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FAA59B"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天津财经大学学生工作部公寓监控超融合存储设备采购项目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公开招标公告链接</w:t>
      </w:r>
      <w:r>
        <w:rPr>
          <w:rFonts w:hint="eastAsia"/>
          <w:lang w:val="en-US" w:eastAsia="zh-CN"/>
        </w:rPr>
        <w:t>：https://ctbpsp.com/#/bulletinDetail?uuid=b28f5978-8511-4413-81d6-342ffb8e97f3&amp;inpvalue=%E5%A4%A9%E6%B4%A5%E8%B4%A2%E7%BB%8F%E5%A4%A7%E5%AD%A6%E5%AD%A6%E7%94%9F%E5%B7%A5%E4%BD%9C%E9%83%A8%E5%85%AC%E5%AF%93%E7%9B%91%E6%8E%A7%E8%B6%85%E8%9E%8D%E5%90%88%E5%AD%98%E5%82%A8%E8%AE%BE%E5%A4%87%E9%87%87%E8%B4%AD%E9%A1%B9%E7%9B%AE&amp;dataSource=0&amp;tenderAgency</w:t>
      </w:r>
      <w:r>
        <w:drawing>
          <wp:inline distT="0" distB="0" distL="114300" distR="114300">
            <wp:extent cx="5272405" cy="4104640"/>
            <wp:effectExtent l="0" t="0" r="4445" b="1016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10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2145665"/>
            <wp:effectExtent l="0" t="0" r="3810" b="698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815975"/>
            <wp:effectExtent l="0" t="0" r="3175" b="317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2366010"/>
            <wp:effectExtent l="0" t="0" r="11430" b="1524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6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1322705"/>
            <wp:effectExtent l="0" t="0" r="6985" b="1079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1388745"/>
            <wp:effectExtent l="0" t="0" r="5080" b="1905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150" cy="2761615"/>
            <wp:effectExtent l="0" t="0" r="12700" b="635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76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E12267"/>
    <w:rsid w:val="0D984D81"/>
    <w:rsid w:val="2EE12267"/>
    <w:rsid w:val="7EAB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</Words>
  <Characters>35</Characters>
  <Lines>0</Lines>
  <Paragraphs>0</Paragraphs>
  <TotalTime>4</TotalTime>
  <ScaleCrop>false</ScaleCrop>
  <LinksUpToDate>false</LinksUpToDate>
  <CharactersWithSpaces>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2026-06-26T07:27:00Z</dcterms:created>
  <dc:creator>ZJ</dc:creator>
  <cp:lastModifiedBy>ZJ</cp:lastModifiedBy>
  <dcterms:modified xsi:type="dcterms:W3CDTF">2026-07-31T07:19:46Z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09D2FA3411BE43808791698682303137_13</vt:lpwstr>
  </property>
  <property fmtid="{D5CDD505-2E9C-101B-9397-08002B2CF9AE}" pid="4" name="KSOTemplateDocerSaveRecord">
    <vt:lpwstr>eyJoZGlkIjoiNzgzZjhkNjJjNmRiOTU5N2NkOTU0OWUzZDljNjRlNWQiLCJ1c2VySWQiOiIzNjk1MzM2MzYifQ==</vt:lpwstr>
  </property>
</Properties>
</file>