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80A" w:rsidRPr="00673BCD" w:rsidRDefault="005A280A">
      <w:pPr>
        <w:widowControl w:val="0"/>
        <w:spacing w:line="360" w:lineRule="auto"/>
        <w:jc w:val="both"/>
        <w:rPr>
          <w:rFonts w:ascii="宋体" w:eastAsia="宋体" w:hAnsi="宋体" w:cs="宋体"/>
          <w:b/>
          <w:bCs/>
          <w:kern w:val="2"/>
          <w:sz w:val="72"/>
          <w:szCs w:val="72"/>
          <w:u w:color="000000"/>
          <w:lang w:eastAsia="zh-CN"/>
        </w:rPr>
      </w:pPr>
    </w:p>
    <w:p w:rsidR="005A280A" w:rsidRPr="00673BCD" w:rsidRDefault="005A280A">
      <w:pPr>
        <w:widowControl w:val="0"/>
        <w:spacing w:line="360" w:lineRule="auto"/>
        <w:jc w:val="both"/>
        <w:rPr>
          <w:rFonts w:ascii="宋体" w:eastAsia="宋体" w:hAnsi="宋体" w:cs="宋体"/>
          <w:kern w:val="2"/>
          <w:u w:color="000000"/>
          <w:lang w:eastAsia="zh-CN"/>
        </w:rPr>
      </w:pPr>
    </w:p>
    <w:p w:rsidR="005A280A" w:rsidRPr="00673BCD" w:rsidRDefault="00DE55D8">
      <w:pPr>
        <w:spacing w:line="360" w:lineRule="auto"/>
        <w:jc w:val="center"/>
        <w:rPr>
          <w:rFonts w:cs="宋体"/>
          <w:b/>
          <w:bCs/>
          <w:spacing w:val="11"/>
          <w:w w:val="86"/>
          <w:sz w:val="44"/>
          <w:szCs w:val="44"/>
          <w:lang w:eastAsia="zh-CN"/>
        </w:rPr>
      </w:pPr>
      <w:r>
        <w:rPr>
          <w:rFonts w:cs="宋体" w:hint="eastAsia"/>
          <w:b/>
          <w:bCs/>
          <w:sz w:val="44"/>
          <w:szCs w:val="44"/>
          <w:lang w:eastAsia="zh-CN"/>
        </w:rPr>
        <w:t>天津财经大学智慧课程建设</w:t>
      </w:r>
      <w:r w:rsidR="002B4FC3" w:rsidRPr="00673BCD">
        <w:rPr>
          <w:rFonts w:cs="宋体" w:hint="eastAsia"/>
          <w:b/>
          <w:bCs/>
          <w:sz w:val="44"/>
          <w:szCs w:val="44"/>
          <w:lang w:eastAsia="zh-CN"/>
        </w:rPr>
        <w:t>项目</w:t>
      </w:r>
    </w:p>
    <w:p w:rsidR="005A280A" w:rsidRPr="00673BCD" w:rsidRDefault="005A280A">
      <w:pPr>
        <w:spacing w:line="360" w:lineRule="auto"/>
        <w:jc w:val="center"/>
        <w:rPr>
          <w:rFonts w:cs="宋体"/>
          <w:b/>
          <w:bCs/>
          <w:sz w:val="21"/>
          <w:szCs w:val="21"/>
          <w:lang w:eastAsia="zh-CN"/>
        </w:rPr>
      </w:pPr>
    </w:p>
    <w:p w:rsidR="005A280A" w:rsidRPr="00673BCD" w:rsidRDefault="002B4FC3">
      <w:pPr>
        <w:widowControl w:val="0"/>
        <w:spacing w:line="480" w:lineRule="auto"/>
        <w:jc w:val="center"/>
        <w:rPr>
          <w:rFonts w:ascii="宋体" w:eastAsia="宋体" w:hAnsi="宋体" w:cs="宋体"/>
          <w:b/>
          <w:kern w:val="2"/>
          <w:sz w:val="44"/>
          <w:szCs w:val="44"/>
          <w:u w:color="000000"/>
          <w:lang w:val="zh-TW" w:eastAsia="zh-CN"/>
        </w:rPr>
      </w:pPr>
      <w:r w:rsidRPr="00673BCD">
        <w:rPr>
          <w:rFonts w:ascii="宋体" w:eastAsia="宋体" w:hAnsi="宋体" w:cs="宋体" w:hint="eastAsia"/>
          <w:b/>
          <w:kern w:val="2"/>
          <w:sz w:val="44"/>
          <w:szCs w:val="44"/>
          <w:u w:color="000000"/>
          <w:lang w:val="zh-TW" w:eastAsia="zh-CN"/>
        </w:rPr>
        <w:t>公开</w:t>
      </w:r>
      <w:bookmarkStart w:id="0" w:name="_GoBack"/>
      <w:bookmarkEnd w:id="0"/>
      <w:r w:rsidRPr="00673BCD">
        <w:rPr>
          <w:rFonts w:ascii="宋体" w:eastAsia="宋体" w:hAnsi="宋体" w:cs="宋体"/>
          <w:b/>
          <w:kern w:val="2"/>
          <w:sz w:val="44"/>
          <w:szCs w:val="44"/>
          <w:u w:color="000000"/>
          <w:lang w:val="zh-TW" w:eastAsia="zh-TW"/>
        </w:rPr>
        <w:t>招标文件</w:t>
      </w:r>
    </w:p>
    <w:p w:rsidR="005A280A" w:rsidRPr="00673BCD" w:rsidRDefault="002B4FC3">
      <w:pPr>
        <w:widowControl w:val="0"/>
        <w:spacing w:line="360" w:lineRule="auto"/>
        <w:jc w:val="center"/>
        <w:rPr>
          <w:rFonts w:ascii="宋体" w:eastAsia="宋体" w:hAnsi="宋体" w:cs="宋体"/>
          <w:b/>
          <w:spacing w:val="40"/>
          <w:kern w:val="2"/>
          <w:sz w:val="32"/>
          <w:szCs w:val="32"/>
          <w:u w:color="000000"/>
          <w:lang w:eastAsia="zh-CN"/>
        </w:rPr>
      </w:pPr>
      <w:r w:rsidRPr="00A80EEB">
        <w:rPr>
          <w:rFonts w:ascii="宋体" w:eastAsia="宋体" w:hAnsi="宋体" w:cs="宋体"/>
          <w:b/>
          <w:spacing w:val="1"/>
          <w:w w:val="92"/>
          <w:sz w:val="32"/>
          <w:szCs w:val="32"/>
          <w:u w:color="000000"/>
          <w:fitText w:val="4480" w:id="-483145725"/>
          <w:lang w:val="zh-TW" w:eastAsia="zh-TW"/>
        </w:rPr>
        <w:t>（项目编号：</w:t>
      </w:r>
      <w:r w:rsidRPr="00A80EEB">
        <w:rPr>
          <w:rFonts w:ascii="宋体" w:eastAsia="宋体" w:hAnsi="宋体" w:cs="宋体" w:hint="eastAsia"/>
          <w:b/>
          <w:spacing w:val="1"/>
          <w:w w:val="92"/>
          <w:sz w:val="32"/>
          <w:szCs w:val="32"/>
          <w:u w:color="000000"/>
          <w:fitText w:val="4480" w:id="-483145725"/>
          <w:lang w:eastAsia="zh-CN"/>
        </w:rPr>
        <w:t>JGDGP-2026-B-0</w:t>
      </w:r>
      <w:r w:rsidR="00C4140A" w:rsidRPr="00A80EEB">
        <w:rPr>
          <w:rFonts w:ascii="宋体" w:eastAsia="宋体" w:hAnsi="宋体" w:cs="宋体" w:hint="eastAsia"/>
          <w:b/>
          <w:spacing w:val="1"/>
          <w:w w:val="92"/>
          <w:sz w:val="32"/>
          <w:szCs w:val="32"/>
          <w:u w:color="000000"/>
          <w:fitText w:val="4480" w:id="-483145725"/>
          <w:lang w:eastAsia="zh-CN"/>
        </w:rPr>
        <w:t>3</w:t>
      </w:r>
      <w:r w:rsidRPr="00A80EEB">
        <w:rPr>
          <w:rFonts w:ascii="宋体" w:eastAsia="宋体" w:hAnsi="宋体" w:cs="宋体" w:hint="eastAsia"/>
          <w:b/>
          <w:spacing w:val="1"/>
          <w:w w:val="92"/>
          <w:sz w:val="32"/>
          <w:szCs w:val="32"/>
          <w:u w:color="000000"/>
          <w:fitText w:val="4480" w:id="-483145725"/>
          <w:lang w:eastAsia="zh-CN"/>
        </w:rPr>
        <w:t>0</w:t>
      </w:r>
      <w:r w:rsidRPr="00A80EEB">
        <w:rPr>
          <w:rFonts w:ascii="宋体" w:eastAsia="宋体" w:hAnsi="宋体" w:cs="宋体"/>
          <w:b/>
          <w:spacing w:val="4"/>
          <w:w w:val="92"/>
          <w:sz w:val="32"/>
          <w:szCs w:val="32"/>
          <w:u w:color="000000"/>
          <w:fitText w:val="4480" w:id="-483145725"/>
          <w:lang w:val="zh-TW" w:eastAsia="zh-TW"/>
        </w:rPr>
        <w:t>）</w:t>
      </w:r>
    </w:p>
    <w:p w:rsidR="005A280A" w:rsidRPr="00C4140A" w:rsidRDefault="005A280A">
      <w:pPr>
        <w:widowControl w:val="0"/>
        <w:spacing w:line="360" w:lineRule="auto"/>
        <w:ind w:firstLine="766"/>
        <w:jc w:val="both"/>
        <w:rPr>
          <w:rFonts w:ascii="宋体" w:eastAsia="宋体" w:hAnsi="宋体" w:cs="宋体"/>
          <w:kern w:val="2"/>
          <w:sz w:val="40"/>
          <w:szCs w:val="40"/>
          <w:u w:color="000000"/>
          <w:lang w:eastAsia="zh-CN"/>
        </w:rPr>
      </w:pPr>
    </w:p>
    <w:p w:rsidR="005A280A" w:rsidRPr="00673BCD" w:rsidRDefault="005A280A">
      <w:pPr>
        <w:widowControl w:val="0"/>
        <w:spacing w:line="360" w:lineRule="auto"/>
        <w:ind w:firstLine="686"/>
        <w:jc w:val="both"/>
        <w:rPr>
          <w:rFonts w:ascii="宋体" w:eastAsia="宋体" w:hAnsi="宋体" w:cs="宋体"/>
          <w:kern w:val="2"/>
          <w:sz w:val="36"/>
          <w:szCs w:val="36"/>
          <w:u w:color="000000"/>
          <w:lang w:eastAsia="zh-CN"/>
        </w:rPr>
      </w:pPr>
    </w:p>
    <w:p w:rsidR="005A280A" w:rsidRPr="00673BCD" w:rsidRDefault="005A280A">
      <w:pPr>
        <w:widowControl w:val="0"/>
        <w:spacing w:line="360" w:lineRule="auto"/>
        <w:ind w:firstLine="686"/>
        <w:jc w:val="both"/>
        <w:rPr>
          <w:rFonts w:ascii="宋体" w:eastAsia="宋体" w:hAnsi="宋体" w:cs="宋体"/>
          <w:kern w:val="2"/>
          <w:sz w:val="36"/>
          <w:szCs w:val="36"/>
          <w:u w:color="000000"/>
          <w:lang w:eastAsia="zh-CN"/>
        </w:rPr>
      </w:pPr>
    </w:p>
    <w:p w:rsidR="005A280A" w:rsidRPr="00673BCD" w:rsidRDefault="005A280A">
      <w:pPr>
        <w:widowControl w:val="0"/>
        <w:spacing w:line="360" w:lineRule="auto"/>
        <w:ind w:firstLine="686"/>
        <w:jc w:val="both"/>
        <w:rPr>
          <w:rFonts w:ascii="宋体" w:eastAsia="宋体" w:hAnsi="宋体" w:cs="宋体"/>
          <w:kern w:val="2"/>
          <w:sz w:val="36"/>
          <w:szCs w:val="36"/>
          <w:u w:color="000000"/>
          <w:lang w:eastAsia="zh-CN"/>
        </w:rPr>
      </w:pPr>
    </w:p>
    <w:p w:rsidR="005A280A" w:rsidRPr="00673BCD" w:rsidRDefault="005A280A">
      <w:pPr>
        <w:widowControl w:val="0"/>
        <w:spacing w:line="360" w:lineRule="auto"/>
        <w:ind w:firstLine="686"/>
        <w:jc w:val="both"/>
        <w:rPr>
          <w:rFonts w:ascii="宋体" w:eastAsia="宋体" w:hAnsi="宋体" w:cs="宋体"/>
          <w:kern w:val="2"/>
          <w:sz w:val="36"/>
          <w:szCs w:val="36"/>
          <w:u w:color="000000"/>
          <w:lang w:eastAsia="zh-CN"/>
        </w:rPr>
      </w:pPr>
    </w:p>
    <w:p w:rsidR="005A280A" w:rsidRPr="00673BCD" w:rsidRDefault="005A280A">
      <w:pPr>
        <w:widowControl w:val="0"/>
        <w:spacing w:line="360" w:lineRule="auto"/>
        <w:ind w:firstLine="686"/>
        <w:jc w:val="both"/>
        <w:rPr>
          <w:rFonts w:ascii="宋体" w:eastAsia="宋体" w:hAnsi="宋体" w:cs="宋体"/>
          <w:kern w:val="2"/>
          <w:sz w:val="36"/>
          <w:szCs w:val="36"/>
          <w:u w:color="000000"/>
          <w:lang w:eastAsia="zh-CN"/>
        </w:rPr>
      </w:pPr>
    </w:p>
    <w:p w:rsidR="005A280A" w:rsidRPr="00673BCD" w:rsidRDefault="005A280A">
      <w:pPr>
        <w:widowControl w:val="0"/>
        <w:spacing w:line="360" w:lineRule="auto"/>
        <w:ind w:firstLine="686"/>
        <w:jc w:val="both"/>
        <w:rPr>
          <w:rFonts w:ascii="宋体" w:eastAsia="宋体" w:hAnsi="宋体" w:cs="宋体"/>
          <w:kern w:val="2"/>
          <w:sz w:val="36"/>
          <w:szCs w:val="36"/>
          <w:u w:color="000000"/>
          <w:lang w:eastAsia="zh-CN"/>
        </w:rPr>
      </w:pPr>
    </w:p>
    <w:p w:rsidR="005A280A" w:rsidRPr="00673BCD" w:rsidRDefault="002B4FC3">
      <w:pPr>
        <w:widowControl w:val="0"/>
        <w:spacing w:line="360" w:lineRule="auto"/>
        <w:ind w:rightChars="-82" w:right="-197" w:firstLineChars="89" w:firstLine="286"/>
        <w:jc w:val="both"/>
        <w:rPr>
          <w:rFonts w:ascii="宋体" w:eastAsia="宋体" w:hAnsi="宋体" w:cs="宋体"/>
          <w:b/>
          <w:kern w:val="2"/>
          <w:sz w:val="32"/>
          <w:szCs w:val="32"/>
          <w:u w:color="000000"/>
          <w:lang w:eastAsia="zh-CN"/>
        </w:rPr>
      </w:pPr>
      <w:r w:rsidRPr="00673BCD">
        <w:rPr>
          <w:rFonts w:ascii="宋体" w:eastAsia="宋体" w:hAnsi="宋体" w:cs="宋体" w:hint="eastAsia"/>
          <w:b/>
          <w:sz w:val="32"/>
          <w:szCs w:val="32"/>
          <w:u w:color="000000"/>
          <w:lang w:eastAsia="zh-CN"/>
        </w:rPr>
        <w:t>采购人</w:t>
      </w:r>
      <w:r w:rsidRPr="00673BCD">
        <w:rPr>
          <w:rFonts w:ascii="宋体" w:eastAsia="宋体" w:hAnsi="宋体" w:cs="宋体" w:hint="eastAsia"/>
          <w:b/>
          <w:kern w:val="2"/>
          <w:sz w:val="32"/>
          <w:szCs w:val="32"/>
          <w:u w:color="000000"/>
          <w:lang w:eastAsia="zh-CN"/>
        </w:rPr>
        <w:t>：天津财经大学</w:t>
      </w:r>
    </w:p>
    <w:p w:rsidR="005A280A" w:rsidRPr="00673BCD" w:rsidRDefault="002B4FC3">
      <w:pPr>
        <w:widowControl w:val="0"/>
        <w:spacing w:line="360" w:lineRule="auto"/>
        <w:ind w:rightChars="-82" w:right="-197" w:firstLineChars="89" w:firstLine="286"/>
        <w:jc w:val="both"/>
        <w:rPr>
          <w:rFonts w:ascii="宋体" w:eastAsia="宋体" w:hAnsi="宋体" w:cs="宋体"/>
          <w:b/>
          <w:spacing w:val="20"/>
          <w:kern w:val="2"/>
          <w:sz w:val="32"/>
          <w:szCs w:val="32"/>
          <w:u w:color="000000"/>
          <w:lang w:val="zh-TW" w:eastAsia="zh-TW"/>
        </w:rPr>
      </w:pPr>
      <w:r w:rsidRPr="00673BCD">
        <w:rPr>
          <w:rFonts w:ascii="宋体" w:eastAsia="宋体" w:hAnsi="宋体" w:cs="宋体" w:hint="eastAsia"/>
          <w:b/>
          <w:kern w:val="2"/>
          <w:sz w:val="32"/>
          <w:szCs w:val="32"/>
          <w:u w:color="000000"/>
          <w:lang w:eastAsia="zh-CN"/>
        </w:rPr>
        <w:t>采购代理机构：</w:t>
      </w:r>
      <w:r w:rsidRPr="00673BCD">
        <w:rPr>
          <w:rFonts w:ascii="宋体" w:eastAsia="宋体" w:hAnsi="宋体" w:cs="宋体"/>
          <w:b/>
          <w:kern w:val="2"/>
          <w:sz w:val="32"/>
          <w:szCs w:val="32"/>
          <w:u w:color="000000"/>
          <w:lang w:val="zh-TW" w:eastAsia="zh-TW"/>
        </w:rPr>
        <w:t>天津市津广达工程造价咨询有限公司</w:t>
      </w:r>
    </w:p>
    <w:p w:rsidR="005A280A" w:rsidRPr="00673BCD" w:rsidRDefault="005A280A">
      <w:pPr>
        <w:widowControl w:val="0"/>
        <w:tabs>
          <w:tab w:val="left" w:pos="3281"/>
          <w:tab w:val="center" w:pos="4711"/>
        </w:tabs>
        <w:spacing w:line="360" w:lineRule="auto"/>
        <w:ind w:leftChars="-59" w:left="-142" w:rightChars="-82" w:right="-197" w:firstLine="142"/>
        <w:jc w:val="center"/>
        <w:rPr>
          <w:rFonts w:ascii="宋体" w:eastAsia="宋体" w:hAnsi="宋体" w:cs="宋体"/>
          <w:b/>
          <w:bCs/>
          <w:sz w:val="32"/>
          <w:szCs w:val="32"/>
          <w:u w:color="000000"/>
          <w:lang w:eastAsia="zh-CN"/>
        </w:rPr>
      </w:pPr>
    </w:p>
    <w:p w:rsidR="005A280A" w:rsidRPr="00673BCD" w:rsidRDefault="002B4FC3">
      <w:pPr>
        <w:widowControl w:val="0"/>
        <w:tabs>
          <w:tab w:val="left" w:pos="3281"/>
          <w:tab w:val="center" w:pos="4711"/>
        </w:tabs>
        <w:spacing w:line="360" w:lineRule="auto"/>
        <w:ind w:rightChars="-82" w:right="-197"/>
        <w:jc w:val="center"/>
        <w:rPr>
          <w:rFonts w:ascii="宋体" w:eastAsia="宋体" w:hAnsi="宋体" w:cs="宋体"/>
          <w:b/>
          <w:sz w:val="32"/>
          <w:szCs w:val="32"/>
          <w:u w:color="000000"/>
          <w:lang w:eastAsia="zh-CN"/>
        </w:rPr>
      </w:pPr>
      <w:r w:rsidRPr="00673BCD">
        <w:rPr>
          <w:rFonts w:ascii="宋体" w:eastAsia="宋体" w:hAnsi="宋体" w:cs="宋体"/>
          <w:b/>
          <w:sz w:val="32"/>
          <w:szCs w:val="32"/>
          <w:u w:color="000000"/>
          <w:lang w:eastAsia="zh-CN"/>
        </w:rPr>
        <w:t>20</w:t>
      </w:r>
      <w:r w:rsidRPr="00673BCD">
        <w:rPr>
          <w:rFonts w:ascii="宋体" w:eastAsia="宋体" w:hAnsi="宋体" w:cs="宋体" w:hint="eastAsia"/>
          <w:b/>
          <w:sz w:val="32"/>
          <w:szCs w:val="32"/>
          <w:u w:color="000000"/>
          <w:lang w:eastAsia="zh-CN"/>
        </w:rPr>
        <w:t>26年</w:t>
      </w:r>
      <w:r w:rsidR="00645F2B" w:rsidRPr="00673BCD">
        <w:rPr>
          <w:rFonts w:ascii="宋体" w:eastAsia="宋体" w:hAnsi="宋体" w:cs="宋体" w:hint="eastAsia"/>
          <w:b/>
          <w:sz w:val="32"/>
          <w:szCs w:val="32"/>
          <w:u w:color="000000"/>
          <w:lang w:eastAsia="zh-CN"/>
        </w:rPr>
        <w:t>7</w:t>
      </w:r>
      <w:r w:rsidRPr="00673BCD">
        <w:rPr>
          <w:rFonts w:ascii="宋体" w:eastAsia="宋体" w:hAnsi="宋体" w:cs="宋体" w:hint="eastAsia"/>
          <w:b/>
          <w:sz w:val="32"/>
          <w:szCs w:val="32"/>
          <w:u w:color="000000"/>
          <w:lang w:eastAsia="zh-CN"/>
        </w:rPr>
        <w:t>月</w:t>
      </w:r>
    </w:p>
    <w:p w:rsidR="005A280A" w:rsidRPr="00673BCD" w:rsidRDefault="005A280A">
      <w:pPr>
        <w:widowControl w:val="0"/>
        <w:tabs>
          <w:tab w:val="left" w:pos="3281"/>
          <w:tab w:val="center" w:pos="4711"/>
        </w:tabs>
        <w:spacing w:line="360" w:lineRule="auto"/>
        <w:ind w:rightChars="-82" w:right="-197"/>
        <w:jc w:val="center"/>
        <w:rPr>
          <w:rFonts w:ascii="宋体" w:eastAsia="宋体" w:hAnsi="宋体" w:cs="宋体"/>
          <w:b/>
          <w:sz w:val="32"/>
          <w:szCs w:val="32"/>
          <w:u w:color="000000"/>
          <w:lang w:eastAsia="zh-CN"/>
        </w:rPr>
      </w:pPr>
    </w:p>
    <w:p w:rsidR="00645F2B" w:rsidRPr="00673BCD" w:rsidRDefault="00645F2B">
      <w:pPr>
        <w:widowControl w:val="0"/>
        <w:tabs>
          <w:tab w:val="left" w:pos="3281"/>
          <w:tab w:val="center" w:pos="4711"/>
        </w:tabs>
        <w:spacing w:line="360" w:lineRule="auto"/>
        <w:ind w:rightChars="-82" w:right="-197"/>
        <w:jc w:val="center"/>
        <w:rPr>
          <w:rFonts w:ascii="宋体" w:eastAsia="宋体" w:hAnsi="宋体" w:cs="宋体"/>
          <w:b/>
          <w:sz w:val="32"/>
          <w:szCs w:val="32"/>
          <w:u w:color="000000"/>
          <w:lang w:eastAsia="zh-CN"/>
        </w:rPr>
      </w:pPr>
    </w:p>
    <w:p w:rsidR="005A280A" w:rsidRPr="00673BCD" w:rsidRDefault="005A280A">
      <w:pPr>
        <w:rPr>
          <w:rFonts w:ascii="宋体" w:eastAsia="宋体" w:hAnsi="宋体" w:cs="宋体"/>
          <w:b/>
          <w:sz w:val="32"/>
          <w:szCs w:val="32"/>
          <w:u w:color="000000"/>
          <w:lang w:eastAsia="zh-CN"/>
        </w:rPr>
      </w:pPr>
    </w:p>
    <w:p w:rsidR="005A280A" w:rsidRPr="00673BCD" w:rsidRDefault="002B4FC3">
      <w:pPr>
        <w:pStyle w:val="A1"/>
        <w:spacing w:line="480" w:lineRule="auto"/>
        <w:ind w:firstLine="0"/>
        <w:jc w:val="center"/>
        <w:rPr>
          <w:rFonts w:ascii="宋体" w:eastAsia="宋体" w:hAnsi="宋体" w:cs="宋体"/>
          <w:b/>
          <w:bCs/>
          <w:color w:val="auto"/>
          <w:sz w:val="36"/>
          <w:szCs w:val="36"/>
          <w:lang w:val="zh-TW"/>
        </w:rPr>
      </w:pPr>
      <w:r w:rsidRPr="00673BCD">
        <w:rPr>
          <w:rFonts w:ascii="宋体" w:eastAsia="宋体" w:hAnsi="宋体" w:cs="宋体"/>
          <w:b/>
          <w:bCs/>
          <w:color w:val="auto"/>
          <w:sz w:val="36"/>
          <w:szCs w:val="36"/>
          <w:lang w:val="zh-TW" w:eastAsia="zh-TW"/>
        </w:rPr>
        <w:t>目</w:t>
      </w:r>
      <w:r w:rsidRPr="00673BCD">
        <w:rPr>
          <w:rFonts w:ascii="宋体" w:eastAsia="宋体" w:hAnsi="宋体" w:cs="宋体" w:hint="eastAsia"/>
          <w:b/>
          <w:bCs/>
          <w:color w:val="auto"/>
          <w:sz w:val="36"/>
          <w:szCs w:val="36"/>
          <w:lang w:val="zh-TW"/>
        </w:rPr>
        <w:t xml:space="preserve">  </w:t>
      </w:r>
      <w:r w:rsidRPr="00673BCD">
        <w:rPr>
          <w:rFonts w:ascii="宋体" w:eastAsia="宋体" w:hAnsi="宋体" w:cs="宋体"/>
          <w:b/>
          <w:bCs/>
          <w:color w:val="auto"/>
          <w:sz w:val="36"/>
          <w:szCs w:val="36"/>
          <w:lang w:val="zh-TW" w:eastAsia="zh-TW"/>
        </w:rPr>
        <w:t>录</w:t>
      </w:r>
    </w:p>
    <w:p w:rsidR="005A280A" w:rsidRPr="00673BCD" w:rsidRDefault="005A280A">
      <w:pPr>
        <w:pStyle w:val="A1"/>
        <w:spacing w:line="480" w:lineRule="auto"/>
        <w:ind w:firstLine="0"/>
        <w:jc w:val="center"/>
        <w:rPr>
          <w:rFonts w:ascii="宋体" w:eastAsia="宋体" w:hAnsi="宋体" w:cs="宋体"/>
          <w:b/>
          <w:bCs/>
          <w:color w:val="auto"/>
          <w:sz w:val="36"/>
          <w:szCs w:val="36"/>
          <w:lang w:val="zh-TW"/>
        </w:rPr>
      </w:pPr>
    </w:p>
    <w:p w:rsidR="005A280A" w:rsidRPr="00673BCD" w:rsidRDefault="002B4FC3">
      <w:pPr>
        <w:pStyle w:val="10"/>
        <w:tabs>
          <w:tab w:val="right" w:leader="dot" w:pos="8302"/>
        </w:tabs>
        <w:spacing w:line="480" w:lineRule="auto"/>
        <w:rPr>
          <w:rFonts w:asciiTheme="minorHAnsi" w:hAnsiTheme="minorHAnsi" w:cstheme="minorBidi"/>
          <w:kern w:val="2"/>
          <w:sz w:val="30"/>
          <w:szCs w:val="30"/>
          <w:lang w:eastAsia="zh-CN"/>
        </w:rPr>
      </w:pPr>
      <w:r w:rsidRPr="00673BCD">
        <w:rPr>
          <w:rFonts w:ascii="宋体" w:eastAsia="宋体" w:hAnsi="宋体" w:cs="宋体"/>
          <w:b/>
          <w:bCs/>
          <w:sz w:val="30"/>
          <w:szCs w:val="30"/>
          <w:lang w:val="zh-TW" w:eastAsia="zh-TW"/>
        </w:rPr>
        <w:fldChar w:fldCharType="begin"/>
      </w:r>
      <w:r w:rsidRPr="00673BCD">
        <w:rPr>
          <w:rFonts w:ascii="宋体" w:eastAsia="宋体" w:hAnsi="宋体" w:cs="宋体"/>
          <w:b/>
          <w:bCs/>
          <w:sz w:val="30"/>
          <w:szCs w:val="30"/>
          <w:lang w:val="zh-TW" w:eastAsia="zh-TW"/>
        </w:rPr>
        <w:instrText xml:space="preserve"> TOC \t "标题 1,1,标题 2,2" </w:instrText>
      </w:r>
      <w:r w:rsidRPr="00673BCD">
        <w:rPr>
          <w:rFonts w:ascii="宋体" w:eastAsia="宋体" w:hAnsi="宋体" w:cs="宋体"/>
          <w:b/>
          <w:bCs/>
          <w:sz w:val="30"/>
          <w:szCs w:val="30"/>
          <w:lang w:val="zh-TW" w:eastAsia="zh-TW"/>
        </w:rPr>
        <w:fldChar w:fldCharType="separate"/>
      </w:r>
      <w:r w:rsidRPr="00673BCD">
        <w:rPr>
          <w:rFonts w:ascii="宋体" w:eastAsia="宋体" w:hAnsi="宋体" w:cs="宋体" w:hint="eastAsia"/>
          <w:sz w:val="30"/>
          <w:szCs w:val="30"/>
          <w:lang w:val="zh-TW" w:eastAsia="zh-TW"/>
        </w:rPr>
        <w:t>第一部分</w:t>
      </w:r>
      <w:r w:rsidRPr="00673BCD">
        <w:rPr>
          <w:rFonts w:ascii="宋体" w:eastAsia="宋体" w:hAnsi="宋体" w:cs="宋体"/>
          <w:sz w:val="30"/>
          <w:szCs w:val="30"/>
          <w:lang w:val="zh-TW" w:eastAsia="zh-CN"/>
        </w:rPr>
        <w:t xml:space="preserve"> </w:t>
      </w:r>
      <w:r w:rsidRPr="00673BCD">
        <w:rPr>
          <w:rFonts w:ascii="宋体" w:eastAsia="宋体" w:hAnsi="宋体" w:cs="宋体" w:hint="eastAsia"/>
          <w:sz w:val="30"/>
          <w:szCs w:val="30"/>
          <w:lang w:val="zh-TW" w:eastAsia="zh-TW"/>
        </w:rPr>
        <w:t>投标邀请函</w:t>
      </w:r>
      <w:r w:rsidRPr="00673BCD">
        <w:rPr>
          <w:sz w:val="30"/>
          <w:szCs w:val="30"/>
          <w:lang w:eastAsia="zh-CN"/>
        </w:rPr>
        <w:tab/>
      </w:r>
      <w:r w:rsidRPr="00673BCD">
        <w:rPr>
          <w:sz w:val="30"/>
          <w:szCs w:val="30"/>
        </w:rPr>
        <w:fldChar w:fldCharType="begin"/>
      </w:r>
      <w:r w:rsidRPr="00673BCD">
        <w:rPr>
          <w:sz w:val="30"/>
          <w:szCs w:val="30"/>
          <w:lang w:eastAsia="zh-CN"/>
        </w:rPr>
        <w:instrText xml:space="preserve"> PAGEREF _Toc96608376 \h </w:instrText>
      </w:r>
      <w:r w:rsidRPr="00673BCD">
        <w:rPr>
          <w:sz w:val="30"/>
          <w:szCs w:val="30"/>
        </w:rPr>
      </w:r>
      <w:r w:rsidRPr="00673BCD">
        <w:rPr>
          <w:sz w:val="30"/>
          <w:szCs w:val="30"/>
        </w:rPr>
        <w:fldChar w:fldCharType="separate"/>
      </w:r>
      <w:r w:rsidRPr="00673BCD">
        <w:rPr>
          <w:sz w:val="30"/>
          <w:szCs w:val="30"/>
          <w:lang w:eastAsia="zh-CN"/>
        </w:rPr>
        <w:t>1</w:t>
      </w:r>
      <w:r w:rsidRPr="00673BCD">
        <w:rPr>
          <w:sz w:val="30"/>
          <w:szCs w:val="30"/>
        </w:rPr>
        <w:fldChar w:fldCharType="end"/>
      </w:r>
    </w:p>
    <w:p w:rsidR="005A280A" w:rsidRPr="00673BCD" w:rsidRDefault="002B4FC3">
      <w:pPr>
        <w:pStyle w:val="10"/>
        <w:tabs>
          <w:tab w:val="right" w:leader="dot" w:pos="8302"/>
        </w:tabs>
        <w:spacing w:line="480" w:lineRule="auto"/>
        <w:rPr>
          <w:rFonts w:asciiTheme="minorHAnsi" w:hAnsiTheme="minorHAnsi" w:cstheme="minorBidi"/>
          <w:kern w:val="2"/>
          <w:sz w:val="30"/>
          <w:szCs w:val="30"/>
          <w:lang w:eastAsia="zh-CN"/>
        </w:rPr>
      </w:pPr>
      <w:r w:rsidRPr="00673BCD">
        <w:rPr>
          <w:rFonts w:asciiTheme="minorEastAsia" w:hAnsiTheme="minorEastAsia" w:cs="宋体" w:hint="eastAsia"/>
          <w:sz w:val="30"/>
          <w:szCs w:val="30"/>
          <w:lang w:val="zh-TW" w:eastAsia="zh-TW"/>
        </w:rPr>
        <w:t>第二部分</w:t>
      </w:r>
      <w:r w:rsidRPr="00673BCD">
        <w:rPr>
          <w:rFonts w:asciiTheme="minorEastAsia" w:hAnsiTheme="minorEastAsia" w:cs="宋体"/>
          <w:sz w:val="30"/>
          <w:szCs w:val="30"/>
          <w:lang w:val="zh-TW" w:eastAsia="zh-TW"/>
        </w:rPr>
        <w:t xml:space="preserve"> </w:t>
      </w:r>
      <w:r w:rsidRPr="00673BCD">
        <w:rPr>
          <w:rFonts w:asciiTheme="minorEastAsia" w:hAnsiTheme="minorEastAsia" w:cs="宋体" w:hint="eastAsia"/>
          <w:sz w:val="30"/>
          <w:szCs w:val="30"/>
          <w:lang w:val="zh-TW" w:eastAsia="zh-TW"/>
        </w:rPr>
        <w:t>招标项目</w:t>
      </w:r>
      <w:r w:rsidRPr="00673BCD">
        <w:rPr>
          <w:rFonts w:asciiTheme="minorEastAsia" w:hAnsiTheme="minorEastAsia" w:cs="宋体" w:hint="eastAsia"/>
          <w:sz w:val="30"/>
          <w:szCs w:val="30"/>
          <w:lang w:val="zh-TW" w:eastAsia="zh-CN"/>
        </w:rPr>
        <w:t>需求</w:t>
      </w:r>
      <w:r w:rsidRPr="00673BCD">
        <w:rPr>
          <w:sz w:val="30"/>
          <w:szCs w:val="30"/>
          <w:lang w:eastAsia="zh-CN"/>
        </w:rPr>
        <w:tab/>
      </w:r>
      <w:r w:rsidRPr="00673BCD">
        <w:rPr>
          <w:sz w:val="30"/>
          <w:szCs w:val="30"/>
        </w:rPr>
        <w:fldChar w:fldCharType="begin"/>
      </w:r>
      <w:r w:rsidRPr="00673BCD">
        <w:rPr>
          <w:sz w:val="30"/>
          <w:szCs w:val="30"/>
          <w:lang w:eastAsia="zh-CN"/>
        </w:rPr>
        <w:instrText xml:space="preserve"> PAGEREF _Toc96608377 \h </w:instrText>
      </w:r>
      <w:r w:rsidRPr="00673BCD">
        <w:rPr>
          <w:sz w:val="30"/>
          <w:szCs w:val="30"/>
        </w:rPr>
      </w:r>
      <w:r w:rsidRPr="00673BCD">
        <w:rPr>
          <w:sz w:val="30"/>
          <w:szCs w:val="30"/>
        </w:rPr>
        <w:fldChar w:fldCharType="separate"/>
      </w:r>
      <w:r w:rsidRPr="00673BCD">
        <w:rPr>
          <w:sz w:val="30"/>
          <w:szCs w:val="30"/>
          <w:lang w:eastAsia="zh-CN"/>
        </w:rPr>
        <w:t>6</w:t>
      </w:r>
      <w:r w:rsidRPr="00673BCD">
        <w:rPr>
          <w:sz w:val="30"/>
          <w:szCs w:val="30"/>
        </w:rPr>
        <w:fldChar w:fldCharType="end"/>
      </w:r>
    </w:p>
    <w:p w:rsidR="005A280A" w:rsidRPr="00673BCD" w:rsidRDefault="002B4FC3">
      <w:pPr>
        <w:pStyle w:val="10"/>
        <w:tabs>
          <w:tab w:val="right" w:leader="dot" w:pos="8302"/>
        </w:tabs>
        <w:spacing w:line="480" w:lineRule="auto"/>
        <w:rPr>
          <w:rFonts w:asciiTheme="minorHAnsi" w:hAnsiTheme="minorHAnsi" w:cstheme="minorBidi"/>
          <w:kern w:val="2"/>
          <w:sz w:val="30"/>
          <w:szCs w:val="30"/>
          <w:lang w:eastAsia="zh-CN"/>
        </w:rPr>
      </w:pPr>
      <w:r w:rsidRPr="00673BCD">
        <w:rPr>
          <w:rFonts w:asciiTheme="minorEastAsia" w:hAnsiTheme="minorEastAsia" w:cs="宋体" w:hint="eastAsia"/>
          <w:sz w:val="30"/>
          <w:szCs w:val="30"/>
          <w:lang w:val="zh-TW" w:eastAsia="zh-TW"/>
        </w:rPr>
        <w:t>第</w:t>
      </w:r>
      <w:r w:rsidRPr="00673BCD">
        <w:rPr>
          <w:rFonts w:asciiTheme="minorEastAsia" w:hAnsiTheme="minorEastAsia" w:cs="宋体" w:hint="eastAsia"/>
          <w:sz w:val="30"/>
          <w:szCs w:val="30"/>
          <w:lang w:val="zh-TW" w:eastAsia="zh-CN"/>
        </w:rPr>
        <w:t>三</w:t>
      </w:r>
      <w:r w:rsidRPr="00673BCD">
        <w:rPr>
          <w:rFonts w:asciiTheme="minorEastAsia" w:hAnsiTheme="minorEastAsia" w:cs="宋体" w:hint="eastAsia"/>
          <w:sz w:val="30"/>
          <w:szCs w:val="30"/>
          <w:lang w:val="zh-TW" w:eastAsia="zh-TW"/>
        </w:rPr>
        <w:t>部分</w:t>
      </w:r>
      <w:r w:rsidRPr="00673BCD">
        <w:rPr>
          <w:rFonts w:asciiTheme="minorEastAsia" w:hAnsiTheme="minorEastAsia" w:cs="宋体"/>
          <w:sz w:val="30"/>
          <w:szCs w:val="30"/>
          <w:lang w:val="zh-TW" w:eastAsia="zh-TW"/>
        </w:rPr>
        <w:t xml:space="preserve"> </w:t>
      </w:r>
      <w:r w:rsidRPr="00673BCD">
        <w:rPr>
          <w:rFonts w:asciiTheme="minorEastAsia" w:hAnsiTheme="minorEastAsia" w:cs="宋体" w:hint="eastAsia"/>
          <w:sz w:val="30"/>
          <w:szCs w:val="30"/>
          <w:lang w:val="zh-TW" w:eastAsia="zh-CN"/>
        </w:rPr>
        <w:t>投标须知</w:t>
      </w:r>
      <w:r w:rsidRPr="00673BCD">
        <w:rPr>
          <w:sz w:val="30"/>
          <w:szCs w:val="30"/>
          <w:lang w:eastAsia="zh-CN"/>
        </w:rPr>
        <w:tab/>
      </w:r>
      <w:r w:rsidRPr="00673BCD">
        <w:rPr>
          <w:sz w:val="30"/>
          <w:szCs w:val="30"/>
        </w:rPr>
        <w:fldChar w:fldCharType="begin"/>
      </w:r>
      <w:r w:rsidRPr="00673BCD">
        <w:rPr>
          <w:sz w:val="30"/>
          <w:szCs w:val="30"/>
          <w:lang w:eastAsia="zh-CN"/>
        </w:rPr>
        <w:instrText xml:space="preserve"> PAGEREF _Toc96608378 \h </w:instrText>
      </w:r>
      <w:r w:rsidRPr="00673BCD">
        <w:rPr>
          <w:sz w:val="30"/>
          <w:szCs w:val="30"/>
        </w:rPr>
      </w:r>
      <w:r w:rsidRPr="00673BCD">
        <w:rPr>
          <w:sz w:val="30"/>
          <w:szCs w:val="30"/>
        </w:rPr>
        <w:fldChar w:fldCharType="separate"/>
      </w:r>
      <w:r w:rsidRPr="00673BCD">
        <w:rPr>
          <w:sz w:val="30"/>
          <w:szCs w:val="30"/>
          <w:lang w:eastAsia="zh-CN"/>
        </w:rPr>
        <w:t>55</w:t>
      </w:r>
      <w:r w:rsidRPr="00673BCD">
        <w:rPr>
          <w:sz w:val="30"/>
          <w:szCs w:val="30"/>
        </w:rPr>
        <w:fldChar w:fldCharType="end"/>
      </w:r>
    </w:p>
    <w:p w:rsidR="005A280A" w:rsidRPr="00673BCD" w:rsidRDefault="002B4FC3">
      <w:pPr>
        <w:pStyle w:val="10"/>
        <w:tabs>
          <w:tab w:val="right" w:leader="dot" w:pos="8302"/>
        </w:tabs>
        <w:spacing w:line="480" w:lineRule="auto"/>
        <w:rPr>
          <w:rFonts w:asciiTheme="minorHAnsi" w:hAnsiTheme="minorHAnsi" w:cstheme="minorBidi"/>
          <w:kern w:val="2"/>
          <w:sz w:val="30"/>
          <w:szCs w:val="30"/>
          <w:lang w:eastAsia="zh-CN"/>
        </w:rPr>
      </w:pPr>
      <w:r w:rsidRPr="00673BCD">
        <w:rPr>
          <w:rFonts w:ascii="宋体" w:eastAsia="宋体" w:hAnsi="宋体" w:cs="宋体" w:hint="eastAsia"/>
          <w:sz w:val="30"/>
          <w:szCs w:val="30"/>
          <w:lang w:val="zh-TW" w:eastAsia="zh-TW"/>
        </w:rPr>
        <w:t>第四部分</w:t>
      </w:r>
      <w:r w:rsidRPr="00673BCD">
        <w:rPr>
          <w:rFonts w:ascii="宋体" w:eastAsia="宋体" w:hAnsi="宋体" w:cs="宋体"/>
          <w:sz w:val="30"/>
          <w:szCs w:val="30"/>
          <w:lang w:val="zh-TW" w:eastAsia="zh-TW"/>
        </w:rPr>
        <w:t xml:space="preserve"> </w:t>
      </w:r>
      <w:r w:rsidRPr="00673BCD">
        <w:rPr>
          <w:rFonts w:ascii="宋体" w:eastAsia="宋体" w:hAnsi="宋体" w:cs="宋体" w:hint="eastAsia"/>
          <w:sz w:val="30"/>
          <w:szCs w:val="30"/>
          <w:lang w:val="zh-TW" w:eastAsia="zh-TW"/>
        </w:rPr>
        <w:t>合同条款</w:t>
      </w:r>
      <w:r w:rsidRPr="00673BCD">
        <w:rPr>
          <w:sz w:val="30"/>
          <w:szCs w:val="30"/>
          <w:lang w:eastAsia="zh-CN"/>
        </w:rPr>
        <w:tab/>
      </w:r>
      <w:r w:rsidRPr="00673BCD">
        <w:rPr>
          <w:sz w:val="30"/>
          <w:szCs w:val="30"/>
        </w:rPr>
        <w:fldChar w:fldCharType="begin"/>
      </w:r>
      <w:r w:rsidRPr="00673BCD">
        <w:rPr>
          <w:sz w:val="30"/>
          <w:szCs w:val="30"/>
          <w:lang w:eastAsia="zh-CN"/>
        </w:rPr>
        <w:instrText xml:space="preserve"> PAGEREF _Toc96608379 \h </w:instrText>
      </w:r>
      <w:r w:rsidRPr="00673BCD">
        <w:rPr>
          <w:sz w:val="30"/>
          <w:szCs w:val="30"/>
        </w:rPr>
      </w:r>
      <w:r w:rsidRPr="00673BCD">
        <w:rPr>
          <w:sz w:val="30"/>
          <w:szCs w:val="30"/>
        </w:rPr>
        <w:fldChar w:fldCharType="separate"/>
      </w:r>
      <w:r w:rsidRPr="00673BCD">
        <w:rPr>
          <w:sz w:val="30"/>
          <w:szCs w:val="30"/>
          <w:lang w:eastAsia="zh-CN"/>
        </w:rPr>
        <w:t>75</w:t>
      </w:r>
      <w:r w:rsidRPr="00673BCD">
        <w:rPr>
          <w:sz w:val="30"/>
          <w:szCs w:val="30"/>
        </w:rPr>
        <w:fldChar w:fldCharType="end"/>
      </w:r>
    </w:p>
    <w:p w:rsidR="005A280A" w:rsidRPr="00673BCD" w:rsidRDefault="002B4FC3">
      <w:pPr>
        <w:pStyle w:val="10"/>
        <w:tabs>
          <w:tab w:val="right" w:leader="dot" w:pos="8302"/>
        </w:tabs>
        <w:spacing w:line="480" w:lineRule="auto"/>
        <w:rPr>
          <w:rFonts w:asciiTheme="minorHAnsi" w:hAnsiTheme="minorHAnsi" w:cstheme="minorBidi"/>
          <w:kern w:val="2"/>
          <w:sz w:val="30"/>
          <w:szCs w:val="30"/>
          <w:lang w:eastAsia="zh-CN"/>
        </w:rPr>
      </w:pPr>
      <w:r w:rsidRPr="00673BCD">
        <w:rPr>
          <w:rFonts w:ascii="宋体" w:eastAsia="宋体" w:hAnsi="宋体" w:cs="宋体" w:hint="eastAsia"/>
          <w:sz w:val="30"/>
          <w:szCs w:val="30"/>
          <w:lang w:val="zh-TW" w:eastAsia="zh-TW"/>
        </w:rPr>
        <w:t>第</w:t>
      </w:r>
      <w:r w:rsidRPr="00673BCD">
        <w:rPr>
          <w:rFonts w:ascii="宋体" w:eastAsia="宋体" w:hAnsi="宋体" w:cs="宋体" w:hint="eastAsia"/>
          <w:sz w:val="30"/>
          <w:szCs w:val="30"/>
          <w:lang w:val="zh-TW" w:eastAsia="zh-CN"/>
        </w:rPr>
        <w:t>五</w:t>
      </w:r>
      <w:r w:rsidRPr="00673BCD">
        <w:rPr>
          <w:rFonts w:ascii="宋体" w:eastAsia="宋体" w:hAnsi="宋体" w:cs="宋体" w:hint="eastAsia"/>
          <w:sz w:val="30"/>
          <w:szCs w:val="30"/>
          <w:lang w:val="zh-TW" w:eastAsia="zh-TW"/>
        </w:rPr>
        <w:t>部分</w:t>
      </w:r>
      <w:r w:rsidRPr="00673BCD">
        <w:rPr>
          <w:rFonts w:ascii="宋体" w:eastAsia="宋体" w:hAnsi="宋体" w:cs="宋体"/>
          <w:sz w:val="30"/>
          <w:szCs w:val="30"/>
          <w:lang w:val="zh-TW" w:eastAsia="zh-TW"/>
        </w:rPr>
        <w:t xml:space="preserve"> </w:t>
      </w:r>
      <w:r w:rsidRPr="00673BCD">
        <w:rPr>
          <w:rFonts w:ascii="宋体" w:eastAsia="宋体" w:hAnsi="宋体" w:cs="宋体" w:hint="eastAsia"/>
          <w:sz w:val="30"/>
          <w:szCs w:val="30"/>
          <w:lang w:val="zh-TW" w:eastAsia="zh-TW"/>
        </w:rPr>
        <w:t>附件</w:t>
      </w:r>
      <w:r w:rsidRPr="00673BCD">
        <w:rPr>
          <w:sz w:val="30"/>
          <w:szCs w:val="30"/>
          <w:lang w:eastAsia="zh-CN"/>
        </w:rPr>
        <w:t>―</w:t>
      </w:r>
      <w:r w:rsidRPr="00673BCD">
        <w:rPr>
          <w:rFonts w:ascii="宋体" w:eastAsia="宋体" w:hAnsi="宋体" w:cs="宋体" w:hint="eastAsia"/>
          <w:sz w:val="30"/>
          <w:szCs w:val="30"/>
          <w:lang w:val="zh-TW" w:eastAsia="zh-TW"/>
        </w:rPr>
        <w:t>投标文件格式</w:t>
      </w:r>
      <w:r w:rsidRPr="00673BCD">
        <w:rPr>
          <w:sz w:val="30"/>
          <w:szCs w:val="30"/>
          <w:lang w:eastAsia="zh-CN"/>
        </w:rPr>
        <w:tab/>
      </w:r>
      <w:r w:rsidRPr="00673BCD">
        <w:rPr>
          <w:sz w:val="30"/>
          <w:szCs w:val="30"/>
        </w:rPr>
        <w:fldChar w:fldCharType="begin"/>
      </w:r>
      <w:r w:rsidRPr="00673BCD">
        <w:rPr>
          <w:sz w:val="30"/>
          <w:szCs w:val="30"/>
          <w:lang w:eastAsia="zh-CN"/>
        </w:rPr>
        <w:instrText xml:space="preserve"> PAGEREF _Toc96608380 \h </w:instrText>
      </w:r>
      <w:r w:rsidRPr="00673BCD">
        <w:rPr>
          <w:sz w:val="30"/>
          <w:szCs w:val="30"/>
        </w:rPr>
      </w:r>
      <w:r w:rsidRPr="00673BCD">
        <w:rPr>
          <w:sz w:val="30"/>
          <w:szCs w:val="30"/>
        </w:rPr>
        <w:fldChar w:fldCharType="separate"/>
      </w:r>
      <w:r w:rsidRPr="00673BCD">
        <w:rPr>
          <w:sz w:val="30"/>
          <w:szCs w:val="30"/>
          <w:lang w:eastAsia="zh-CN"/>
        </w:rPr>
        <w:t>81</w:t>
      </w:r>
      <w:r w:rsidRPr="00673BCD">
        <w:rPr>
          <w:sz w:val="30"/>
          <w:szCs w:val="30"/>
        </w:rPr>
        <w:fldChar w:fldCharType="end"/>
      </w:r>
    </w:p>
    <w:p w:rsidR="005A280A" w:rsidRPr="00673BCD" w:rsidRDefault="002B4FC3">
      <w:pPr>
        <w:pStyle w:val="A1"/>
        <w:spacing w:line="480" w:lineRule="auto"/>
        <w:ind w:firstLine="0"/>
        <w:rPr>
          <w:rFonts w:ascii="宋体" w:eastAsia="宋体" w:hAnsi="宋体" w:cs="宋体"/>
          <w:color w:val="auto"/>
          <w:lang w:val="zh-TW"/>
        </w:rPr>
      </w:pPr>
      <w:r w:rsidRPr="00673BCD">
        <w:rPr>
          <w:rFonts w:ascii="宋体" w:eastAsia="宋体" w:hAnsi="宋体" w:cs="宋体"/>
          <w:b/>
          <w:bCs/>
          <w:color w:val="auto"/>
          <w:sz w:val="30"/>
          <w:szCs w:val="30"/>
          <w:lang w:val="zh-TW" w:eastAsia="zh-TW"/>
        </w:rPr>
        <w:fldChar w:fldCharType="end"/>
      </w:r>
    </w:p>
    <w:p w:rsidR="005A280A" w:rsidRPr="00673BCD" w:rsidRDefault="005A280A">
      <w:pPr>
        <w:pStyle w:val="A1"/>
        <w:ind w:firstLine="0"/>
        <w:rPr>
          <w:rFonts w:eastAsiaTheme="minorEastAsia"/>
          <w:color w:val="auto"/>
          <w:lang w:eastAsia="zh-TW"/>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pPr>
    </w:p>
    <w:p w:rsidR="005A280A" w:rsidRPr="00673BCD" w:rsidRDefault="005A280A">
      <w:pPr>
        <w:pStyle w:val="A1"/>
        <w:ind w:firstLine="0"/>
        <w:rPr>
          <w:rFonts w:eastAsiaTheme="minorEastAsia"/>
          <w:color w:val="auto"/>
        </w:rPr>
        <w:sectPr w:rsidR="005A280A" w:rsidRPr="00673BCD">
          <w:footerReference w:type="default" r:id="rId10"/>
          <w:headerReference w:type="first" r:id="rId11"/>
          <w:footerReference w:type="first" r:id="rId12"/>
          <w:pgSz w:w="11906" w:h="16838"/>
          <w:pgMar w:top="1440" w:right="1797" w:bottom="1440" w:left="1797" w:header="567" w:footer="567" w:gutter="0"/>
          <w:pgNumType w:start="1"/>
          <w:cols w:space="720"/>
          <w:docGrid w:linePitch="326"/>
        </w:sectPr>
      </w:pPr>
    </w:p>
    <w:p w:rsidR="005A280A" w:rsidRPr="00673BCD" w:rsidRDefault="002B4FC3">
      <w:pPr>
        <w:pStyle w:val="1"/>
        <w:spacing w:before="0" w:after="0" w:line="360" w:lineRule="auto"/>
        <w:ind w:firstLine="448"/>
        <w:rPr>
          <w:color w:val="auto"/>
          <w:sz w:val="28"/>
          <w:szCs w:val="28"/>
          <w:lang w:val="zh-TW" w:eastAsia="zh-TW"/>
        </w:rPr>
      </w:pPr>
      <w:bookmarkStart w:id="1" w:name="_Toc96608376"/>
      <w:r w:rsidRPr="00673BCD">
        <w:rPr>
          <w:rFonts w:ascii="宋体" w:eastAsia="宋体" w:hAnsi="宋体" w:cs="宋体"/>
          <w:color w:val="auto"/>
          <w:sz w:val="28"/>
          <w:szCs w:val="28"/>
          <w:lang w:val="zh-TW" w:eastAsia="zh-TW"/>
        </w:rPr>
        <w:lastRenderedPageBreak/>
        <w:t>第一部分</w:t>
      </w:r>
      <w:r w:rsidRPr="00673BCD">
        <w:rPr>
          <w:rFonts w:ascii="宋体" w:eastAsia="宋体" w:hAnsi="宋体" w:cs="宋体" w:hint="eastAsia"/>
          <w:color w:val="auto"/>
          <w:sz w:val="28"/>
          <w:szCs w:val="28"/>
          <w:lang w:val="zh-TW"/>
        </w:rPr>
        <w:t xml:space="preserve"> </w:t>
      </w:r>
      <w:r w:rsidRPr="00673BCD">
        <w:rPr>
          <w:rFonts w:ascii="宋体" w:eastAsia="宋体" w:hAnsi="宋体" w:cs="宋体"/>
          <w:color w:val="auto"/>
          <w:sz w:val="28"/>
          <w:szCs w:val="28"/>
          <w:lang w:val="zh-TW" w:eastAsia="zh-TW"/>
        </w:rPr>
        <w:t>投标邀请函</w:t>
      </w:r>
      <w:bookmarkEnd w:id="1"/>
    </w:p>
    <w:p w:rsidR="005A280A" w:rsidRPr="00673BCD" w:rsidRDefault="002B4FC3">
      <w:pPr>
        <w:widowControl w:val="0"/>
        <w:spacing w:line="360" w:lineRule="auto"/>
        <w:ind w:firstLine="482"/>
        <w:jc w:val="both"/>
        <w:rPr>
          <w:rFonts w:asciiTheme="minorEastAsia" w:hAnsiTheme="minorEastAsia"/>
          <w:kern w:val="2"/>
          <w:u w:color="000000"/>
          <w:lang w:val="zh-TW" w:eastAsia="zh-CN"/>
        </w:rPr>
      </w:pPr>
      <w:r w:rsidRPr="00673BCD">
        <w:rPr>
          <w:rFonts w:asciiTheme="minorEastAsia" w:hAnsiTheme="minorEastAsia"/>
          <w:kern w:val="2"/>
          <w:u w:color="000000"/>
          <w:lang w:val="zh-TW" w:eastAsia="zh-CN"/>
        </w:rPr>
        <w:t>受</w:t>
      </w:r>
      <w:r w:rsidRPr="00673BCD">
        <w:rPr>
          <w:rFonts w:asciiTheme="minorEastAsia" w:hAnsiTheme="minorEastAsia" w:hint="eastAsia"/>
          <w:kern w:val="2"/>
          <w:u w:color="000000"/>
          <w:lang w:val="zh-TW" w:eastAsia="zh-CN"/>
        </w:rPr>
        <w:t>天津财经大学</w:t>
      </w:r>
      <w:r w:rsidRPr="00673BCD">
        <w:rPr>
          <w:rFonts w:asciiTheme="minorEastAsia" w:hAnsiTheme="minorEastAsia"/>
          <w:kern w:val="2"/>
          <w:u w:color="000000"/>
          <w:lang w:val="zh-TW" w:eastAsia="zh-CN"/>
        </w:rPr>
        <w:t>委托，天津市津广</w:t>
      </w:r>
      <w:proofErr w:type="gramStart"/>
      <w:r w:rsidRPr="00673BCD">
        <w:rPr>
          <w:rFonts w:asciiTheme="minorEastAsia" w:hAnsiTheme="minorEastAsia"/>
          <w:kern w:val="2"/>
          <w:u w:color="000000"/>
          <w:lang w:val="zh-TW" w:eastAsia="zh-CN"/>
        </w:rPr>
        <w:t>达工程</w:t>
      </w:r>
      <w:proofErr w:type="gramEnd"/>
      <w:r w:rsidRPr="00673BCD">
        <w:rPr>
          <w:rFonts w:asciiTheme="minorEastAsia" w:hAnsiTheme="minorEastAsia"/>
          <w:kern w:val="2"/>
          <w:u w:color="000000"/>
          <w:lang w:val="zh-TW" w:eastAsia="zh-CN"/>
        </w:rPr>
        <w:t>造价咨询有限公司对</w:t>
      </w:r>
      <w:r w:rsidR="00DE55D8">
        <w:rPr>
          <w:rFonts w:asciiTheme="minorEastAsia" w:hAnsiTheme="minorEastAsia" w:hint="eastAsia"/>
          <w:kern w:val="2"/>
          <w:u w:color="000000"/>
          <w:lang w:val="zh-TW" w:eastAsia="zh-CN"/>
        </w:rPr>
        <w:t>天津财经大学智慧课程建设</w:t>
      </w:r>
      <w:r w:rsidRPr="00673BCD">
        <w:rPr>
          <w:rFonts w:asciiTheme="minorEastAsia" w:hAnsiTheme="minorEastAsia" w:hint="eastAsia"/>
          <w:kern w:val="2"/>
          <w:u w:color="000000"/>
          <w:lang w:val="zh-TW" w:eastAsia="zh-CN"/>
        </w:rPr>
        <w:t>项目</w:t>
      </w:r>
      <w:r w:rsidRPr="00673BCD">
        <w:rPr>
          <w:rFonts w:asciiTheme="minorEastAsia" w:hAnsiTheme="minorEastAsia"/>
          <w:kern w:val="2"/>
          <w:u w:color="000000"/>
          <w:lang w:val="zh-TW" w:eastAsia="zh-CN"/>
        </w:rPr>
        <w:t>实施政府采购。现欢迎合格的供应商参加投标。</w:t>
      </w:r>
    </w:p>
    <w:p w:rsidR="005A280A" w:rsidRPr="00673BCD" w:rsidRDefault="002B4FC3">
      <w:pPr>
        <w:widowControl w:val="0"/>
        <w:spacing w:line="360" w:lineRule="auto"/>
        <w:ind w:firstLine="482"/>
        <w:jc w:val="both"/>
        <w:rPr>
          <w:rFonts w:asciiTheme="minorEastAsia" w:hAnsiTheme="minorEastAsia"/>
          <w:b/>
          <w:kern w:val="2"/>
          <w:u w:color="000000"/>
          <w:lang w:val="zh-TW" w:eastAsia="zh-CN"/>
        </w:rPr>
      </w:pPr>
      <w:r w:rsidRPr="00673BCD">
        <w:rPr>
          <w:rFonts w:asciiTheme="minorEastAsia" w:hAnsiTheme="minorEastAsia"/>
          <w:b/>
          <w:kern w:val="2"/>
          <w:u w:color="000000"/>
          <w:lang w:val="zh-TW" w:eastAsia="zh-TW"/>
        </w:rPr>
        <w:t>一、</w:t>
      </w:r>
      <w:r w:rsidRPr="00673BCD">
        <w:rPr>
          <w:rFonts w:asciiTheme="minorEastAsia" w:hAnsiTheme="minorEastAsia" w:hint="eastAsia"/>
          <w:b/>
          <w:kern w:val="2"/>
          <w:u w:color="000000"/>
          <w:lang w:val="zh-TW" w:eastAsia="zh-CN"/>
        </w:rPr>
        <w:t>基本概况</w:t>
      </w:r>
    </w:p>
    <w:p w:rsidR="005A280A" w:rsidRPr="00673BCD" w:rsidRDefault="002B4FC3">
      <w:pPr>
        <w:widowControl w:val="0"/>
        <w:spacing w:line="360" w:lineRule="auto"/>
        <w:ind w:firstLine="482"/>
        <w:jc w:val="both"/>
        <w:rPr>
          <w:rFonts w:asciiTheme="minorEastAsia" w:hAnsiTheme="minorEastAsia"/>
          <w:kern w:val="2"/>
          <w:u w:color="000000"/>
          <w:lang w:val="zh-TW" w:eastAsia="zh-CN"/>
        </w:rPr>
      </w:pPr>
      <w:r w:rsidRPr="00673BCD">
        <w:rPr>
          <w:rFonts w:ascii="宋体" w:eastAsia="宋体" w:hAnsi="宋体" w:cs="宋体" w:hint="eastAsia"/>
          <w:kern w:val="2"/>
          <w:u w:color="000000"/>
          <w:lang w:eastAsia="zh-CN"/>
        </w:rPr>
        <w:t>（一）</w:t>
      </w:r>
      <w:r w:rsidRPr="00673BCD">
        <w:rPr>
          <w:rFonts w:asciiTheme="minorEastAsia" w:hAnsiTheme="minorEastAsia"/>
          <w:kern w:val="2"/>
          <w:u w:color="000000"/>
          <w:lang w:val="zh-TW" w:eastAsia="zh-TW"/>
        </w:rPr>
        <w:t>项目名称：</w:t>
      </w:r>
      <w:r w:rsidR="00DE55D8">
        <w:rPr>
          <w:rFonts w:asciiTheme="minorEastAsia" w:hAnsiTheme="minorEastAsia" w:hint="eastAsia"/>
          <w:kern w:val="2"/>
          <w:u w:color="000000"/>
          <w:lang w:val="zh-TW" w:eastAsia="zh-CN"/>
        </w:rPr>
        <w:t>天津财经大学智慧课程建设</w:t>
      </w:r>
      <w:r w:rsidRPr="00673BCD">
        <w:rPr>
          <w:rFonts w:asciiTheme="minorEastAsia" w:hAnsiTheme="minorEastAsia" w:hint="eastAsia"/>
          <w:kern w:val="2"/>
          <w:u w:color="000000"/>
          <w:lang w:val="zh-TW" w:eastAsia="zh-CN"/>
        </w:rPr>
        <w:t xml:space="preserve">项目    </w:t>
      </w:r>
    </w:p>
    <w:p w:rsidR="005A280A" w:rsidRPr="00673BCD" w:rsidRDefault="002B4FC3">
      <w:pPr>
        <w:widowControl w:val="0"/>
        <w:tabs>
          <w:tab w:val="left" w:pos="5670"/>
        </w:tabs>
        <w:spacing w:line="360" w:lineRule="auto"/>
        <w:ind w:firstLine="482"/>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（二）</w:t>
      </w:r>
      <w:r w:rsidRPr="00673BCD">
        <w:rPr>
          <w:rFonts w:asciiTheme="minorEastAsia" w:hAnsiTheme="minorEastAsia"/>
          <w:kern w:val="2"/>
          <w:u w:color="000000"/>
          <w:lang w:val="zh-TW" w:eastAsia="zh-TW"/>
        </w:rPr>
        <w:t>项目编号：</w:t>
      </w:r>
      <w:r w:rsidRPr="00673BCD">
        <w:rPr>
          <w:rFonts w:ascii="宋体" w:eastAsia="宋体" w:hAnsi="宋体" w:cs="宋体"/>
          <w:kern w:val="2"/>
          <w:u w:color="000000"/>
          <w:lang w:eastAsia="zh-CN"/>
        </w:rPr>
        <w:t>JGDGP-202</w:t>
      </w:r>
      <w:r w:rsidRPr="00673BCD">
        <w:rPr>
          <w:rFonts w:ascii="宋体" w:eastAsia="宋体" w:hAnsi="宋体" w:cs="宋体" w:hint="eastAsia"/>
          <w:kern w:val="2"/>
          <w:u w:color="000000"/>
          <w:lang w:eastAsia="zh-CN"/>
        </w:rPr>
        <w:t>6</w:t>
      </w:r>
      <w:r w:rsidRPr="00673BCD">
        <w:rPr>
          <w:rFonts w:ascii="宋体" w:eastAsia="宋体" w:hAnsi="宋体" w:cs="宋体"/>
          <w:kern w:val="2"/>
          <w:u w:color="000000"/>
          <w:lang w:eastAsia="zh-CN"/>
        </w:rPr>
        <w:t>-</w:t>
      </w:r>
      <w:r w:rsidRPr="00673BCD">
        <w:rPr>
          <w:rFonts w:ascii="宋体" w:eastAsia="宋体" w:hAnsi="宋体" w:cs="宋体" w:hint="eastAsia"/>
          <w:kern w:val="2"/>
          <w:u w:color="000000"/>
          <w:lang w:eastAsia="zh-CN"/>
        </w:rPr>
        <w:t>B</w:t>
      </w:r>
      <w:r w:rsidRPr="00673BCD">
        <w:rPr>
          <w:rFonts w:ascii="宋体" w:eastAsia="宋体" w:hAnsi="宋体" w:cs="宋体"/>
          <w:kern w:val="2"/>
          <w:u w:color="000000"/>
          <w:lang w:eastAsia="zh-CN"/>
        </w:rPr>
        <w:t>-0</w:t>
      </w:r>
      <w:r w:rsidR="005C01BD">
        <w:rPr>
          <w:rFonts w:ascii="宋体" w:eastAsia="宋体" w:hAnsi="宋体" w:cs="宋体" w:hint="eastAsia"/>
          <w:kern w:val="2"/>
          <w:u w:color="000000"/>
          <w:lang w:eastAsia="zh-CN"/>
        </w:rPr>
        <w:t>3</w:t>
      </w:r>
      <w:r w:rsidRPr="00673BCD">
        <w:rPr>
          <w:rFonts w:ascii="宋体" w:eastAsia="宋体" w:hAnsi="宋体" w:cs="宋体" w:hint="eastAsia"/>
          <w:kern w:val="2"/>
          <w:u w:color="000000"/>
          <w:lang w:eastAsia="zh-CN"/>
        </w:rPr>
        <w:t>0</w:t>
      </w:r>
    </w:p>
    <w:p w:rsidR="005A280A" w:rsidRPr="00673BCD" w:rsidRDefault="002B4FC3">
      <w:pPr>
        <w:widowControl w:val="0"/>
        <w:spacing w:line="360" w:lineRule="auto"/>
        <w:ind w:firstLine="482"/>
        <w:jc w:val="both"/>
        <w:rPr>
          <w:rFonts w:asciiTheme="minorEastAsia" w:hAnsiTheme="minorEastAsia"/>
          <w:kern w:val="2"/>
          <w:u w:color="000000"/>
          <w:lang w:val="zh-TW" w:eastAsia="zh-CN"/>
        </w:rPr>
      </w:pPr>
      <w:r w:rsidRPr="00673BCD">
        <w:rPr>
          <w:rFonts w:ascii="宋体" w:eastAsia="宋体" w:hAnsi="宋体" w:cs="宋体" w:hint="eastAsia"/>
          <w:kern w:val="2"/>
          <w:u w:color="000000"/>
          <w:lang w:eastAsia="zh-CN"/>
        </w:rPr>
        <w:t>（三）</w:t>
      </w:r>
      <w:r w:rsidRPr="00673BCD">
        <w:rPr>
          <w:rFonts w:asciiTheme="minorEastAsia" w:hAnsiTheme="minorEastAsia" w:hint="eastAsia"/>
          <w:kern w:val="2"/>
          <w:u w:color="000000"/>
          <w:lang w:val="zh-TW" w:eastAsia="zh-CN"/>
        </w:rPr>
        <w:t>采购方式</w:t>
      </w:r>
      <w:r w:rsidRPr="00673BCD">
        <w:rPr>
          <w:rFonts w:asciiTheme="minorEastAsia" w:hAnsiTheme="minorEastAsia"/>
          <w:kern w:val="2"/>
          <w:u w:color="000000"/>
          <w:lang w:val="zh-TW" w:eastAsia="zh-TW"/>
        </w:rPr>
        <w:t>：</w:t>
      </w:r>
      <w:r w:rsidRPr="00673BCD">
        <w:rPr>
          <w:rFonts w:asciiTheme="minorEastAsia" w:hAnsiTheme="minorEastAsia" w:hint="eastAsia"/>
          <w:kern w:val="2"/>
          <w:u w:color="000000"/>
          <w:lang w:val="zh-TW" w:eastAsia="zh-CN"/>
        </w:rPr>
        <w:t>公开招标</w:t>
      </w:r>
    </w:p>
    <w:p w:rsidR="005A280A" w:rsidRPr="00673BCD" w:rsidRDefault="002B4FC3">
      <w:pPr>
        <w:widowControl w:val="0"/>
        <w:spacing w:line="360" w:lineRule="auto"/>
        <w:ind w:firstLine="482"/>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（四）预算金额：55.44万元</w:t>
      </w:r>
    </w:p>
    <w:p w:rsidR="005A280A" w:rsidRPr="00673BCD" w:rsidRDefault="002B4FC3">
      <w:pPr>
        <w:widowControl w:val="0"/>
        <w:spacing w:line="360" w:lineRule="auto"/>
        <w:ind w:firstLine="482"/>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（五）最高限价：55.44万元</w:t>
      </w:r>
    </w:p>
    <w:p w:rsidR="005A280A" w:rsidRPr="00673BCD" w:rsidRDefault="002B4FC3">
      <w:pPr>
        <w:widowControl w:val="0"/>
        <w:spacing w:line="360" w:lineRule="auto"/>
        <w:ind w:firstLine="482"/>
        <w:jc w:val="both"/>
        <w:rPr>
          <w:rFonts w:asciiTheme="minorEastAsia" w:hAnsiTheme="minorEastAsia"/>
          <w:kern w:val="2"/>
          <w:u w:color="000000"/>
          <w:lang w:val="zh-TW" w:eastAsia="zh-CN"/>
        </w:rPr>
      </w:pPr>
      <w:r w:rsidRPr="00673BCD">
        <w:rPr>
          <w:rFonts w:ascii="宋体" w:eastAsia="宋体" w:hAnsi="宋体" w:cs="宋体" w:hint="eastAsia"/>
          <w:kern w:val="2"/>
          <w:u w:color="000000"/>
          <w:lang w:eastAsia="zh-CN"/>
        </w:rPr>
        <w:t>（六）</w:t>
      </w:r>
      <w:r w:rsidRPr="00673BCD">
        <w:rPr>
          <w:rFonts w:asciiTheme="minorEastAsia" w:hAnsiTheme="minorEastAsia" w:hint="eastAsia"/>
          <w:kern w:val="2"/>
          <w:u w:color="000000"/>
          <w:lang w:val="zh-TW" w:eastAsia="zh-CN"/>
        </w:rPr>
        <w:t>项目属性</w:t>
      </w:r>
      <w:r w:rsidRPr="00673BCD">
        <w:rPr>
          <w:rFonts w:asciiTheme="minorEastAsia" w:hAnsiTheme="minorEastAsia"/>
          <w:kern w:val="2"/>
          <w:u w:color="000000"/>
          <w:lang w:val="zh-TW" w:eastAsia="zh-TW"/>
        </w:rPr>
        <w:t>：</w:t>
      </w:r>
      <w:r w:rsidRPr="00673BCD">
        <w:rPr>
          <w:rFonts w:asciiTheme="minorEastAsia" w:hAnsiTheme="minorEastAsia" w:hint="eastAsia"/>
          <w:kern w:val="2"/>
          <w:u w:color="000000"/>
          <w:lang w:val="zh-TW" w:eastAsia="zh-CN"/>
        </w:rPr>
        <w:t>服务</w:t>
      </w:r>
    </w:p>
    <w:p w:rsidR="005A280A" w:rsidRPr="00673BCD" w:rsidRDefault="002B4FC3">
      <w:pPr>
        <w:widowControl w:val="0"/>
        <w:spacing w:line="360" w:lineRule="auto"/>
        <w:ind w:firstLine="482"/>
        <w:jc w:val="both"/>
        <w:rPr>
          <w:rFonts w:asciiTheme="minorEastAsia" w:hAnsiTheme="minorEastAsia"/>
          <w:kern w:val="2"/>
          <w:u w:color="000000"/>
          <w:lang w:val="zh-TW" w:eastAsia="zh-CN"/>
        </w:rPr>
      </w:pPr>
      <w:r w:rsidRPr="00673BCD">
        <w:rPr>
          <w:rFonts w:ascii="宋体" w:eastAsia="宋体" w:hAnsi="宋体" w:cs="宋体" w:hint="eastAsia"/>
          <w:kern w:val="2"/>
          <w:u w:color="000000"/>
          <w:lang w:eastAsia="zh-CN"/>
        </w:rPr>
        <w:t>（七）本项目不接受联合体参与。不接受联合体参与的，若有供应商组成联合体参与，视为无效投标。</w:t>
      </w:r>
    </w:p>
    <w:p w:rsidR="005A280A" w:rsidRPr="00673BCD" w:rsidRDefault="002B4FC3">
      <w:pPr>
        <w:widowControl w:val="0"/>
        <w:spacing w:line="360" w:lineRule="auto"/>
        <w:ind w:firstLine="482"/>
        <w:jc w:val="both"/>
        <w:rPr>
          <w:rFonts w:asciiTheme="minorEastAsia" w:hAnsiTheme="minorEastAsia"/>
          <w:b/>
          <w:kern w:val="2"/>
          <w:u w:color="000000"/>
          <w:lang w:val="zh-TW" w:eastAsia="zh-CN"/>
        </w:rPr>
      </w:pPr>
      <w:r w:rsidRPr="00673BCD">
        <w:rPr>
          <w:rFonts w:asciiTheme="minorEastAsia" w:hAnsiTheme="minorEastAsia"/>
          <w:b/>
          <w:kern w:val="2"/>
          <w:u w:color="000000"/>
          <w:lang w:val="zh-TW" w:eastAsia="zh-CN"/>
        </w:rPr>
        <w:t xml:space="preserve">二、项目内容 </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
        <w:gridCol w:w="1291"/>
        <w:gridCol w:w="1273"/>
        <w:gridCol w:w="1273"/>
        <w:gridCol w:w="1985"/>
        <w:gridCol w:w="1854"/>
      </w:tblGrid>
      <w:tr w:rsidR="00673BCD" w:rsidRPr="00673BCD">
        <w:trPr>
          <w:trHeight w:val="786"/>
          <w:jc w:val="center"/>
        </w:trPr>
        <w:tc>
          <w:tcPr>
            <w:tcW w:w="591" w:type="pct"/>
            <w:shd w:val="clear" w:color="auto" w:fill="auto"/>
            <w:vAlign w:val="center"/>
          </w:tcPr>
          <w:p w:rsidR="005A280A" w:rsidRPr="00673BCD" w:rsidRDefault="002B4FC3">
            <w:pPr>
              <w:widowControl w:val="0"/>
              <w:snapToGrid w:val="0"/>
              <w:spacing w:line="435" w:lineRule="exact"/>
              <w:jc w:val="center"/>
              <w:rPr>
                <w:rFonts w:ascii="宋体" w:eastAsia="宋体" w:hAnsi="宋体" w:cs="Tahoma"/>
                <w:b/>
                <w:kern w:val="2"/>
                <w:lang w:eastAsia="zh-CN"/>
              </w:rPr>
            </w:pPr>
            <w:proofErr w:type="gramStart"/>
            <w:r w:rsidRPr="00673BCD">
              <w:rPr>
                <w:rFonts w:ascii="宋体" w:eastAsia="宋体" w:hAnsi="宋体" w:cs="Tahoma" w:hint="eastAsia"/>
                <w:b/>
                <w:kern w:val="2"/>
                <w:lang w:eastAsia="zh-CN"/>
              </w:rPr>
              <w:t>包号</w:t>
            </w:r>
            <w:proofErr w:type="gramEnd"/>
          </w:p>
        </w:tc>
        <w:tc>
          <w:tcPr>
            <w:tcW w:w="742" w:type="pct"/>
            <w:vAlign w:val="center"/>
          </w:tcPr>
          <w:p w:rsidR="005A280A" w:rsidRPr="00673BCD" w:rsidRDefault="002B4FC3">
            <w:pPr>
              <w:widowControl w:val="0"/>
              <w:snapToGrid w:val="0"/>
              <w:jc w:val="center"/>
              <w:rPr>
                <w:rFonts w:ascii="宋体" w:eastAsia="宋体" w:hAnsi="宋体" w:cs="Tahoma"/>
                <w:b/>
                <w:kern w:val="2"/>
                <w:lang w:eastAsia="zh-CN"/>
              </w:rPr>
            </w:pPr>
            <w:r w:rsidRPr="00673BCD">
              <w:rPr>
                <w:rFonts w:ascii="宋体" w:eastAsia="宋体" w:hAnsi="宋体" w:cs="Tahoma" w:hint="eastAsia"/>
                <w:b/>
                <w:kern w:val="2"/>
                <w:lang w:eastAsia="zh-CN"/>
              </w:rPr>
              <w:t>是否设定</w:t>
            </w:r>
          </w:p>
          <w:p w:rsidR="005A280A" w:rsidRPr="00673BCD" w:rsidRDefault="002B4FC3">
            <w:pPr>
              <w:widowControl w:val="0"/>
              <w:snapToGrid w:val="0"/>
              <w:jc w:val="center"/>
              <w:rPr>
                <w:rFonts w:ascii="宋体" w:eastAsia="宋体" w:hAnsi="宋体" w:cs="Tahoma"/>
                <w:b/>
                <w:kern w:val="2"/>
                <w:lang w:eastAsia="zh-CN"/>
              </w:rPr>
            </w:pPr>
            <w:r w:rsidRPr="00673BCD">
              <w:rPr>
                <w:rFonts w:ascii="宋体" w:eastAsia="宋体" w:hAnsi="宋体" w:cs="Tahoma" w:hint="eastAsia"/>
                <w:b/>
                <w:kern w:val="2"/>
                <w:lang w:eastAsia="zh-CN"/>
              </w:rPr>
              <w:t>最高限价</w:t>
            </w:r>
          </w:p>
        </w:tc>
        <w:tc>
          <w:tcPr>
            <w:tcW w:w="731" w:type="pct"/>
            <w:vAlign w:val="center"/>
          </w:tcPr>
          <w:p w:rsidR="005A280A" w:rsidRPr="00673BCD" w:rsidRDefault="002B4FC3">
            <w:pPr>
              <w:widowControl w:val="0"/>
              <w:snapToGrid w:val="0"/>
              <w:jc w:val="center"/>
              <w:rPr>
                <w:rFonts w:ascii="宋体" w:eastAsia="宋体" w:hAnsi="宋体" w:cs="Tahoma"/>
                <w:b/>
                <w:kern w:val="2"/>
                <w:lang w:eastAsia="zh-CN"/>
              </w:rPr>
            </w:pPr>
            <w:r w:rsidRPr="00673BCD">
              <w:rPr>
                <w:rFonts w:ascii="宋体" w:eastAsia="宋体" w:hAnsi="宋体" w:cs="Tahoma" w:hint="eastAsia"/>
                <w:b/>
                <w:kern w:val="2"/>
                <w:lang w:eastAsia="zh-CN"/>
              </w:rPr>
              <w:t>预算</w:t>
            </w:r>
          </w:p>
          <w:p w:rsidR="005A280A" w:rsidRPr="00673BCD" w:rsidRDefault="002B4FC3">
            <w:pPr>
              <w:widowControl w:val="0"/>
              <w:snapToGrid w:val="0"/>
              <w:jc w:val="center"/>
              <w:rPr>
                <w:rFonts w:ascii="宋体" w:eastAsia="宋体" w:hAnsi="宋体" w:cs="Tahoma"/>
                <w:b/>
                <w:kern w:val="2"/>
                <w:lang w:eastAsia="zh-CN"/>
              </w:rPr>
            </w:pPr>
            <w:r w:rsidRPr="00673BCD">
              <w:rPr>
                <w:rFonts w:ascii="宋体" w:eastAsia="宋体" w:hAnsi="宋体" w:cs="Tahoma" w:hint="eastAsia"/>
                <w:b/>
                <w:kern w:val="2"/>
                <w:lang w:eastAsia="zh-CN"/>
              </w:rPr>
              <w:t>（万元）</w:t>
            </w:r>
          </w:p>
        </w:tc>
        <w:tc>
          <w:tcPr>
            <w:tcW w:w="731" w:type="pct"/>
            <w:vAlign w:val="center"/>
          </w:tcPr>
          <w:p w:rsidR="005A280A" w:rsidRPr="00673BCD" w:rsidRDefault="002B4FC3">
            <w:pPr>
              <w:widowControl w:val="0"/>
              <w:snapToGrid w:val="0"/>
              <w:jc w:val="center"/>
              <w:rPr>
                <w:rFonts w:ascii="宋体" w:eastAsia="宋体" w:hAnsi="宋体" w:cs="Tahoma"/>
                <w:b/>
                <w:kern w:val="2"/>
                <w:lang w:eastAsia="zh-CN"/>
              </w:rPr>
            </w:pPr>
            <w:r w:rsidRPr="00673BCD">
              <w:rPr>
                <w:rFonts w:ascii="宋体" w:eastAsia="宋体" w:hAnsi="宋体" w:cs="Tahoma" w:hint="eastAsia"/>
                <w:b/>
                <w:kern w:val="2"/>
                <w:lang w:eastAsia="zh-CN"/>
              </w:rPr>
              <w:t>最高限价（万元）</w:t>
            </w:r>
          </w:p>
        </w:tc>
        <w:tc>
          <w:tcPr>
            <w:tcW w:w="1140" w:type="pct"/>
            <w:shd w:val="clear" w:color="auto" w:fill="auto"/>
            <w:vAlign w:val="center"/>
          </w:tcPr>
          <w:p w:rsidR="005A280A" w:rsidRPr="00673BCD" w:rsidRDefault="002B4FC3">
            <w:pPr>
              <w:widowControl w:val="0"/>
              <w:snapToGrid w:val="0"/>
              <w:spacing w:line="435" w:lineRule="exact"/>
              <w:jc w:val="center"/>
              <w:rPr>
                <w:rFonts w:ascii="宋体" w:eastAsia="宋体" w:hAnsi="宋体" w:cs="Tahoma"/>
                <w:b/>
                <w:kern w:val="2"/>
                <w:lang w:eastAsia="zh-CN"/>
              </w:rPr>
            </w:pPr>
            <w:r w:rsidRPr="00673BCD">
              <w:rPr>
                <w:rFonts w:ascii="宋体" w:eastAsia="宋体" w:hAnsi="宋体" w:cs="Tahoma" w:hint="eastAsia"/>
                <w:b/>
                <w:kern w:val="2"/>
                <w:lang w:eastAsia="zh-CN"/>
              </w:rPr>
              <w:t>采购需求</w:t>
            </w:r>
          </w:p>
        </w:tc>
        <w:tc>
          <w:tcPr>
            <w:tcW w:w="1061" w:type="pct"/>
            <w:shd w:val="clear" w:color="auto" w:fill="auto"/>
            <w:vAlign w:val="center"/>
          </w:tcPr>
          <w:p w:rsidR="005A280A" w:rsidRPr="00673BCD" w:rsidRDefault="002B4FC3">
            <w:pPr>
              <w:widowControl w:val="0"/>
              <w:snapToGrid w:val="0"/>
              <w:jc w:val="center"/>
              <w:rPr>
                <w:rFonts w:ascii="宋体" w:eastAsia="宋体" w:hAnsi="宋体" w:cs="Tahoma"/>
                <w:b/>
                <w:kern w:val="2"/>
                <w:lang w:eastAsia="zh-CN"/>
              </w:rPr>
            </w:pPr>
            <w:r w:rsidRPr="00673BCD">
              <w:rPr>
                <w:rFonts w:ascii="宋体" w:eastAsia="宋体" w:hAnsi="宋体" w:cs="Tahoma" w:hint="eastAsia"/>
                <w:b/>
                <w:kern w:val="2"/>
                <w:lang w:eastAsia="zh-CN"/>
              </w:rPr>
              <w:t>合同履行期限</w:t>
            </w:r>
          </w:p>
        </w:tc>
      </w:tr>
      <w:tr w:rsidR="00673BCD" w:rsidRPr="00673BCD">
        <w:trPr>
          <w:trHeight w:val="875"/>
          <w:jc w:val="center"/>
        </w:trPr>
        <w:tc>
          <w:tcPr>
            <w:tcW w:w="591" w:type="pct"/>
            <w:shd w:val="clear" w:color="auto" w:fill="auto"/>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第1包</w:t>
            </w:r>
          </w:p>
        </w:tc>
        <w:tc>
          <w:tcPr>
            <w:tcW w:w="742" w:type="pct"/>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否</w:t>
            </w:r>
          </w:p>
        </w:tc>
        <w:tc>
          <w:tcPr>
            <w:tcW w:w="731" w:type="pct"/>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35.64</w:t>
            </w:r>
          </w:p>
        </w:tc>
        <w:tc>
          <w:tcPr>
            <w:tcW w:w="731" w:type="pct"/>
            <w:shd w:val="clear" w:color="auto" w:fill="auto"/>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35.64</w:t>
            </w:r>
          </w:p>
        </w:tc>
        <w:tc>
          <w:tcPr>
            <w:tcW w:w="1140" w:type="pct"/>
            <w:shd w:val="clear" w:color="auto" w:fill="auto"/>
            <w:vAlign w:val="center"/>
          </w:tcPr>
          <w:p w:rsidR="005A280A" w:rsidRPr="00673BCD" w:rsidRDefault="002B4FC3">
            <w:pPr>
              <w:snapToGrid w:val="0"/>
              <w:spacing w:line="360" w:lineRule="auto"/>
              <w:jc w:val="center"/>
              <w:rPr>
                <w:rFonts w:ascii="宋体" w:eastAsia="宋体" w:hAnsi="宋体" w:cs="宋体"/>
                <w:lang w:eastAsia="zh-CN" w:bidi="ar"/>
              </w:rPr>
            </w:pPr>
            <w:r w:rsidRPr="00673BCD">
              <w:rPr>
                <w:rFonts w:ascii="宋体" w:eastAsia="宋体" w:hAnsi="宋体" w:cs="宋体" w:hint="eastAsia"/>
                <w:lang w:eastAsia="zh-CN" w:bidi="ar"/>
              </w:rPr>
              <w:t>智慧课程知识图谱及配套数字化教学资源建设</w:t>
            </w:r>
          </w:p>
        </w:tc>
        <w:tc>
          <w:tcPr>
            <w:tcW w:w="1061" w:type="pct"/>
            <w:vMerge w:val="restart"/>
            <w:shd w:val="clear" w:color="auto" w:fill="auto"/>
            <w:vAlign w:val="center"/>
          </w:tcPr>
          <w:p w:rsidR="005A280A" w:rsidRPr="00673BCD" w:rsidRDefault="002B4FC3">
            <w:pPr>
              <w:snapToGrid w:val="0"/>
              <w:jc w:val="both"/>
              <w:rPr>
                <w:rFonts w:ascii="宋体" w:eastAsia="宋体" w:hAnsi="宋体" w:cs="宋体"/>
                <w:lang w:eastAsia="zh-CN" w:bidi="ar"/>
              </w:rPr>
            </w:pPr>
            <w:r w:rsidRPr="00673BCD">
              <w:rPr>
                <w:rFonts w:ascii="宋体" w:eastAsia="宋体" w:hAnsi="宋体" w:cs="宋体" w:hint="eastAsia"/>
                <w:lang w:val="zh-TW" w:eastAsia="zh-CN" w:bidi="ar"/>
              </w:rPr>
              <w:t>自签订合同之日起90天内交付完成</w:t>
            </w:r>
          </w:p>
        </w:tc>
      </w:tr>
      <w:tr w:rsidR="00673BCD" w:rsidRPr="00673BCD">
        <w:trPr>
          <w:trHeight w:val="875"/>
          <w:jc w:val="center"/>
        </w:trPr>
        <w:tc>
          <w:tcPr>
            <w:tcW w:w="591" w:type="pct"/>
            <w:shd w:val="clear" w:color="auto" w:fill="auto"/>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第2包</w:t>
            </w:r>
          </w:p>
        </w:tc>
        <w:tc>
          <w:tcPr>
            <w:tcW w:w="742" w:type="pct"/>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否</w:t>
            </w:r>
          </w:p>
        </w:tc>
        <w:tc>
          <w:tcPr>
            <w:tcW w:w="731" w:type="pct"/>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19.8</w:t>
            </w:r>
          </w:p>
        </w:tc>
        <w:tc>
          <w:tcPr>
            <w:tcW w:w="731" w:type="pct"/>
            <w:shd w:val="clear" w:color="auto" w:fill="auto"/>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lang w:eastAsia="zh-CN" w:bidi="ar"/>
              </w:rPr>
              <w:t>19.8</w:t>
            </w:r>
          </w:p>
        </w:tc>
        <w:tc>
          <w:tcPr>
            <w:tcW w:w="1140" w:type="pct"/>
            <w:shd w:val="clear" w:color="auto" w:fill="auto"/>
            <w:vAlign w:val="center"/>
          </w:tcPr>
          <w:p w:rsidR="005A280A" w:rsidRPr="00673BCD" w:rsidRDefault="002B4FC3">
            <w:pPr>
              <w:snapToGrid w:val="0"/>
              <w:spacing w:line="360" w:lineRule="auto"/>
              <w:jc w:val="center"/>
              <w:rPr>
                <w:rFonts w:ascii="宋体" w:eastAsia="宋体" w:hAnsi="宋体" w:cs="宋体"/>
                <w:lang w:eastAsia="zh-CN" w:bidi="ar"/>
              </w:rPr>
            </w:pPr>
            <w:r w:rsidRPr="00673BCD">
              <w:rPr>
                <w:rFonts w:ascii="宋体" w:eastAsia="宋体" w:hAnsi="宋体" w:cs="宋体" w:hint="eastAsia"/>
                <w:lang w:eastAsia="zh-CN" w:bidi="ar"/>
              </w:rPr>
              <w:t>智慧课程智能教学工具开发及配套数字化教学资源建设</w:t>
            </w:r>
          </w:p>
        </w:tc>
        <w:tc>
          <w:tcPr>
            <w:tcW w:w="1061" w:type="pct"/>
            <w:vMerge/>
            <w:shd w:val="clear" w:color="auto" w:fill="auto"/>
            <w:vAlign w:val="center"/>
          </w:tcPr>
          <w:p w:rsidR="005A280A" w:rsidRPr="00673BCD" w:rsidRDefault="005A280A">
            <w:pPr>
              <w:snapToGrid w:val="0"/>
              <w:jc w:val="both"/>
              <w:rPr>
                <w:rFonts w:ascii="宋体" w:eastAsia="宋体" w:hAnsi="宋体" w:cs="宋体"/>
                <w:lang w:eastAsia="zh-CN" w:bidi="ar"/>
              </w:rPr>
            </w:pPr>
          </w:p>
        </w:tc>
      </w:tr>
      <w:tr w:rsidR="00673BCD" w:rsidRPr="00673BCD">
        <w:trPr>
          <w:trHeight w:val="500"/>
          <w:jc w:val="center"/>
        </w:trPr>
        <w:tc>
          <w:tcPr>
            <w:tcW w:w="5000" w:type="pct"/>
            <w:gridSpan w:val="6"/>
            <w:shd w:val="clear" w:color="auto" w:fill="auto"/>
            <w:vAlign w:val="center"/>
          </w:tcPr>
          <w:p w:rsidR="005A280A" w:rsidRPr="00673BCD" w:rsidRDefault="002B4FC3">
            <w:pPr>
              <w:snapToGrid w:val="0"/>
              <w:jc w:val="center"/>
              <w:rPr>
                <w:rFonts w:ascii="宋体" w:eastAsia="宋体" w:hAnsi="宋体" w:cs="宋体"/>
                <w:lang w:eastAsia="zh-CN" w:bidi="ar"/>
              </w:rPr>
            </w:pPr>
            <w:r w:rsidRPr="00673BCD">
              <w:rPr>
                <w:rFonts w:ascii="宋体" w:eastAsia="宋体" w:hAnsi="宋体" w:cs="宋体" w:hint="eastAsia"/>
                <w:b/>
                <w:bCs/>
                <w:lang w:eastAsia="zh-CN" w:bidi="ar"/>
              </w:rPr>
              <w:t>注：本项目共计2包，每包选定一名中标人，</w:t>
            </w:r>
            <w:proofErr w:type="gramStart"/>
            <w:r w:rsidRPr="00673BCD">
              <w:rPr>
                <w:rFonts w:ascii="宋体" w:eastAsia="宋体" w:hAnsi="宋体" w:cs="宋体" w:hint="eastAsia"/>
                <w:b/>
                <w:bCs/>
                <w:lang w:eastAsia="zh-CN" w:bidi="ar"/>
              </w:rPr>
              <w:t>兼投不兼</w:t>
            </w:r>
            <w:proofErr w:type="gramEnd"/>
            <w:r w:rsidRPr="00673BCD">
              <w:rPr>
                <w:rFonts w:ascii="宋体" w:eastAsia="宋体" w:hAnsi="宋体" w:cs="宋体" w:hint="eastAsia"/>
                <w:b/>
                <w:bCs/>
                <w:lang w:eastAsia="zh-CN" w:bidi="ar"/>
              </w:rPr>
              <w:t>中。</w:t>
            </w:r>
          </w:p>
        </w:tc>
      </w:tr>
    </w:tbl>
    <w:p w:rsidR="005A280A" w:rsidRPr="00673BCD" w:rsidRDefault="002B4FC3">
      <w:pPr>
        <w:pStyle w:val="A1"/>
        <w:widowControl/>
        <w:spacing w:beforeLines="100" w:before="240"/>
        <w:ind w:firstLine="567"/>
        <w:rPr>
          <w:rFonts w:ascii="宋体" w:eastAsia="宋体" w:hAnsi="宋体" w:cs="宋体"/>
          <w:b/>
          <w:color w:val="auto"/>
          <w:lang w:val="zh-TW"/>
        </w:rPr>
      </w:pPr>
      <w:r w:rsidRPr="00673BCD">
        <w:rPr>
          <w:rFonts w:ascii="宋体" w:eastAsia="宋体" w:hAnsi="宋体" w:cs="宋体" w:hint="eastAsia"/>
          <w:b/>
          <w:color w:val="auto"/>
          <w:lang w:val="zh-TW"/>
        </w:rPr>
        <w:t>三</w:t>
      </w:r>
      <w:r w:rsidRPr="00673BCD">
        <w:rPr>
          <w:rFonts w:ascii="宋体" w:eastAsia="宋体" w:hAnsi="宋体" w:cs="宋体"/>
          <w:b/>
          <w:color w:val="auto"/>
          <w:lang w:val="zh-TW" w:eastAsia="zh-TW"/>
        </w:rPr>
        <w:t>、项目需要落实的政府采购政策</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rPr>
        <w:t>（一）根据《政府采购促进中小企业发展管理办法》（财库[2020]46号）、《关于进一步加大政府采购支持中小企业力度的通知》）（财库[2022]19号）规定，本项目专门面向中小企业采购。</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rPr>
        <w:t>中小企业以投标人填写的《中小企业声明函》为判定标准。</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rPr>
        <w:lastRenderedPageBreak/>
        <w:t>（二）根据财政部、民政部、中国残疾人联合会发布的《关于促进残疾人就业政府采购政策的通知》规定，残疾人福利性单位视同小微企业。</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rPr>
        <w:t>（三）根据财政部发布的《关于政府采购支持监狱企业发展有关问题的通知》规定，监狱企业视同小微企业。</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rPr>
        <w:t>注：小</w:t>
      </w:r>
      <w:proofErr w:type="gramStart"/>
      <w:r w:rsidRPr="00673BCD">
        <w:rPr>
          <w:rFonts w:ascii="宋体" w:eastAsia="宋体" w:hAnsi="宋体" w:cs="宋体" w:hint="eastAsia"/>
          <w:color w:val="auto"/>
        </w:rPr>
        <w:t>微企业</w:t>
      </w:r>
      <w:proofErr w:type="gramEnd"/>
      <w:r w:rsidRPr="00673BCD">
        <w:rPr>
          <w:rFonts w:ascii="宋体" w:eastAsia="宋体" w:hAnsi="宋体" w:cs="宋体" w:hint="eastAsia"/>
          <w:color w:val="auto"/>
        </w:rPr>
        <w:t>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1-3”三项政策不重复享受。。</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五）按照《财政部关于在政府采购活动中查询及使用信用记录有关问题的通知》（财库〔2016〕125号）的要求，根据投标文件提交的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（六）根据《关于推动解决政府采购异常低价问题的通知》（财库〔2026〕2号）的要求，当供应商报价出现以下情形之一时，评标委员会应当启动对该供应商的异常低价审查程序：</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1.供应商报价&lt;全部通过符合性审查供应商报价平均值×50%；</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2.供应商报价&lt;通过符合性审查的次</w:t>
      </w:r>
      <w:proofErr w:type="gramStart"/>
      <w:r w:rsidRPr="00673BCD">
        <w:rPr>
          <w:rFonts w:ascii="宋体" w:eastAsia="宋体" w:hAnsi="宋体" w:cs="宋体" w:hint="eastAsia"/>
          <w:color w:val="auto"/>
        </w:rPr>
        <w:t>低供应</w:t>
      </w:r>
      <w:proofErr w:type="gramEnd"/>
      <w:r w:rsidRPr="00673BCD">
        <w:rPr>
          <w:rFonts w:ascii="宋体" w:eastAsia="宋体" w:hAnsi="宋体" w:cs="宋体" w:hint="eastAsia"/>
          <w:color w:val="auto"/>
        </w:rPr>
        <w:t>商报价×50%；</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3.供应商报价&lt;最高限价×45%；</w:t>
      </w:r>
    </w:p>
    <w:p w:rsidR="005A280A" w:rsidRPr="00673BCD" w:rsidRDefault="002B4FC3">
      <w:pPr>
        <w:pStyle w:val="A1"/>
        <w:ind w:firstLine="567"/>
        <w:rPr>
          <w:rFonts w:ascii="宋体" w:eastAsia="宋体" w:hAnsi="宋体" w:cs="宋体"/>
          <w:color w:val="auto"/>
        </w:rPr>
      </w:pPr>
      <w:r w:rsidRPr="00673BCD">
        <w:rPr>
          <w:rFonts w:ascii="宋体" w:eastAsia="宋体" w:hAnsi="宋体" w:cs="宋体" w:hint="eastAsia"/>
          <w:color w:val="auto"/>
        </w:rPr>
        <w:t>4.评标委员会基于专业判断，认为供应商报价过低，有可能影响产品质量或者不能诚信履约的其他情形。</w:t>
      </w:r>
    </w:p>
    <w:p w:rsidR="005A280A" w:rsidRPr="00673BCD" w:rsidRDefault="002B4FC3">
      <w:pPr>
        <w:pStyle w:val="AA0"/>
        <w:widowControl/>
        <w:ind w:firstLine="567"/>
        <w:rPr>
          <w:rFonts w:ascii="宋体" w:eastAsia="宋体" w:hAnsi="宋体" w:cs="宋体" w:hint="default"/>
          <w:b/>
          <w:color w:val="auto"/>
          <w:lang w:val="zh-TW"/>
        </w:rPr>
      </w:pPr>
      <w:r w:rsidRPr="00673BCD">
        <w:rPr>
          <w:rFonts w:ascii="宋体" w:eastAsia="宋体" w:hAnsi="宋体" w:cs="宋体"/>
          <w:b/>
          <w:color w:val="auto"/>
          <w:lang w:val="zh-TW"/>
        </w:rPr>
        <w:t>四</w:t>
      </w:r>
      <w:r w:rsidRPr="00673BCD">
        <w:rPr>
          <w:rFonts w:ascii="宋体" w:eastAsia="宋体" w:hAnsi="宋体" w:cs="宋体"/>
          <w:b/>
          <w:color w:val="auto"/>
          <w:lang w:val="zh-TW" w:eastAsia="zh-TW"/>
        </w:rPr>
        <w:t>、供应商资格要求</w:t>
      </w:r>
    </w:p>
    <w:p w:rsidR="005A280A" w:rsidRPr="00673BCD" w:rsidRDefault="002B4FC3">
      <w:pPr>
        <w:pStyle w:val="AA0"/>
        <w:ind w:firstLine="567"/>
        <w:rPr>
          <w:rFonts w:ascii="宋体" w:eastAsia="宋体" w:hAnsi="宋体" w:cs="宋体" w:hint="default"/>
          <w:color w:val="auto"/>
          <w:lang w:val="zh-TW"/>
        </w:rPr>
      </w:pPr>
      <w:r w:rsidRPr="00673BCD">
        <w:rPr>
          <w:rFonts w:ascii="宋体" w:eastAsia="宋体" w:hAnsi="宋体" w:cs="宋体"/>
          <w:color w:val="auto"/>
          <w:lang w:val="zh-TW"/>
        </w:rPr>
        <w:t>（一）投标人须具备《中华人民共和国政府采购法》第二十二条第一款规定的条件，提供以下材料：</w:t>
      </w:r>
    </w:p>
    <w:p w:rsidR="005A280A" w:rsidRPr="00673BCD" w:rsidRDefault="002B4FC3">
      <w:pPr>
        <w:pStyle w:val="AA0"/>
        <w:widowControl/>
        <w:ind w:firstLine="567"/>
        <w:rPr>
          <w:rFonts w:ascii="宋体" w:eastAsia="宋体" w:hAnsi="宋体" w:cs="宋体" w:hint="default"/>
          <w:color w:val="auto"/>
          <w:lang w:val="zh-TW"/>
        </w:rPr>
      </w:pPr>
      <w:r w:rsidRPr="00673BCD">
        <w:rPr>
          <w:rFonts w:ascii="宋体" w:eastAsia="宋体" w:hAnsi="宋体" w:cs="宋体"/>
          <w:color w:val="auto"/>
          <w:lang w:val="zh-TW"/>
        </w:rPr>
        <w:lastRenderedPageBreak/>
        <w:t>1.营业执照副本或事业单位法人证书或民办非企业单位登记证书或社会团体法人登记证书或基金会法人登记证书或自然人的身份证明。</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hint="eastAsia"/>
          <w:lang w:eastAsia="zh-CN"/>
        </w:rPr>
        <w:t>2.财务状况报告等相关材料：</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hint="eastAsia"/>
          <w:lang w:eastAsia="zh-CN"/>
        </w:rPr>
        <w:t>（1）经第三方会计师事务所审计的2025年度财务报告。</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hint="eastAsia"/>
          <w:lang w:eastAsia="zh-CN"/>
        </w:rPr>
        <w:t>（2）提交投标文件截止日前近六个月的</w:t>
      </w:r>
      <w:r w:rsidRPr="00673BCD">
        <w:rPr>
          <w:rFonts w:ascii="宋体" w:eastAsia="宋体" w:hAnsi="宋体" w:hint="eastAsia"/>
          <w:lang w:val="zh-TW" w:eastAsia="zh-CN"/>
        </w:rPr>
        <w:t>银行出具的资信证明</w:t>
      </w:r>
      <w:r w:rsidRPr="00673BCD">
        <w:rPr>
          <w:rFonts w:ascii="宋体" w:eastAsia="宋体" w:hAnsi="宋体" w:hint="eastAsia"/>
          <w:lang w:eastAsia="zh-CN"/>
        </w:rPr>
        <w:t>。</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hint="eastAsia"/>
          <w:lang w:eastAsia="zh-CN"/>
        </w:rPr>
        <w:t>注：（1）、（2）两项提供任意一项即可。</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hint="eastAsia"/>
          <w:lang w:eastAsia="zh-CN"/>
        </w:rPr>
        <w:t>3.2026年度至少1个月的依法缴纳税收和社会保险费的相关证明材料。</w:t>
      </w:r>
    </w:p>
    <w:p w:rsidR="005A280A" w:rsidRPr="00673BCD" w:rsidRDefault="002B4FC3">
      <w:pPr>
        <w:spacing w:line="360" w:lineRule="auto"/>
        <w:ind w:firstLine="567"/>
        <w:jc w:val="both"/>
        <w:rPr>
          <w:rFonts w:ascii="宋体" w:hAnsi="宋体"/>
          <w:lang w:eastAsia="zh-CN"/>
        </w:rPr>
      </w:pPr>
      <w:r w:rsidRPr="00673BCD">
        <w:rPr>
          <w:rFonts w:ascii="宋体" w:eastAsia="宋体" w:hAnsi="宋体" w:hint="eastAsia"/>
          <w:lang w:eastAsia="zh-CN"/>
        </w:rPr>
        <w:t>4.</w:t>
      </w:r>
      <w:r w:rsidRPr="00673BCD">
        <w:rPr>
          <w:rFonts w:ascii="宋体" w:hAnsi="宋体" w:hint="eastAsia"/>
          <w:lang w:eastAsia="zh-CN"/>
        </w:rPr>
        <w:t>提交投标文件截止日前3年在经营活动中没有重大违法记录的书面声明（截至提交投标文件截止日成立不足3年的供应商可提供自成立以来无重大违法记录的书面声明）。</w:t>
      </w:r>
    </w:p>
    <w:p w:rsidR="005A280A" w:rsidRPr="00673BCD" w:rsidRDefault="002B4FC3">
      <w:pPr>
        <w:spacing w:line="360" w:lineRule="auto"/>
        <w:ind w:firstLine="567"/>
        <w:jc w:val="both"/>
        <w:rPr>
          <w:rFonts w:ascii="宋体" w:eastAsia="宋体" w:hAnsi="宋体"/>
          <w:lang w:eastAsia="zh-TW"/>
        </w:rPr>
      </w:pPr>
      <w:r w:rsidRPr="00673BCD">
        <w:rPr>
          <w:rFonts w:ascii="宋体" w:eastAsia="宋体" w:hAnsi="宋体" w:hint="eastAsia"/>
          <w:lang w:eastAsia="zh-CN"/>
        </w:rPr>
        <w:t>5.投标人须具备履行合同所必需的设备和专业技术能力，投标文件中提供书面声明。</w:t>
      </w:r>
    </w:p>
    <w:p w:rsidR="005A280A" w:rsidRPr="00673BCD" w:rsidRDefault="002B4FC3">
      <w:pPr>
        <w:spacing w:line="360" w:lineRule="auto"/>
        <w:ind w:firstLine="567"/>
        <w:jc w:val="both"/>
        <w:rPr>
          <w:rFonts w:ascii="宋体" w:eastAsia="宋体" w:hAnsi="宋体" w:cs="宋体"/>
          <w:lang w:eastAsia="zh-CN"/>
        </w:rPr>
      </w:pPr>
      <w:r w:rsidRPr="00673BCD">
        <w:rPr>
          <w:rFonts w:ascii="宋体" w:eastAsia="宋体" w:hAnsi="宋体" w:cs="宋体" w:hint="eastAsia"/>
          <w:lang w:eastAsia="zh-CN"/>
        </w:rPr>
        <w:t>（二）</w:t>
      </w:r>
      <w:r w:rsidRPr="00673BCD">
        <w:rPr>
          <w:rFonts w:ascii="宋体" w:hAnsi="宋体" w:cs="宋体" w:hint="eastAsia"/>
          <w:lang w:eastAsia="zh-CN"/>
        </w:rPr>
        <w:t>本项目专门面向中型、小型、微型企业采购，提供相应证明材料</w:t>
      </w:r>
      <w:r w:rsidRPr="00673BCD">
        <w:rPr>
          <w:rFonts w:ascii="宋体" w:eastAsia="宋体" w:hAnsi="宋体" w:cs="宋体" w:hint="eastAsia"/>
          <w:lang w:eastAsia="zh-CN"/>
        </w:rPr>
        <w:t>。</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hint="eastAsia"/>
          <w:lang w:eastAsia="zh-CN"/>
        </w:rPr>
        <w:t>（三）</w:t>
      </w:r>
      <w:r w:rsidRPr="00673BCD">
        <w:rPr>
          <w:rFonts w:ascii="宋体" w:eastAsia="宋体" w:hAnsi="宋体"/>
          <w:lang w:eastAsia="zh-CN"/>
        </w:rPr>
        <w:t>本项目不接受联合体投标。</w:t>
      </w:r>
    </w:p>
    <w:p w:rsidR="005A280A" w:rsidRPr="00673BCD" w:rsidRDefault="002B4FC3">
      <w:pPr>
        <w:spacing w:line="360" w:lineRule="auto"/>
        <w:ind w:firstLine="567"/>
        <w:jc w:val="both"/>
        <w:rPr>
          <w:rFonts w:ascii="宋体" w:eastAsia="宋体" w:hAnsi="宋体"/>
          <w:lang w:eastAsia="zh-CN"/>
        </w:rPr>
      </w:pPr>
      <w:r w:rsidRPr="00673BCD">
        <w:rPr>
          <w:rFonts w:ascii="宋体" w:eastAsia="宋体" w:hAnsi="宋体" w:cs="宋体" w:hint="eastAsia"/>
          <w:b/>
          <w:lang w:val="zh-TW" w:eastAsia="zh-CN"/>
        </w:rPr>
        <w:t>五</w:t>
      </w:r>
      <w:r w:rsidRPr="00673BCD">
        <w:rPr>
          <w:rFonts w:ascii="宋体" w:eastAsia="宋体" w:hAnsi="宋体" w:cs="宋体"/>
          <w:b/>
          <w:lang w:val="zh-TW" w:eastAsia="zh-TW"/>
        </w:rPr>
        <w:t>、</w:t>
      </w:r>
      <w:r w:rsidRPr="00673BCD">
        <w:rPr>
          <w:rFonts w:ascii="宋体" w:eastAsia="宋体" w:hAnsi="宋体" w:cs="宋体" w:hint="eastAsia"/>
          <w:b/>
          <w:lang w:val="zh-TW" w:eastAsia="zh-TW"/>
        </w:rPr>
        <w:t>获取招标文件及</w:t>
      </w:r>
      <w:r w:rsidRPr="00673BCD">
        <w:rPr>
          <w:rFonts w:ascii="宋体" w:eastAsia="宋体" w:hAnsi="宋体" w:cs="宋体" w:hint="eastAsia"/>
          <w:b/>
          <w:lang w:val="zh-TW" w:eastAsia="zh-CN"/>
        </w:rPr>
        <w:t>其他</w:t>
      </w:r>
    </w:p>
    <w:p w:rsidR="005A280A" w:rsidRPr="00673BCD" w:rsidRDefault="002B4FC3">
      <w:pPr>
        <w:pStyle w:val="A1"/>
        <w:widowControl/>
        <w:ind w:firstLine="567"/>
        <w:rPr>
          <w:rFonts w:ascii="宋体" w:eastAsia="宋体" w:hAnsi="宋体" w:cs="宋体"/>
          <w:color w:val="auto"/>
        </w:rPr>
      </w:pPr>
      <w:r w:rsidRPr="00673BCD">
        <w:rPr>
          <w:rStyle w:val="Hyperlink0"/>
          <w:rFonts w:hint="eastAsia"/>
          <w:color w:val="auto"/>
        </w:rPr>
        <w:t>（一）</w:t>
      </w:r>
      <w:r w:rsidRPr="00673BCD">
        <w:rPr>
          <w:rFonts w:ascii="宋体" w:eastAsia="宋体" w:hAnsi="宋体" w:cs="宋体"/>
          <w:color w:val="auto"/>
          <w:lang w:val="zh-TW" w:eastAsia="zh-TW"/>
        </w:rPr>
        <w:t>获取招标文件的时间：</w:t>
      </w:r>
      <w:r w:rsidRPr="00673BCD">
        <w:rPr>
          <w:rStyle w:val="Hyperlink0"/>
          <w:color w:val="auto"/>
        </w:rPr>
        <w:t>20</w:t>
      </w:r>
      <w:r w:rsidRPr="00673BCD">
        <w:rPr>
          <w:rStyle w:val="Hyperlink0"/>
          <w:rFonts w:hint="eastAsia"/>
          <w:color w:val="auto"/>
        </w:rPr>
        <w:t>26</w:t>
      </w:r>
      <w:r w:rsidRPr="00673BCD">
        <w:rPr>
          <w:rFonts w:ascii="宋体" w:eastAsia="宋体" w:hAnsi="宋体" w:cs="宋体"/>
          <w:color w:val="auto"/>
          <w:lang w:val="zh-TW" w:eastAsia="zh-TW"/>
        </w:rPr>
        <w:t>年</w:t>
      </w:r>
      <w:r w:rsidR="00A80EEB">
        <w:rPr>
          <w:rFonts w:ascii="宋体" w:eastAsia="宋体" w:hAnsi="宋体" w:cs="宋体" w:hint="eastAsia"/>
          <w:color w:val="auto"/>
        </w:rPr>
        <w:t>7</w:t>
      </w:r>
      <w:r w:rsidRPr="00673BCD">
        <w:rPr>
          <w:rFonts w:ascii="宋体" w:eastAsia="宋体" w:hAnsi="宋体" w:cs="宋体"/>
          <w:color w:val="auto"/>
          <w:lang w:val="zh-TW" w:eastAsia="zh-TW"/>
        </w:rPr>
        <w:t>月</w:t>
      </w:r>
      <w:r w:rsidR="00A80EEB">
        <w:rPr>
          <w:rFonts w:ascii="宋体" w:eastAsia="宋体" w:hAnsi="宋体" w:cs="宋体" w:hint="eastAsia"/>
          <w:color w:val="auto"/>
        </w:rPr>
        <w:t>6</w:t>
      </w:r>
      <w:r w:rsidRPr="00673BCD">
        <w:rPr>
          <w:rFonts w:ascii="宋体" w:eastAsia="宋体" w:hAnsi="宋体" w:cs="宋体"/>
          <w:color w:val="auto"/>
          <w:lang w:val="zh-TW" w:eastAsia="zh-TW"/>
        </w:rPr>
        <w:t>日至</w:t>
      </w:r>
      <w:r w:rsidRPr="00673BCD">
        <w:rPr>
          <w:rStyle w:val="Hyperlink0"/>
          <w:color w:val="auto"/>
        </w:rPr>
        <w:t>20</w:t>
      </w:r>
      <w:r w:rsidRPr="00673BCD">
        <w:rPr>
          <w:rStyle w:val="Hyperlink0"/>
          <w:rFonts w:hint="eastAsia"/>
          <w:color w:val="auto"/>
        </w:rPr>
        <w:t>26</w:t>
      </w:r>
      <w:r w:rsidRPr="00673BCD">
        <w:rPr>
          <w:rFonts w:ascii="宋体" w:eastAsia="宋体" w:hAnsi="宋体" w:cs="宋体"/>
          <w:color w:val="auto"/>
          <w:lang w:val="zh-TW" w:eastAsia="zh-TW"/>
        </w:rPr>
        <w:t>年</w:t>
      </w:r>
      <w:r w:rsidR="00A80EEB">
        <w:rPr>
          <w:rFonts w:ascii="宋体" w:eastAsia="宋体" w:hAnsi="宋体" w:cs="宋体" w:hint="eastAsia"/>
          <w:color w:val="auto"/>
        </w:rPr>
        <w:t>7</w:t>
      </w:r>
      <w:r w:rsidRPr="00673BCD">
        <w:rPr>
          <w:rFonts w:ascii="宋体" w:eastAsia="宋体" w:hAnsi="宋体" w:cs="宋体"/>
          <w:color w:val="auto"/>
          <w:lang w:val="zh-TW" w:eastAsia="zh-TW"/>
        </w:rPr>
        <w:t>月</w:t>
      </w:r>
      <w:r w:rsidR="00A80EEB">
        <w:rPr>
          <w:rFonts w:ascii="宋体" w:eastAsia="宋体" w:hAnsi="宋体" w:cs="宋体" w:hint="eastAsia"/>
          <w:color w:val="auto"/>
        </w:rPr>
        <w:t>13</w:t>
      </w:r>
      <w:r w:rsidRPr="00673BCD">
        <w:rPr>
          <w:rFonts w:ascii="宋体" w:eastAsia="宋体" w:hAnsi="宋体" w:cs="宋体"/>
          <w:color w:val="auto"/>
          <w:lang w:val="zh-TW" w:eastAsia="zh-TW"/>
        </w:rPr>
        <w:t>日，每日上午</w:t>
      </w:r>
      <w:r w:rsidRPr="00673BCD">
        <w:rPr>
          <w:rFonts w:ascii="宋体" w:eastAsia="宋体" w:hAnsi="宋体" w:cs="宋体" w:hint="eastAsia"/>
          <w:color w:val="auto"/>
          <w:lang w:val="zh-TW"/>
        </w:rPr>
        <w:t>0</w:t>
      </w:r>
      <w:r w:rsidRPr="00673BCD">
        <w:rPr>
          <w:rStyle w:val="Hyperlink0"/>
          <w:rFonts w:hint="eastAsia"/>
          <w:color w:val="auto"/>
        </w:rPr>
        <w:t>9</w:t>
      </w:r>
      <w:r w:rsidRPr="00673BCD">
        <w:rPr>
          <w:rStyle w:val="Hyperlink0"/>
          <w:color w:val="auto"/>
        </w:rPr>
        <w:t>:00-</w:t>
      </w:r>
      <w:r w:rsidRPr="00673BCD">
        <w:rPr>
          <w:rFonts w:ascii="宋体" w:eastAsia="宋体" w:hAnsi="宋体" w:cs="宋体"/>
          <w:color w:val="auto"/>
          <w:lang w:val="zh-TW" w:eastAsia="zh-TW"/>
        </w:rPr>
        <w:t>下午</w:t>
      </w:r>
      <w:r w:rsidRPr="00673BCD">
        <w:rPr>
          <w:rStyle w:val="Hyperlink0"/>
          <w:color w:val="auto"/>
        </w:rPr>
        <w:t>16</w:t>
      </w:r>
      <w:r w:rsidRPr="00673BCD">
        <w:rPr>
          <w:rFonts w:ascii="宋体" w:eastAsia="宋体" w:hAnsi="宋体" w:cs="宋体"/>
          <w:color w:val="auto"/>
          <w:lang w:val="zh-TW" w:eastAsia="zh-TW"/>
        </w:rPr>
        <w:t>：</w:t>
      </w:r>
      <w:r w:rsidRPr="00673BCD">
        <w:rPr>
          <w:rStyle w:val="Hyperlink0"/>
          <w:color w:val="auto"/>
        </w:rPr>
        <w:t>00</w:t>
      </w:r>
      <w:r w:rsidRPr="00673BCD">
        <w:rPr>
          <w:rFonts w:ascii="宋体" w:eastAsia="宋体" w:hAnsi="宋体" w:cs="宋体"/>
          <w:color w:val="auto"/>
          <w:lang w:val="zh-TW" w:eastAsia="zh-TW"/>
        </w:rPr>
        <w:t>（</w:t>
      </w:r>
      <w:r w:rsidRPr="00673BCD">
        <w:rPr>
          <w:rFonts w:ascii="宋体" w:eastAsia="宋体" w:hAnsi="宋体" w:cs="宋体" w:hint="eastAsia"/>
          <w:color w:val="auto"/>
          <w:lang w:val="zh-TW"/>
        </w:rPr>
        <w:t>北京时间，</w:t>
      </w:r>
      <w:r w:rsidRPr="00673BCD">
        <w:rPr>
          <w:rFonts w:ascii="宋体" w:eastAsia="宋体" w:hAnsi="宋体" w:cs="宋体"/>
          <w:color w:val="auto"/>
          <w:lang w:val="zh-TW" w:eastAsia="zh-TW"/>
        </w:rPr>
        <w:t>法定节假日除外）。</w:t>
      </w:r>
    </w:p>
    <w:p w:rsidR="005A280A" w:rsidRPr="00673BCD" w:rsidRDefault="002B4FC3">
      <w:pPr>
        <w:pStyle w:val="A1"/>
        <w:widowControl/>
        <w:ind w:firstLine="567"/>
        <w:rPr>
          <w:rFonts w:ascii="宋体" w:eastAsia="宋体" w:hAnsi="宋体" w:cs="宋体"/>
          <w:color w:val="auto"/>
          <w:lang w:val="zh-TW"/>
        </w:rPr>
      </w:pPr>
      <w:r w:rsidRPr="00673BCD">
        <w:rPr>
          <w:rStyle w:val="Hyperlink0"/>
          <w:rFonts w:hint="eastAsia"/>
          <w:color w:val="auto"/>
        </w:rPr>
        <w:t>（二）</w:t>
      </w:r>
      <w:r w:rsidRPr="00673BCD">
        <w:rPr>
          <w:rFonts w:ascii="宋体" w:eastAsia="宋体" w:hAnsi="宋体" w:cs="宋体"/>
          <w:color w:val="auto"/>
          <w:lang w:val="zh-TW" w:eastAsia="zh-TW"/>
        </w:rPr>
        <w:t>获取招标文件的地点：天津市津广达工程造价咨询有限公司（天津市华苑产业区兰苑路</w:t>
      </w:r>
      <w:r w:rsidRPr="00673BCD">
        <w:rPr>
          <w:rStyle w:val="Hyperlink0"/>
          <w:color w:val="auto"/>
        </w:rPr>
        <w:t>2</w:t>
      </w:r>
      <w:r w:rsidRPr="00673BCD">
        <w:rPr>
          <w:rFonts w:ascii="宋体" w:eastAsia="宋体" w:hAnsi="宋体" w:cs="宋体"/>
          <w:color w:val="auto"/>
          <w:lang w:val="zh-TW" w:eastAsia="zh-TW"/>
        </w:rPr>
        <w:t>号顶佳园</w:t>
      </w:r>
      <w:r w:rsidRPr="00673BCD">
        <w:rPr>
          <w:rStyle w:val="Hyperlink0"/>
          <w:color w:val="auto"/>
        </w:rPr>
        <w:t>1</w:t>
      </w:r>
      <w:r w:rsidRPr="00673BCD">
        <w:rPr>
          <w:rFonts w:ascii="宋体" w:eastAsia="宋体" w:hAnsi="宋体" w:cs="宋体"/>
          <w:color w:val="auto"/>
          <w:lang w:val="zh-TW" w:eastAsia="zh-TW"/>
        </w:rPr>
        <w:t>号楼</w:t>
      </w:r>
      <w:r w:rsidRPr="00673BCD">
        <w:rPr>
          <w:rStyle w:val="Hyperlink0"/>
          <w:color w:val="auto"/>
        </w:rPr>
        <w:t>11</w:t>
      </w:r>
      <w:r w:rsidRPr="00673BCD">
        <w:rPr>
          <w:rFonts w:ascii="宋体" w:eastAsia="宋体" w:hAnsi="宋体" w:cs="宋体"/>
          <w:color w:val="auto"/>
          <w:lang w:val="zh-TW" w:eastAsia="zh-TW"/>
        </w:rPr>
        <w:t>层）。</w:t>
      </w:r>
    </w:p>
    <w:p w:rsidR="005A280A" w:rsidRPr="00673BCD" w:rsidRDefault="002B4FC3">
      <w:pPr>
        <w:pStyle w:val="A1"/>
        <w:widowControl/>
        <w:ind w:firstLine="567"/>
        <w:rPr>
          <w:rFonts w:ascii="宋体" w:eastAsia="宋体" w:hAnsi="宋体" w:cs="宋体"/>
          <w:color w:val="auto"/>
          <w:lang w:val="zh-TW"/>
        </w:rPr>
      </w:pPr>
      <w:r w:rsidRPr="00673BCD">
        <w:rPr>
          <w:rFonts w:ascii="宋体" w:eastAsia="宋体" w:hAnsi="宋体" w:cs="宋体" w:hint="eastAsia"/>
          <w:color w:val="auto"/>
          <w:lang w:val="zh-TW"/>
        </w:rPr>
        <w:t>（三）招标文件的售价：500元/本。</w:t>
      </w:r>
    </w:p>
    <w:p w:rsidR="005A280A" w:rsidRPr="00673BCD" w:rsidRDefault="002B4FC3">
      <w:pPr>
        <w:spacing w:line="360" w:lineRule="auto"/>
        <w:ind w:firstLine="567"/>
        <w:rPr>
          <w:rFonts w:ascii="宋体" w:eastAsia="宋体" w:hAnsi="宋体" w:cs="宋体"/>
          <w:kern w:val="2"/>
          <w:u w:color="000000"/>
          <w:lang w:val="zh-TW" w:eastAsia="zh-CN"/>
        </w:rPr>
      </w:pPr>
      <w:r w:rsidRPr="00673BCD">
        <w:rPr>
          <w:rFonts w:ascii="宋体" w:eastAsia="宋体" w:hAnsi="宋体" w:cs="宋体" w:hint="eastAsia"/>
          <w:kern w:val="2"/>
          <w:u w:color="000000"/>
          <w:lang w:eastAsia="zh-CN"/>
        </w:rPr>
        <w:t>（四）</w:t>
      </w:r>
      <w:r w:rsidRPr="00673BCD">
        <w:rPr>
          <w:rFonts w:ascii="宋体" w:eastAsia="宋体" w:hAnsi="宋体" w:cs="宋体"/>
          <w:kern w:val="2"/>
          <w:u w:color="000000"/>
          <w:lang w:val="zh-TW" w:eastAsia="zh-CN"/>
        </w:rPr>
        <w:t>获取招标文件的方式：</w:t>
      </w:r>
      <w:r w:rsidRPr="00673BCD">
        <w:rPr>
          <w:rFonts w:ascii="宋体" w:eastAsia="宋体" w:hAnsi="宋体" w:cs="宋体" w:hint="eastAsia"/>
          <w:kern w:val="2"/>
          <w:u w:color="000000"/>
          <w:lang w:val="zh-TW" w:eastAsia="zh-CN"/>
        </w:rPr>
        <w:t>现场获取。请投标人获取文件时携带文件费用。</w:t>
      </w:r>
    </w:p>
    <w:p w:rsidR="005A280A" w:rsidRPr="00673BCD" w:rsidRDefault="002B4FC3">
      <w:pPr>
        <w:spacing w:line="360" w:lineRule="auto"/>
        <w:ind w:firstLine="567"/>
        <w:rPr>
          <w:rFonts w:ascii="宋体" w:eastAsia="宋体" w:hAnsi="宋体" w:cs="宋体"/>
          <w:kern w:val="2"/>
          <w:u w:color="000000"/>
          <w:lang w:eastAsia="zh-CN"/>
        </w:rPr>
      </w:pPr>
      <w:r w:rsidRPr="00673BCD">
        <w:rPr>
          <w:rFonts w:ascii="宋体" w:eastAsia="宋体" w:hAnsi="宋体" w:cs="宋体" w:hint="eastAsia"/>
          <w:kern w:val="2"/>
          <w:u w:color="000000"/>
          <w:lang w:eastAsia="zh-CN"/>
        </w:rPr>
        <w:t>（五）本项目采购人不组织现场考察，不召开答疑会。</w:t>
      </w:r>
    </w:p>
    <w:p w:rsidR="005A280A" w:rsidRPr="00673BCD" w:rsidRDefault="002B4FC3">
      <w:pPr>
        <w:spacing w:line="360" w:lineRule="auto"/>
        <w:ind w:firstLine="567"/>
        <w:rPr>
          <w:rFonts w:ascii="宋体" w:eastAsia="宋体" w:hAnsi="宋体" w:cs="宋体"/>
          <w:lang w:eastAsia="zh-CN"/>
        </w:rPr>
      </w:pPr>
      <w:r w:rsidRPr="00673BCD">
        <w:rPr>
          <w:rFonts w:ascii="宋体" w:eastAsia="宋体" w:hAnsi="宋体" w:cs="宋体" w:hint="eastAsia"/>
          <w:lang w:eastAsia="zh-CN"/>
        </w:rPr>
        <w:t>（六）</w:t>
      </w:r>
      <w:r w:rsidRPr="00673BCD">
        <w:rPr>
          <w:rFonts w:ascii="宋体" w:eastAsia="宋体" w:hAnsi="宋体" w:cs="宋体" w:hint="eastAsia"/>
          <w:lang w:val="zh-TW" w:eastAsia="zh-TW"/>
        </w:rPr>
        <w:t>本项目收取</w:t>
      </w:r>
      <w:r w:rsidRPr="00673BCD">
        <w:rPr>
          <w:rFonts w:ascii="宋体" w:eastAsia="宋体" w:hAnsi="宋体" w:cs="宋体" w:hint="eastAsia"/>
          <w:lang w:val="zh-TW" w:eastAsia="zh-CN"/>
        </w:rPr>
        <w:t>投标</w:t>
      </w:r>
      <w:r w:rsidRPr="00673BCD">
        <w:rPr>
          <w:rFonts w:ascii="宋体" w:eastAsia="宋体" w:hAnsi="宋体" w:cs="宋体" w:hint="eastAsia"/>
          <w:lang w:val="zh-TW" w:eastAsia="zh-TW"/>
        </w:rPr>
        <w:t>保证金</w:t>
      </w:r>
      <w:r w:rsidRPr="00673BCD">
        <w:rPr>
          <w:rFonts w:ascii="宋体" w:eastAsia="宋体" w:hAnsi="宋体" w:cs="宋体" w:hint="eastAsia"/>
          <w:lang w:val="zh-TW" w:eastAsia="zh-CN"/>
        </w:rPr>
        <w:t>：</w:t>
      </w:r>
      <w:r w:rsidRPr="00673BCD">
        <w:rPr>
          <w:rFonts w:ascii="宋体" w:eastAsia="宋体" w:hAnsi="宋体" w:cs="宋体" w:hint="eastAsia"/>
          <w:lang w:eastAsia="zh-CN"/>
        </w:rPr>
        <w:t>第一包：7000</w:t>
      </w:r>
      <w:r w:rsidRPr="00673BCD">
        <w:rPr>
          <w:rFonts w:ascii="宋体" w:eastAsia="宋体" w:hAnsi="宋体" w:cs="宋体" w:hint="eastAsia"/>
          <w:lang w:val="zh-TW" w:eastAsia="zh-CN"/>
        </w:rPr>
        <w:t>元整；</w:t>
      </w:r>
      <w:r w:rsidRPr="00673BCD">
        <w:rPr>
          <w:rFonts w:ascii="宋体" w:eastAsia="宋体" w:hAnsi="宋体" w:cs="宋体" w:hint="eastAsia"/>
          <w:lang w:eastAsia="zh-CN"/>
        </w:rPr>
        <w:t>第二包：3000元整。</w:t>
      </w:r>
    </w:p>
    <w:p w:rsidR="005A280A" w:rsidRPr="00673BCD" w:rsidRDefault="002B4FC3">
      <w:pPr>
        <w:spacing w:line="360" w:lineRule="auto"/>
        <w:ind w:firstLine="567"/>
        <w:rPr>
          <w:rFonts w:ascii="宋体" w:eastAsia="宋体" w:hAnsi="宋体" w:cs="宋体"/>
          <w:lang w:val="zh-TW" w:eastAsia="zh-CN"/>
        </w:rPr>
      </w:pPr>
      <w:r w:rsidRPr="00673BCD">
        <w:rPr>
          <w:rFonts w:ascii="宋体" w:eastAsia="宋体" w:hAnsi="宋体" w:cs="宋体" w:hint="eastAsia"/>
          <w:lang w:val="zh-TW" w:eastAsia="zh-TW"/>
        </w:rPr>
        <w:t>投标人最迟</w:t>
      </w:r>
      <w:r w:rsidRPr="00673BCD">
        <w:rPr>
          <w:rFonts w:ascii="宋体" w:eastAsia="宋体" w:hAnsi="宋体" w:cs="宋体" w:hint="eastAsia"/>
          <w:lang w:val="zh-TW" w:eastAsia="zh-CN"/>
        </w:rPr>
        <w:t>须</w:t>
      </w:r>
      <w:r w:rsidRPr="00673BCD">
        <w:rPr>
          <w:rFonts w:ascii="宋体" w:eastAsia="宋体" w:hAnsi="宋体" w:cs="宋体" w:hint="eastAsia"/>
          <w:lang w:val="zh-TW" w:eastAsia="zh-TW"/>
        </w:rPr>
        <w:t>在</w:t>
      </w:r>
      <w:r w:rsidRPr="00673BCD">
        <w:rPr>
          <w:rFonts w:ascii="宋体" w:eastAsia="宋体" w:hAnsi="宋体" w:cs="宋体" w:hint="eastAsia"/>
          <w:lang w:eastAsia="zh-TW"/>
        </w:rPr>
        <w:t>截止收取投标文件</w:t>
      </w:r>
      <w:r w:rsidRPr="00673BCD">
        <w:rPr>
          <w:rFonts w:ascii="宋体" w:eastAsia="宋体" w:hAnsi="宋体" w:cs="宋体" w:hint="eastAsia"/>
          <w:lang w:val="zh-TW" w:eastAsia="zh-TW"/>
        </w:rPr>
        <w:t>前以电汇、支票、汇票、本票或者金融机构、担保机构出具的保函等非现金形式提交至采购代理机构，收到保证金时间以保证金到账时间为准，至截止时间如支票出现退票、电汇未到账等情况，按投标</w:t>
      </w:r>
      <w:r w:rsidRPr="00673BCD">
        <w:rPr>
          <w:rFonts w:ascii="宋体" w:eastAsia="宋体" w:hAnsi="宋体" w:cs="宋体" w:hint="eastAsia"/>
          <w:lang w:val="zh-TW" w:eastAsia="zh-CN"/>
        </w:rPr>
        <w:t>人</w:t>
      </w:r>
      <w:r w:rsidRPr="00673BCD">
        <w:rPr>
          <w:rFonts w:ascii="宋体" w:eastAsia="宋体" w:hAnsi="宋体" w:cs="宋体" w:hint="eastAsia"/>
          <w:lang w:val="zh-TW" w:eastAsia="zh-TW"/>
        </w:rPr>
        <w:t>未</w:t>
      </w:r>
      <w:r w:rsidRPr="00673BCD">
        <w:rPr>
          <w:rFonts w:ascii="宋体" w:eastAsia="宋体" w:hAnsi="宋体" w:cs="宋体" w:hint="eastAsia"/>
          <w:lang w:val="zh-TW" w:eastAsia="zh-CN"/>
        </w:rPr>
        <w:t>缴</w:t>
      </w:r>
      <w:r w:rsidRPr="00673BCD">
        <w:rPr>
          <w:rFonts w:ascii="宋体" w:eastAsia="宋体" w:hAnsi="宋体" w:cs="宋体" w:hint="eastAsia"/>
          <w:lang w:val="zh-TW" w:eastAsia="zh-TW"/>
        </w:rPr>
        <w:t>纳投标保证金处理</w:t>
      </w:r>
      <w:r w:rsidRPr="00673BCD">
        <w:rPr>
          <w:rFonts w:ascii="宋体" w:eastAsia="宋体" w:hAnsi="宋体" w:cs="宋体" w:hint="eastAsia"/>
          <w:lang w:val="zh-TW" w:eastAsia="zh-CN"/>
        </w:rPr>
        <w:t>。</w:t>
      </w:r>
    </w:p>
    <w:p w:rsidR="005A280A" w:rsidRPr="00673BCD" w:rsidRDefault="002B4FC3">
      <w:pPr>
        <w:spacing w:line="360" w:lineRule="auto"/>
        <w:ind w:firstLineChars="100" w:firstLine="240"/>
        <w:rPr>
          <w:rFonts w:ascii="宋体" w:eastAsia="宋体" w:hAnsi="宋体" w:cs="宋体"/>
          <w:lang w:val="zh-TW" w:eastAsia="zh-CN"/>
        </w:rPr>
      </w:pPr>
      <w:r w:rsidRPr="00673BCD">
        <w:rPr>
          <w:rFonts w:ascii="宋体" w:eastAsia="宋体" w:hAnsi="宋体" w:cs="宋体" w:hint="eastAsia"/>
          <w:lang w:val="zh-TW" w:eastAsia="zh-CN"/>
        </w:rPr>
        <w:t>注:1.</w:t>
      </w:r>
      <w:r w:rsidRPr="00673BCD">
        <w:rPr>
          <w:rFonts w:ascii="Calibri" w:eastAsia="宋体" w:hAnsi="Calibri" w:hint="eastAsia"/>
          <w:kern w:val="2"/>
          <w:lang w:eastAsia="zh-CN"/>
        </w:rPr>
        <w:t>汇款必须是投标人对公账户，汇款用途须标注所投项目编号及包号；</w:t>
      </w:r>
    </w:p>
    <w:p w:rsidR="005A280A" w:rsidRPr="00673BCD" w:rsidRDefault="002B4FC3">
      <w:pPr>
        <w:spacing w:line="360" w:lineRule="auto"/>
        <w:ind w:firstLineChars="250" w:firstLine="600"/>
        <w:rPr>
          <w:rFonts w:ascii="宋体" w:eastAsia="宋体" w:hAnsi="宋体" w:cs="宋体"/>
          <w:lang w:val="zh-TW" w:eastAsia="zh-CN"/>
        </w:rPr>
      </w:pPr>
      <w:r w:rsidRPr="00673BCD">
        <w:rPr>
          <w:rFonts w:ascii="宋体" w:eastAsia="宋体" w:hAnsi="宋体" w:cs="宋体" w:hint="eastAsia"/>
          <w:lang w:val="zh-TW" w:eastAsia="zh-CN"/>
        </w:rPr>
        <w:lastRenderedPageBreak/>
        <w:t>2.</w:t>
      </w:r>
      <w:r w:rsidRPr="00673BCD">
        <w:rPr>
          <w:rFonts w:ascii="宋体" w:eastAsia="宋体" w:hAnsi="宋体" w:cs="宋体" w:hint="eastAsia"/>
          <w:lang w:val="zh-TW" w:eastAsia="zh-TW"/>
        </w:rPr>
        <w:t>支票填写要求：支票须规范清楚填写日期、大小写金额、密码、行号、付款行名称、出票人账号、用途等各项，否则影响到账时间，后果自负。支票填写方式为机打、手填，只能有一种方式</w:t>
      </w:r>
      <w:r w:rsidRPr="00673BCD">
        <w:rPr>
          <w:rFonts w:ascii="宋体" w:eastAsia="宋体" w:hAnsi="宋体" w:cs="宋体" w:hint="eastAsia"/>
          <w:lang w:val="zh-TW" w:eastAsia="zh-CN"/>
        </w:rPr>
        <w:t>。</w:t>
      </w:r>
    </w:p>
    <w:p w:rsidR="005A280A" w:rsidRPr="00673BCD" w:rsidRDefault="002B4FC3">
      <w:pPr>
        <w:spacing w:line="360" w:lineRule="auto"/>
        <w:ind w:firstLineChars="250" w:firstLine="600"/>
        <w:rPr>
          <w:rFonts w:ascii="宋体" w:eastAsia="宋体" w:hAnsi="宋体" w:cs="宋体"/>
          <w:lang w:val="zh-TW" w:eastAsia="zh-CN"/>
        </w:rPr>
      </w:pPr>
      <w:r w:rsidRPr="00673BCD">
        <w:rPr>
          <w:rFonts w:ascii="宋体" w:eastAsia="宋体" w:hAnsi="宋体" w:cs="宋体" w:hint="eastAsia"/>
          <w:lang w:val="zh-TW" w:eastAsia="zh-CN"/>
        </w:rPr>
        <w:t>3.以保函形式提交投标保证金的，供应商须将保函原件在提交投标文件截止时间前交至采购代理机构并取得收据。</w:t>
      </w:r>
    </w:p>
    <w:p w:rsidR="005A280A" w:rsidRPr="00673BCD" w:rsidRDefault="002B4FC3">
      <w:pPr>
        <w:pStyle w:val="A1"/>
        <w:widowControl/>
        <w:ind w:firstLine="567"/>
        <w:rPr>
          <w:rFonts w:ascii="宋体" w:eastAsia="宋体" w:hAnsi="宋体" w:cs="宋体"/>
          <w:color w:val="auto"/>
        </w:rPr>
      </w:pPr>
      <w:r w:rsidRPr="00673BCD">
        <w:rPr>
          <w:rStyle w:val="Hyperlink0"/>
          <w:rFonts w:hint="eastAsia"/>
          <w:color w:val="auto"/>
        </w:rPr>
        <w:t>4</w:t>
      </w:r>
      <w:r w:rsidRPr="00673BCD">
        <w:rPr>
          <w:rStyle w:val="Hyperlink0"/>
          <w:color w:val="auto"/>
        </w:rPr>
        <w:t>.</w:t>
      </w:r>
      <w:r w:rsidRPr="00673BCD">
        <w:rPr>
          <w:rFonts w:ascii="宋体" w:eastAsia="宋体" w:hAnsi="宋体" w:cs="宋体"/>
          <w:color w:val="auto"/>
          <w:lang w:val="zh-TW" w:eastAsia="zh-TW"/>
        </w:rPr>
        <w:t>采购代理机构汇款银行及账号：</w:t>
      </w:r>
    </w:p>
    <w:p w:rsidR="005A280A" w:rsidRPr="00673BCD" w:rsidRDefault="002B4FC3">
      <w:pPr>
        <w:pStyle w:val="A1"/>
        <w:widowControl/>
        <w:ind w:firstLine="567"/>
        <w:rPr>
          <w:rFonts w:ascii="宋体" w:eastAsia="宋体" w:hAnsi="宋体" w:cs="宋体"/>
          <w:color w:val="auto"/>
          <w:lang w:val="zh-TW" w:eastAsia="zh-TW"/>
        </w:rPr>
      </w:pPr>
      <w:r w:rsidRPr="00673BCD">
        <w:rPr>
          <w:rFonts w:ascii="宋体" w:eastAsia="宋体" w:hAnsi="宋体" w:cs="宋体"/>
          <w:color w:val="auto"/>
          <w:lang w:val="zh-TW" w:eastAsia="zh-TW"/>
        </w:rPr>
        <w:t>开户行：</w:t>
      </w:r>
      <w:r w:rsidRPr="00673BCD">
        <w:rPr>
          <w:rFonts w:ascii="宋体" w:eastAsia="宋体" w:hAnsi="宋体" w:cs="宋体" w:hint="eastAsia"/>
          <w:color w:val="auto"/>
        </w:rPr>
        <w:t>中国工商银行天津华苑支行</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color w:val="auto"/>
          <w:lang w:val="zh-TW" w:eastAsia="zh-TW"/>
        </w:rPr>
        <w:t>行号：</w:t>
      </w:r>
      <w:r w:rsidRPr="00673BCD">
        <w:rPr>
          <w:rStyle w:val="Hyperlink0"/>
          <w:color w:val="auto"/>
        </w:rPr>
        <w:t>102110001001</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color w:val="auto"/>
          <w:lang w:val="zh-TW" w:eastAsia="zh-TW"/>
        </w:rPr>
        <w:t>账号：</w:t>
      </w:r>
      <w:r w:rsidRPr="00673BCD">
        <w:rPr>
          <w:rStyle w:val="Hyperlink0"/>
          <w:color w:val="auto"/>
        </w:rPr>
        <w:t>0302017119300288227</w:t>
      </w:r>
    </w:p>
    <w:p w:rsidR="005A280A" w:rsidRPr="00673BCD" w:rsidRDefault="002B4FC3">
      <w:pPr>
        <w:pStyle w:val="A1"/>
        <w:widowControl/>
        <w:ind w:firstLine="567"/>
        <w:rPr>
          <w:rFonts w:ascii="宋体" w:eastAsia="宋体" w:hAnsi="宋体" w:cs="宋体"/>
          <w:color w:val="auto"/>
          <w:lang w:val="zh-TW" w:eastAsia="zh-TW"/>
        </w:rPr>
      </w:pPr>
      <w:r w:rsidRPr="00673BCD">
        <w:rPr>
          <w:rFonts w:ascii="宋体" w:eastAsia="宋体" w:hAnsi="宋体" w:cs="宋体"/>
          <w:color w:val="auto"/>
          <w:lang w:val="zh-TW" w:eastAsia="zh-TW"/>
        </w:rPr>
        <w:t>名称：天津市津广达工程造价咨询有限公司</w:t>
      </w:r>
    </w:p>
    <w:p w:rsidR="005A280A" w:rsidRPr="00673BCD" w:rsidRDefault="002B4FC3">
      <w:pPr>
        <w:pStyle w:val="A1"/>
        <w:widowControl/>
        <w:ind w:firstLine="567"/>
        <w:rPr>
          <w:rFonts w:ascii="宋体" w:eastAsia="宋体" w:hAnsi="宋体" w:cs="宋体"/>
          <w:b/>
          <w:color w:val="auto"/>
          <w:lang w:val="zh-TW"/>
        </w:rPr>
      </w:pPr>
      <w:r w:rsidRPr="00673BCD">
        <w:rPr>
          <w:rFonts w:ascii="宋体" w:eastAsia="宋体" w:hAnsi="宋体" w:cs="宋体" w:hint="eastAsia"/>
          <w:b/>
          <w:color w:val="auto"/>
          <w:lang w:val="zh-TW"/>
        </w:rPr>
        <w:t>六</w:t>
      </w:r>
      <w:r w:rsidRPr="00673BCD">
        <w:rPr>
          <w:rFonts w:ascii="宋体" w:eastAsia="宋体" w:hAnsi="宋体" w:cs="宋体"/>
          <w:b/>
          <w:color w:val="auto"/>
          <w:lang w:val="zh-TW" w:eastAsia="zh-TW"/>
        </w:rPr>
        <w:t>、</w:t>
      </w:r>
      <w:r w:rsidRPr="00673BCD">
        <w:rPr>
          <w:rFonts w:ascii="宋体" w:eastAsia="宋体" w:hAnsi="宋体" w:cs="宋体" w:hint="eastAsia"/>
          <w:b/>
          <w:color w:val="auto"/>
          <w:lang w:val="zh-TW" w:eastAsia="zh-TW"/>
        </w:rPr>
        <w:t>提交投标文件截止时间</w:t>
      </w:r>
      <w:r w:rsidRPr="00673BCD">
        <w:rPr>
          <w:rFonts w:ascii="宋体" w:eastAsia="宋体" w:hAnsi="宋体" w:cs="宋体" w:hint="eastAsia"/>
          <w:b/>
          <w:color w:val="auto"/>
          <w:lang w:val="zh-TW"/>
        </w:rPr>
        <w:t>和地点</w:t>
      </w:r>
      <w:r w:rsidRPr="00673BCD">
        <w:rPr>
          <w:rFonts w:ascii="宋体" w:eastAsia="宋体" w:hAnsi="宋体" w:cs="宋体" w:hint="eastAsia"/>
          <w:b/>
          <w:color w:val="auto"/>
          <w:lang w:val="zh-TW" w:eastAsia="zh-TW"/>
        </w:rPr>
        <w:t>、开标时间和地点</w:t>
      </w:r>
    </w:p>
    <w:p w:rsidR="005A280A" w:rsidRPr="00673BCD" w:rsidRDefault="002B4FC3">
      <w:pPr>
        <w:pStyle w:val="A1"/>
        <w:widowControl/>
        <w:ind w:firstLine="567"/>
        <w:rPr>
          <w:rFonts w:ascii="宋体" w:eastAsia="宋体" w:hAnsi="宋体" w:cs="宋体"/>
          <w:color w:val="auto"/>
          <w:lang w:val="zh-TW"/>
        </w:rPr>
      </w:pPr>
      <w:r w:rsidRPr="00673BCD">
        <w:rPr>
          <w:rStyle w:val="Hyperlink0"/>
          <w:rFonts w:hint="eastAsia"/>
          <w:color w:val="auto"/>
        </w:rPr>
        <w:t>（一）</w:t>
      </w:r>
      <w:r w:rsidRPr="00673BCD">
        <w:rPr>
          <w:rFonts w:ascii="宋体" w:eastAsia="宋体" w:hAnsi="宋体" w:cs="宋体" w:hint="eastAsia"/>
          <w:color w:val="auto"/>
          <w:lang w:val="zh-TW"/>
        </w:rPr>
        <w:t>提交投标文件截至</w:t>
      </w:r>
      <w:r w:rsidRPr="00673BCD">
        <w:rPr>
          <w:rFonts w:ascii="宋体" w:eastAsia="宋体" w:hAnsi="宋体" w:cs="宋体"/>
          <w:color w:val="auto"/>
          <w:lang w:val="zh-TW" w:eastAsia="zh-TW"/>
        </w:rPr>
        <w:t>时间：</w:t>
      </w:r>
      <w:r w:rsidRPr="00673BCD">
        <w:rPr>
          <w:rStyle w:val="Hyperlink0"/>
          <w:color w:val="auto"/>
        </w:rPr>
        <w:t>20</w:t>
      </w:r>
      <w:r w:rsidRPr="00673BCD">
        <w:rPr>
          <w:rStyle w:val="Hyperlink0"/>
          <w:rFonts w:hint="eastAsia"/>
          <w:color w:val="auto"/>
        </w:rPr>
        <w:t>26</w:t>
      </w:r>
      <w:r w:rsidRPr="00673BCD">
        <w:rPr>
          <w:rFonts w:ascii="宋体" w:eastAsia="宋体" w:hAnsi="宋体" w:cs="宋体"/>
          <w:color w:val="auto"/>
          <w:lang w:val="zh-TW" w:eastAsia="zh-TW"/>
        </w:rPr>
        <w:t>年</w:t>
      </w:r>
      <w:r w:rsidR="00A80EEB">
        <w:rPr>
          <w:rFonts w:ascii="宋体" w:eastAsia="宋体" w:hAnsi="宋体" w:cs="宋体" w:hint="eastAsia"/>
          <w:color w:val="auto"/>
        </w:rPr>
        <w:t>7</w:t>
      </w:r>
      <w:r w:rsidRPr="00673BCD">
        <w:rPr>
          <w:rFonts w:ascii="宋体" w:eastAsia="宋体" w:hAnsi="宋体" w:cs="宋体"/>
          <w:color w:val="auto"/>
          <w:lang w:val="zh-TW" w:eastAsia="zh-TW"/>
        </w:rPr>
        <w:t>月</w:t>
      </w:r>
      <w:r w:rsidR="00A80EEB">
        <w:rPr>
          <w:rFonts w:ascii="宋体" w:eastAsia="宋体" w:hAnsi="宋体" w:cs="宋体" w:hint="eastAsia"/>
          <w:color w:val="auto"/>
        </w:rPr>
        <w:t>28</w:t>
      </w:r>
      <w:r w:rsidRPr="00673BCD">
        <w:rPr>
          <w:rFonts w:ascii="宋体" w:eastAsia="宋体" w:hAnsi="宋体" w:cs="宋体"/>
          <w:color w:val="auto"/>
          <w:lang w:val="zh-TW" w:eastAsia="zh-TW"/>
        </w:rPr>
        <w:t>日</w:t>
      </w:r>
      <w:r w:rsidRPr="00673BCD">
        <w:rPr>
          <w:rFonts w:ascii="宋体" w:eastAsia="宋体" w:hAnsi="宋体" w:cs="宋体" w:hint="eastAsia"/>
          <w:color w:val="auto"/>
        </w:rPr>
        <w:t>0</w:t>
      </w:r>
      <w:r w:rsidR="00A80EEB">
        <w:rPr>
          <w:rFonts w:ascii="宋体" w:eastAsia="宋体" w:hAnsi="宋体" w:cs="宋体" w:hint="eastAsia"/>
          <w:color w:val="auto"/>
        </w:rPr>
        <w:t>9</w:t>
      </w:r>
      <w:r w:rsidRPr="00673BCD">
        <w:rPr>
          <w:rFonts w:ascii="宋体" w:eastAsia="宋体" w:hAnsi="宋体" w:cs="宋体"/>
          <w:color w:val="auto"/>
        </w:rPr>
        <w:t>:</w:t>
      </w:r>
      <w:r w:rsidRPr="00673BCD">
        <w:rPr>
          <w:rFonts w:ascii="宋体" w:eastAsia="宋体" w:hAnsi="宋体" w:cs="宋体" w:hint="eastAsia"/>
          <w:color w:val="auto"/>
        </w:rPr>
        <w:t>00（</w:t>
      </w:r>
      <w:r w:rsidRPr="00673BCD">
        <w:rPr>
          <w:rFonts w:ascii="宋体" w:eastAsia="宋体" w:hAnsi="宋体" w:cs="宋体"/>
          <w:color w:val="auto"/>
          <w:lang w:val="zh-TW" w:eastAsia="zh-TW"/>
        </w:rPr>
        <w:t>北京时间</w:t>
      </w:r>
      <w:r w:rsidRPr="00673BCD">
        <w:rPr>
          <w:rFonts w:ascii="宋体" w:eastAsia="宋体" w:hAnsi="宋体" w:cs="宋体" w:hint="eastAsia"/>
          <w:color w:val="auto"/>
          <w:lang w:val="zh-TW"/>
        </w:rPr>
        <w:t>）；</w:t>
      </w:r>
    </w:p>
    <w:p w:rsidR="005A280A" w:rsidRPr="00673BCD" w:rsidRDefault="002B4FC3">
      <w:pPr>
        <w:pStyle w:val="A1"/>
        <w:widowControl/>
        <w:ind w:firstLine="567"/>
        <w:rPr>
          <w:rFonts w:ascii="宋体" w:eastAsia="宋体" w:hAnsi="宋体" w:cs="宋体"/>
          <w:color w:val="auto"/>
          <w:lang w:val="zh-TW"/>
        </w:rPr>
      </w:pPr>
      <w:r w:rsidRPr="00673BCD">
        <w:rPr>
          <w:rStyle w:val="Hyperlink0"/>
          <w:rFonts w:hint="eastAsia"/>
          <w:color w:val="auto"/>
        </w:rPr>
        <w:t>（二）提交</w:t>
      </w:r>
      <w:r w:rsidRPr="00673BCD">
        <w:rPr>
          <w:rFonts w:ascii="宋体" w:eastAsia="宋体" w:hAnsi="宋体" w:cs="宋体" w:hint="eastAsia"/>
          <w:color w:val="auto"/>
          <w:lang w:val="zh-TW"/>
        </w:rPr>
        <w:t>投标文件地点</w:t>
      </w:r>
      <w:r w:rsidRPr="00673BCD">
        <w:rPr>
          <w:rFonts w:ascii="宋体" w:eastAsia="宋体" w:hAnsi="宋体" w:cs="宋体"/>
          <w:color w:val="auto"/>
          <w:lang w:val="zh-TW" w:eastAsia="zh-TW"/>
        </w:rPr>
        <w:t>：天津市华苑产业区兰苑路</w:t>
      </w:r>
      <w:r w:rsidRPr="00673BCD">
        <w:rPr>
          <w:rStyle w:val="Hyperlink0"/>
          <w:color w:val="auto"/>
        </w:rPr>
        <w:t>2</w:t>
      </w:r>
      <w:r w:rsidRPr="00673BCD">
        <w:rPr>
          <w:rFonts w:ascii="宋体" w:eastAsia="宋体" w:hAnsi="宋体" w:cs="宋体"/>
          <w:color w:val="auto"/>
          <w:lang w:val="zh-TW" w:eastAsia="zh-TW"/>
        </w:rPr>
        <w:t>号顶佳园</w:t>
      </w:r>
      <w:r w:rsidRPr="00673BCD">
        <w:rPr>
          <w:rStyle w:val="Hyperlink0"/>
          <w:color w:val="auto"/>
        </w:rPr>
        <w:t>1</w:t>
      </w:r>
      <w:r w:rsidRPr="00673BCD">
        <w:rPr>
          <w:rFonts w:ascii="宋体" w:eastAsia="宋体" w:hAnsi="宋体" w:cs="宋体"/>
          <w:color w:val="auto"/>
          <w:lang w:val="zh-TW" w:eastAsia="zh-TW"/>
        </w:rPr>
        <w:t>号楼</w:t>
      </w:r>
      <w:r w:rsidRPr="00673BCD">
        <w:rPr>
          <w:rStyle w:val="Hyperlink0"/>
          <w:color w:val="auto"/>
        </w:rPr>
        <w:t>11</w:t>
      </w:r>
      <w:r w:rsidRPr="00673BCD">
        <w:rPr>
          <w:rFonts w:ascii="宋体" w:eastAsia="宋体" w:hAnsi="宋体" w:cs="宋体"/>
          <w:color w:val="auto"/>
          <w:lang w:val="zh-TW" w:eastAsia="zh-TW"/>
        </w:rPr>
        <w:t>层</w:t>
      </w:r>
      <w:r w:rsidRPr="00673BCD">
        <w:rPr>
          <w:rFonts w:ascii="宋体" w:eastAsia="宋体" w:hAnsi="宋体" w:cs="宋体" w:hint="eastAsia"/>
          <w:color w:val="auto"/>
          <w:lang w:val="zh-TW"/>
        </w:rPr>
        <w:t>；</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rPr>
        <w:t>（三）</w:t>
      </w:r>
      <w:r w:rsidRPr="00673BCD">
        <w:rPr>
          <w:rFonts w:ascii="宋体" w:eastAsia="宋体" w:hAnsi="宋体" w:cs="宋体"/>
          <w:color w:val="auto"/>
          <w:lang w:val="zh-TW" w:eastAsia="zh-TW"/>
        </w:rPr>
        <w:t>开标时间：</w:t>
      </w:r>
      <w:r w:rsidRPr="00673BCD">
        <w:rPr>
          <w:rFonts w:ascii="宋体" w:eastAsia="宋体" w:hAnsi="宋体" w:cs="宋体"/>
          <w:color w:val="auto"/>
        </w:rPr>
        <w:t>20</w:t>
      </w:r>
      <w:r w:rsidRPr="00673BCD">
        <w:rPr>
          <w:rFonts w:ascii="宋体" w:eastAsia="宋体" w:hAnsi="宋体" w:cs="宋体" w:hint="eastAsia"/>
          <w:color w:val="auto"/>
        </w:rPr>
        <w:t>26</w:t>
      </w:r>
      <w:r w:rsidRPr="00673BCD">
        <w:rPr>
          <w:rFonts w:ascii="宋体" w:eastAsia="宋体" w:hAnsi="宋体" w:cs="宋体"/>
          <w:color w:val="auto"/>
          <w:lang w:val="zh-TW" w:eastAsia="zh-TW"/>
        </w:rPr>
        <w:t>年</w:t>
      </w:r>
      <w:r w:rsidR="00A80EEB">
        <w:rPr>
          <w:rFonts w:ascii="宋体" w:eastAsia="宋体" w:hAnsi="宋体" w:cs="宋体" w:hint="eastAsia"/>
          <w:color w:val="auto"/>
        </w:rPr>
        <w:t>7</w:t>
      </w:r>
      <w:r w:rsidRPr="00673BCD">
        <w:rPr>
          <w:rFonts w:ascii="宋体" w:eastAsia="宋体" w:hAnsi="宋体" w:cs="宋体"/>
          <w:color w:val="auto"/>
          <w:lang w:val="zh-TW" w:eastAsia="zh-TW"/>
        </w:rPr>
        <w:t>月</w:t>
      </w:r>
      <w:r w:rsidR="00A80EEB">
        <w:rPr>
          <w:rFonts w:ascii="宋体" w:eastAsia="宋体" w:hAnsi="宋体" w:cs="宋体" w:hint="eastAsia"/>
          <w:color w:val="auto"/>
          <w:lang w:val="zh-TW"/>
        </w:rPr>
        <w:t>2</w:t>
      </w:r>
      <w:r w:rsidR="00A80EEB">
        <w:rPr>
          <w:rFonts w:ascii="宋体" w:eastAsia="宋体" w:hAnsi="宋体" w:cs="宋体" w:hint="eastAsia"/>
          <w:color w:val="auto"/>
        </w:rPr>
        <w:t>8</w:t>
      </w:r>
      <w:r w:rsidRPr="00673BCD">
        <w:rPr>
          <w:rFonts w:ascii="宋体" w:eastAsia="宋体" w:hAnsi="宋体" w:cs="宋体"/>
          <w:color w:val="auto"/>
          <w:lang w:val="zh-TW" w:eastAsia="zh-TW"/>
        </w:rPr>
        <w:t>日</w:t>
      </w:r>
      <w:r w:rsidRPr="00673BCD">
        <w:rPr>
          <w:rFonts w:ascii="宋体" w:eastAsia="宋体" w:hAnsi="宋体" w:cs="宋体" w:hint="eastAsia"/>
          <w:color w:val="auto"/>
        </w:rPr>
        <w:t>0</w:t>
      </w:r>
      <w:r w:rsidR="00A80EEB">
        <w:rPr>
          <w:rFonts w:ascii="宋体" w:eastAsia="宋体" w:hAnsi="宋体" w:cs="宋体" w:hint="eastAsia"/>
          <w:color w:val="auto"/>
        </w:rPr>
        <w:t>9</w:t>
      </w:r>
      <w:r w:rsidRPr="00673BCD">
        <w:rPr>
          <w:rFonts w:ascii="宋体" w:eastAsia="宋体" w:hAnsi="宋体" w:cs="宋体" w:hint="eastAsia"/>
          <w:color w:val="auto"/>
        </w:rPr>
        <w:t>:00（</w:t>
      </w:r>
      <w:r w:rsidRPr="00673BCD">
        <w:rPr>
          <w:rFonts w:ascii="宋体" w:eastAsia="宋体" w:hAnsi="宋体" w:cs="宋体"/>
          <w:color w:val="auto"/>
          <w:lang w:val="zh-TW" w:eastAsia="zh-TW"/>
        </w:rPr>
        <w:t>北京时间</w:t>
      </w:r>
      <w:r w:rsidRPr="00673BCD">
        <w:rPr>
          <w:rFonts w:ascii="宋体" w:eastAsia="宋体" w:hAnsi="宋体" w:cs="宋体" w:hint="eastAsia"/>
          <w:color w:val="auto"/>
          <w:lang w:val="zh-TW"/>
        </w:rPr>
        <w:t>）；</w:t>
      </w:r>
    </w:p>
    <w:p w:rsidR="005A280A" w:rsidRPr="00673BCD" w:rsidRDefault="002B4FC3">
      <w:pPr>
        <w:pStyle w:val="A1"/>
        <w:widowControl/>
        <w:ind w:firstLine="567"/>
        <w:rPr>
          <w:rFonts w:ascii="宋体" w:eastAsia="宋体" w:hAnsi="宋体" w:cs="宋体"/>
          <w:color w:val="auto"/>
          <w:lang w:val="zh-TW"/>
        </w:rPr>
      </w:pPr>
      <w:r w:rsidRPr="00673BCD">
        <w:rPr>
          <w:rStyle w:val="Hyperlink0"/>
          <w:rFonts w:hint="eastAsia"/>
          <w:color w:val="auto"/>
        </w:rPr>
        <w:t>（四）</w:t>
      </w:r>
      <w:r w:rsidRPr="00673BCD">
        <w:rPr>
          <w:rFonts w:ascii="宋体" w:eastAsia="宋体" w:hAnsi="宋体" w:cs="宋体"/>
          <w:color w:val="auto"/>
          <w:lang w:val="zh-TW" w:eastAsia="zh-TW"/>
        </w:rPr>
        <w:t>开标地点：天津市华苑产业区兰苑路</w:t>
      </w:r>
      <w:r w:rsidRPr="00673BCD">
        <w:rPr>
          <w:rStyle w:val="Hyperlink0"/>
          <w:color w:val="auto"/>
        </w:rPr>
        <w:t>2</w:t>
      </w:r>
      <w:r w:rsidRPr="00673BCD">
        <w:rPr>
          <w:rFonts w:ascii="宋体" w:eastAsia="宋体" w:hAnsi="宋体" w:cs="宋体"/>
          <w:color w:val="auto"/>
          <w:lang w:val="zh-TW" w:eastAsia="zh-TW"/>
        </w:rPr>
        <w:t>号顶佳园</w:t>
      </w:r>
      <w:r w:rsidRPr="00673BCD">
        <w:rPr>
          <w:rStyle w:val="Hyperlink0"/>
          <w:color w:val="auto"/>
        </w:rPr>
        <w:t>1</w:t>
      </w:r>
      <w:r w:rsidRPr="00673BCD">
        <w:rPr>
          <w:rFonts w:ascii="宋体" w:eastAsia="宋体" w:hAnsi="宋体" w:cs="宋体"/>
          <w:color w:val="auto"/>
          <w:lang w:val="zh-TW" w:eastAsia="zh-TW"/>
        </w:rPr>
        <w:t>号楼</w:t>
      </w:r>
      <w:r w:rsidRPr="00673BCD">
        <w:rPr>
          <w:rStyle w:val="Hyperlink0"/>
          <w:color w:val="auto"/>
        </w:rPr>
        <w:t>11</w:t>
      </w:r>
      <w:r w:rsidRPr="00673BCD">
        <w:rPr>
          <w:rFonts w:ascii="宋体" w:eastAsia="宋体" w:hAnsi="宋体" w:cs="宋体"/>
          <w:color w:val="auto"/>
          <w:lang w:val="zh-TW" w:eastAsia="zh-TW"/>
        </w:rPr>
        <w:t>层</w:t>
      </w:r>
      <w:r w:rsidRPr="00673BCD">
        <w:rPr>
          <w:rFonts w:ascii="宋体" w:eastAsia="宋体" w:hAnsi="宋体" w:cs="宋体" w:hint="eastAsia"/>
          <w:color w:val="auto"/>
          <w:lang w:val="zh-TW"/>
        </w:rPr>
        <w:t>；</w:t>
      </w:r>
    </w:p>
    <w:p w:rsidR="005A280A" w:rsidRPr="00673BCD" w:rsidRDefault="002B4FC3">
      <w:pPr>
        <w:pStyle w:val="A1"/>
        <w:widowControl/>
        <w:ind w:firstLine="567"/>
        <w:rPr>
          <w:rFonts w:ascii="宋体" w:eastAsia="宋体" w:hAnsi="宋体" w:cs="宋体"/>
          <w:b/>
          <w:color w:val="auto"/>
          <w:lang w:val="zh-TW" w:eastAsia="zh-TW"/>
        </w:rPr>
      </w:pPr>
      <w:r w:rsidRPr="00673BCD">
        <w:rPr>
          <w:rFonts w:ascii="宋体" w:eastAsia="宋体" w:hAnsi="宋体" w:cs="宋体" w:hint="eastAsia"/>
          <w:b/>
          <w:color w:val="auto"/>
          <w:lang w:val="zh-TW"/>
        </w:rPr>
        <w:t>七</w:t>
      </w:r>
      <w:r w:rsidRPr="00673BCD">
        <w:rPr>
          <w:rFonts w:ascii="宋体" w:eastAsia="宋体" w:hAnsi="宋体" w:cs="宋体"/>
          <w:b/>
          <w:color w:val="auto"/>
          <w:lang w:val="zh-TW" w:eastAsia="zh-TW"/>
        </w:rPr>
        <w:t>、项目联系人及联系方式</w:t>
      </w:r>
    </w:p>
    <w:p w:rsidR="005A280A" w:rsidRPr="00673BCD" w:rsidRDefault="002B4FC3">
      <w:pPr>
        <w:pStyle w:val="A1"/>
        <w:widowControl/>
        <w:ind w:firstLine="567"/>
        <w:rPr>
          <w:rFonts w:ascii="宋体" w:eastAsia="宋体" w:hAnsi="宋体" w:cs="宋体"/>
          <w:color w:val="auto"/>
        </w:rPr>
      </w:pPr>
      <w:r w:rsidRPr="00673BCD">
        <w:rPr>
          <w:rStyle w:val="Hyperlink0"/>
          <w:rFonts w:hint="eastAsia"/>
          <w:color w:val="auto"/>
        </w:rPr>
        <w:t>（一）</w:t>
      </w:r>
      <w:r w:rsidRPr="00673BCD">
        <w:rPr>
          <w:rFonts w:ascii="宋体" w:eastAsia="宋体" w:hAnsi="宋体" w:cs="宋体"/>
          <w:color w:val="auto"/>
          <w:lang w:val="zh-TW" w:eastAsia="zh-TW"/>
        </w:rPr>
        <w:t>联系人：</w:t>
      </w:r>
      <w:r w:rsidRPr="00673BCD">
        <w:rPr>
          <w:rFonts w:ascii="宋体" w:eastAsia="宋体" w:hAnsi="宋体" w:cs="宋体" w:hint="eastAsia"/>
          <w:color w:val="auto"/>
        </w:rPr>
        <w:t>陈磊</w:t>
      </w:r>
    </w:p>
    <w:p w:rsidR="005A280A" w:rsidRPr="00673BCD" w:rsidRDefault="002B4FC3">
      <w:pPr>
        <w:pStyle w:val="A1"/>
        <w:widowControl/>
        <w:ind w:firstLine="567"/>
        <w:rPr>
          <w:rFonts w:asciiTheme="minorEastAsia" w:eastAsiaTheme="minorEastAsia" w:hAnsiTheme="minorEastAsia" w:cs="宋体"/>
          <w:color w:val="auto"/>
          <w:lang w:val="zh-TW" w:eastAsia="zh-TW"/>
        </w:rPr>
      </w:pPr>
      <w:r w:rsidRPr="00673BCD">
        <w:rPr>
          <w:rFonts w:asciiTheme="minorEastAsia" w:eastAsiaTheme="minorEastAsia" w:hAnsiTheme="minorEastAsia" w:hint="eastAsia"/>
          <w:color w:val="auto"/>
          <w:lang w:val="zh-TW"/>
        </w:rPr>
        <w:t>（二）</w:t>
      </w:r>
      <w:r w:rsidRPr="00673BCD">
        <w:rPr>
          <w:rFonts w:asciiTheme="minorEastAsia" w:eastAsiaTheme="minorEastAsia" w:hAnsiTheme="minorEastAsia" w:cs="宋体"/>
          <w:color w:val="auto"/>
          <w:lang w:val="zh-TW" w:eastAsia="zh-TW"/>
        </w:rPr>
        <w:t>联系方式：</w:t>
      </w:r>
      <w:r w:rsidRPr="00673BCD">
        <w:rPr>
          <w:rFonts w:asciiTheme="minorEastAsia" w:eastAsiaTheme="minorEastAsia" w:hAnsiTheme="minorEastAsia" w:cs="宋体" w:hint="eastAsia"/>
          <w:color w:val="auto"/>
          <w:lang w:val="zh-TW" w:eastAsia="zh-TW"/>
        </w:rPr>
        <w:t>022-23772818</w:t>
      </w:r>
    </w:p>
    <w:p w:rsidR="005A280A" w:rsidRPr="00673BCD" w:rsidRDefault="002B4FC3">
      <w:pPr>
        <w:pStyle w:val="A1"/>
        <w:widowControl/>
        <w:ind w:firstLine="567"/>
        <w:rPr>
          <w:rFonts w:ascii="宋体" w:eastAsia="宋体" w:hAnsi="宋体" w:cs="宋体"/>
          <w:b/>
          <w:color w:val="auto"/>
          <w:lang w:val="zh-TW" w:eastAsia="zh-TW"/>
        </w:rPr>
      </w:pPr>
      <w:r w:rsidRPr="00673BCD">
        <w:rPr>
          <w:rFonts w:ascii="宋体" w:eastAsia="宋体" w:hAnsi="宋体" w:cs="宋体" w:hint="eastAsia"/>
          <w:b/>
          <w:color w:val="auto"/>
          <w:lang w:val="zh-TW"/>
        </w:rPr>
        <w:t>八</w:t>
      </w:r>
      <w:r w:rsidRPr="00673BCD">
        <w:rPr>
          <w:rFonts w:ascii="宋体" w:eastAsia="宋体" w:hAnsi="宋体" w:cs="宋体"/>
          <w:b/>
          <w:color w:val="auto"/>
          <w:lang w:val="zh-TW" w:eastAsia="zh-TW"/>
        </w:rPr>
        <w:t>、采购人的名称、地址和联系方式</w:t>
      </w:r>
    </w:p>
    <w:p w:rsidR="005A280A" w:rsidRPr="00673BCD" w:rsidRDefault="002B4FC3">
      <w:pPr>
        <w:pStyle w:val="A1"/>
        <w:widowControl/>
        <w:ind w:firstLine="567"/>
        <w:rPr>
          <w:rFonts w:asciiTheme="minorEastAsia" w:eastAsia="宋体" w:hAnsiTheme="minorEastAsia"/>
          <w:color w:val="auto"/>
          <w:lang w:val="zh-TW"/>
        </w:rPr>
      </w:pPr>
      <w:r w:rsidRPr="00673BCD">
        <w:rPr>
          <w:rFonts w:asciiTheme="minorEastAsia" w:eastAsia="宋体" w:hAnsiTheme="minorEastAsia" w:hint="eastAsia"/>
          <w:color w:val="auto"/>
          <w:lang w:val="zh-TW" w:eastAsia="zh-TW"/>
        </w:rPr>
        <w:t>（一）采购人名称：天津财经大学</w:t>
      </w:r>
    </w:p>
    <w:p w:rsidR="005A280A" w:rsidRPr="00673BCD" w:rsidRDefault="002B4FC3">
      <w:pPr>
        <w:pStyle w:val="A1"/>
        <w:widowControl/>
        <w:ind w:firstLine="567"/>
        <w:rPr>
          <w:rFonts w:asciiTheme="minorEastAsia" w:eastAsia="宋体" w:hAnsiTheme="minorEastAsia"/>
          <w:color w:val="auto"/>
          <w:lang w:val="zh-TW"/>
        </w:rPr>
      </w:pPr>
      <w:r w:rsidRPr="00673BCD">
        <w:rPr>
          <w:rFonts w:asciiTheme="minorEastAsia" w:eastAsia="宋体" w:hAnsiTheme="minorEastAsia" w:hint="eastAsia"/>
          <w:color w:val="auto"/>
          <w:lang w:val="zh-TW" w:eastAsia="zh-TW"/>
        </w:rPr>
        <w:t>（二）采购人地址：天津市河西区珠江道25号</w:t>
      </w:r>
    </w:p>
    <w:p w:rsidR="005A280A" w:rsidRPr="00673BCD" w:rsidRDefault="002B4FC3">
      <w:pPr>
        <w:pStyle w:val="A1"/>
        <w:widowControl/>
        <w:ind w:firstLine="567"/>
        <w:rPr>
          <w:rFonts w:asciiTheme="minorEastAsia" w:eastAsia="宋体" w:hAnsiTheme="minorEastAsia"/>
          <w:color w:val="auto"/>
          <w:lang w:val="zh-TW"/>
        </w:rPr>
      </w:pPr>
      <w:r w:rsidRPr="00673BCD">
        <w:rPr>
          <w:rFonts w:asciiTheme="minorEastAsia" w:eastAsia="宋体" w:hAnsiTheme="minorEastAsia" w:hint="eastAsia"/>
          <w:color w:val="auto"/>
          <w:lang w:val="zh-TW" w:eastAsia="zh-TW"/>
        </w:rPr>
        <w:t>（三）采购人联系人和联系方式：李老师，022-88186706</w:t>
      </w:r>
    </w:p>
    <w:p w:rsidR="005A280A" w:rsidRPr="00673BCD" w:rsidRDefault="002B4FC3">
      <w:pPr>
        <w:pStyle w:val="A1"/>
        <w:widowControl/>
        <w:ind w:firstLine="567"/>
        <w:rPr>
          <w:rFonts w:ascii="宋体" w:eastAsia="宋体" w:hAnsi="宋体" w:cs="宋体"/>
          <w:b/>
          <w:color w:val="auto"/>
          <w:lang w:val="zh-TW" w:eastAsia="zh-TW"/>
        </w:rPr>
      </w:pPr>
      <w:r w:rsidRPr="00673BCD">
        <w:rPr>
          <w:rFonts w:ascii="宋体" w:eastAsia="宋体" w:hAnsi="宋体" w:cs="宋体" w:hint="eastAsia"/>
          <w:b/>
          <w:color w:val="auto"/>
          <w:lang w:val="zh-TW"/>
        </w:rPr>
        <w:t>九</w:t>
      </w:r>
      <w:r w:rsidRPr="00673BCD">
        <w:rPr>
          <w:rFonts w:ascii="宋体" w:eastAsia="宋体" w:hAnsi="宋体" w:cs="宋体"/>
          <w:b/>
          <w:color w:val="auto"/>
          <w:lang w:val="zh-TW" w:eastAsia="zh-TW"/>
        </w:rPr>
        <w:t>、采购代理机构的名称、地址和联系方式</w:t>
      </w:r>
    </w:p>
    <w:p w:rsidR="005A280A" w:rsidRPr="00673BCD" w:rsidRDefault="002B4FC3">
      <w:pPr>
        <w:pStyle w:val="A1"/>
        <w:widowControl/>
        <w:ind w:firstLine="567"/>
        <w:rPr>
          <w:rFonts w:ascii="宋体" w:eastAsia="宋体" w:hAnsi="宋体" w:cs="宋体"/>
          <w:color w:val="auto"/>
        </w:rPr>
      </w:pPr>
      <w:r w:rsidRPr="00673BCD">
        <w:rPr>
          <w:rStyle w:val="Hyperlink0"/>
          <w:rFonts w:hint="eastAsia"/>
          <w:color w:val="auto"/>
        </w:rPr>
        <w:t>（一）</w:t>
      </w:r>
      <w:r w:rsidRPr="00673BCD">
        <w:rPr>
          <w:rFonts w:ascii="宋体" w:eastAsia="宋体" w:hAnsi="宋体" w:cs="宋体"/>
          <w:color w:val="auto"/>
          <w:lang w:val="zh-TW" w:eastAsia="zh-TW"/>
        </w:rPr>
        <w:t>采购代理机构名称：天津市津广达工程造价咨询有限公司</w:t>
      </w:r>
    </w:p>
    <w:p w:rsidR="005A280A" w:rsidRPr="00673BCD" w:rsidRDefault="002B4FC3">
      <w:pPr>
        <w:pStyle w:val="A1"/>
        <w:widowControl/>
        <w:ind w:firstLine="567"/>
        <w:rPr>
          <w:rFonts w:ascii="宋体" w:eastAsia="宋体" w:hAnsi="宋体" w:cs="宋体"/>
          <w:color w:val="auto"/>
        </w:rPr>
      </w:pPr>
      <w:r w:rsidRPr="00673BCD">
        <w:rPr>
          <w:rStyle w:val="Hyperlink0"/>
          <w:rFonts w:hint="eastAsia"/>
          <w:color w:val="auto"/>
        </w:rPr>
        <w:t>（二）</w:t>
      </w:r>
      <w:r w:rsidRPr="00673BCD">
        <w:rPr>
          <w:rFonts w:ascii="宋体" w:eastAsia="宋体" w:hAnsi="宋体" w:cs="宋体"/>
          <w:color w:val="auto"/>
          <w:lang w:val="zh-TW" w:eastAsia="zh-TW"/>
        </w:rPr>
        <w:t>采购代理机构地址：天津市华苑产业区兰苑路</w:t>
      </w:r>
      <w:r w:rsidRPr="00673BCD">
        <w:rPr>
          <w:rStyle w:val="Hyperlink0"/>
          <w:color w:val="auto"/>
        </w:rPr>
        <w:t>2</w:t>
      </w:r>
      <w:r w:rsidRPr="00673BCD">
        <w:rPr>
          <w:rFonts w:ascii="宋体" w:eastAsia="宋体" w:hAnsi="宋体" w:cs="宋体"/>
          <w:color w:val="auto"/>
          <w:lang w:val="zh-TW" w:eastAsia="zh-TW"/>
        </w:rPr>
        <w:t>号顶佳园</w:t>
      </w:r>
      <w:r w:rsidRPr="00673BCD">
        <w:rPr>
          <w:rStyle w:val="Hyperlink0"/>
          <w:color w:val="auto"/>
        </w:rPr>
        <w:t>1</w:t>
      </w:r>
      <w:r w:rsidRPr="00673BCD">
        <w:rPr>
          <w:rFonts w:ascii="宋体" w:eastAsia="宋体" w:hAnsi="宋体" w:cs="宋体"/>
          <w:color w:val="auto"/>
          <w:lang w:val="zh-TW" w:eastAsia="zh-TW"/>
        </w:rPr>
        <w:t>号楼</w:t>
      </w:r>
      <w:r w:rsidRPr="00673BCD">
        <w:rPr>
          <w:rStyle w:val="Hyperlink0"/>
          <w:color w:val="auto"/>
        </w:rPr>
        <w:t>11</w:t>
      </w:r>
      <w:r w:rsidRPr="00673BCD">
        <w:rPr>
          <w:rFonts w:ascii="宋体" w:eastAsia="宋体" w:hAnsi="宋体" w:cs="宋体"/>
          <w:color w:val="auto"/>
          <w:lang w:val="zh-TW" w:eastAsia="zh-TW"/>
        </w:rPr>
        <w:t>层</w:t>
      </w:r>
    </w:p>
    <w:p w:rsidR="005A280A" w:rsidRPr="00673BCD" w:rsidRDefault="002B4FC3">
      <w:pPr>
        <w:pStyle w:val="A1"/>
        <w:widowControl/>
        <w:ind w:firstLine="567"/>
        <w:rPr>
          <w:rFonts w:ascii="宋体" w:eastAsia="宋体" w:hAnsi="宋体" w:cs="宋体"/>
          <w:color w:val="auto"/>
        </w:rPr>
      </w:pPr>
      <w:r w:rsidRPr="00673BCD">
        <w:rPr>
          <w:rStyle w:val="Hyperlink0"/>
          <w:rFonts w:hint="eastAsia"/>
          <w:color w:val="auto"/>
        </w:rPr>
        <w:t>（三）</w:t>
      </w:r>
      <w:r w:rsidRPr="00673BCD">
        <w:rPr>
          <w:rFonts w:ascii="宋体" w:eastAsia="宋体" w:hAnsi="宋体" w:cs="宋体"/>
          <w:color w:val="auto"/>
          <w:lang w:val="zh-TW" w:eastAsia="zh-TW"/>
        </w:rPr>
        <w:t>采购代理机构联系方式：</w:t>
      </w:r>
      <w:r w:rsidRPr="00673BCD">
        <w:rPr>
          <w:rStyle w:val="Hyperlink0"/>
          <w:color w:val="auto"/>
        </w:rPr>
        <w:t>022-23772818</w:t>
      </w:r>
    </w:p>
    <w:p w:rsidR="005A280A" w:rsidRPr="00673BCD" w:rsidRDefault="002B4FC3">
      <w:pPr>
        <w:pStyle w:val="A1"/>
        <w:widowControl/>
        <w:ind w:firstLine="567"/>
        <w:rPr>
          <w:rFonts w:ascii="宋体" w:eastAsia="宋体" w:hAnsi="宋体" w:cs="宋体"/>
          <w:color w:val="auto"/>
          <w:lang w:val="zh-TW"/>
        </w:rPr>
      </w:pPr>
      <w:r w:rsidRPr="00673BCD">
        <w:rPr>
          <w:rStyle w:val="Hyperlink0"/>
          <w:rFonts w:hint="eastAsia"/>
          <w:color w:val="auto"/>
        </w:rPr>
        <w:t>（四）</w:t>
      </w:r>
      <w:r w:rsidRPr="00673BCD">
        <w:rPr>
          <w:rFonts w:ascii="宋体" w:eastAsia="宋体" w:hAnsi="宋体" w:cs="宋体" w:hint="eastAsia"/>
          <w:color w:val="auto"/>
          <w:lang w:val="zh-TW" w:eastAsia="zh-TW"/>
        </w:rPr>
        <w:t>邮箱地址：</w:t>
      </w:r>
      <w:r w:rsidRPr="00673BCD">
        <w:rPr>
          <w:rFonts w:ascii="宋体" w:eastAsia="宋体" w:hAnsi="宋体" w:cs="宋体"/>
          <w:color w:val="auto"/>
          <w:lang w:val="zh-TW" w:eastAsia="zh-TW"/>
        </w:rPr>
        <w:t>jinguangdagp@163.com</w:t>
      </w:r>
    </w:p>
    <w:p w:rsidR="005A280A" w:rsidRPr="00673BCD" w:rsidRDefault="002B4FC3">
      <w:pPr>
        <w:pStyle w:val="A1"/>
        <w:widowControl/>
        <w:ind w:firstLine="567"/>
        <w:rPr>
          <w:rFonts w:ascii="宋体" w:eastAsia="宋体" w:hAnsi="宋体" w:cs="宋体"/>
          <w:color w:val="auto"/>
        </w:rPr>
      </w:pPr>
      <w:r w:rsidRPr="00673BCD">
        <w:rPr>
          <w:rFonts w:ascii="宋体" w:eastAsia="宋体" w:hAnsi="宋体" w:cs="宋体" w:hint="eastAsia"/>
          <w:color w:val="auto"/>
          <w:lang w:val="zh-TW"/>
        </w:rPr>
        <w:t>（五）对外办公时间：8:00—17:00（北京时间，法定节假日除外）</w:t>
      </w:r>
    </w:p>
    <w:p w:rsidR="005A280A" w:rsidRPr="00673BCD" w:rsidRDefault="002B4FC3">
      <w:pPr>
        <w:pStyle w:val="A1"/>
        <w:widowControl/>
        <w:ind w:firstLine="567"/>
        <w:rPr>
          <w:rFonts w:ascii="宋体" w:eastAsia="宋体" w:hAnsi="宋体" w:cs="宋体"/>
          <w:b/>
          <w:color w:val="auto"/>
          <w:lang w:val="zh-TW" w:eastAsia="zh-TW"/>
        </w:rPr>
      </w:pPr>
      <w:r w:rsidRPr="00673BCD">
        <w:rPr>
          <w:rFonts w:ascii="宋体" w:eastAsia="宋体" w:hAnsi="宋体" w:cs="宋体"/>
          <w:b/>
          <w:color w:val="auto"/>
          <w:lang w:val="zh-TW" w:eastAsia="zh-TW"/>
        </w:rPr>
        <w:lastRenderedPageBreak/>
        <w:t>十、质疑、投诉方式</w:t>
      </w:r>
    </w:p>
    <w:p w:rsidR="005A280A" w:rsidRPr="00673BCD" w:rsidRDefault="002B4FC3">
      <w:pPr>
        <w:pStyle w:val="A1"/>
        <w:widowControl/>
        <w:ind w:firstLine="567"/>
        <w:rPr>
          <w:rFonts w:ascii="宋体" w:eastAsia="宋体" w:hAnsi="宋体" w:cs="宋体"/>
          <w:color w:val="auto"/>
          <w:lang w:val="zh-TW"/>
        </w:rPr>
      </w:pPr>
      <w:r w:rsidRPr="00673BCD">
        <w:rPr>
          <w:rFonts w:ascii="宋体" w:eastAsia="宋体" w:hAnsi="宋体" w:cs="宋体" w:hint="eastAsia"/>
          <w:color w:val="auto"/>
          <w:lang w:val="zh-TW"/>
        </w:rPr>
        <w:t>（一）</w:t>
      </w:r>
      <w:r w:rsidRPr="00673BCD">
        <w:rPr>
          <w:rFonts w:ascii="宋体" w:eastAsia="宋体" w:hAnsi="宋体" w:cs="宋体" w:hint="eastAsia"/>
          <w:color w:val="auto"/>
          <w:lang w:val="zh-TW" w:eastAsia="zh-TW"/>
        </w:rPr>
        <w:t>供应商认为采购文件、采购过程和采购结果使自己的权益受到损害的，可以在知道或者应知其权益受到损害之日起七个工作日内</w:t>
      </w:r>
      <w:r w:rsidRPr="00673BCD">
        <w:rPr>
          <w:rFonts w:ascii="宋体" w:eastAsia="宋体" w:hAnsi="宋体" w:cs="宋体" w:hint="eastAsia"/>
          <w:color w:val="auto"/>
          <w:lang w:val="zh-TW"/>
        </w:rPr>
        <w:t>，按照本项目采购文件第三部分《投标须知》“询问与质疑”的相关规定，</w:t>
      </w:r>
      <w:r w:rsidRPr="00673BCD">
        <w:rPr>
          <w:rFonts w:ascii="宋体" w:eastAsia="宋体" w:hAnsi="宋体" w:cs="宋体" w:hint="eastAsia"/>
          <w:color w:val="auto"/>
          <w:lang w:val="zh-TW" w:eastAsia="zh-TW"/>
        </w:rPr>
        <w:t>以书面原件形式向采购人或采购代理机构针对同一采购程序环节一次性提出质疑，否则不予受理。</w:t>
      </w:r>
    </w:p>
    <w:p w:rsidR="005A280A" w:rsidRPr="00673BCD" w:rsidRDefault="002B4FC3">
      <w:pPr>
        <w:pStyle w:val="A1"/>
        <w:ind w:firstLine="567"/>
        <w:rPr>
          <w:rFonts w:ascii="宋体" w:eastAsia="宋体" w:hAnsi="宋体" w:cs="宋体"/>
          <w:color w:val="auto"/>
          <w:lang w:eastAsia="zh-TW"/>
        </w:rPr>
      </w:pPr>
      <w:r w:rsidRPr="00673BCD">
        <w:rPr>
          <w:rFonts w:ascii="宋体" w:eastAsia="宋体" w:hAnsi="宋体" w:cs="宋体" w:hint="eastAsia"/>
          <w:color w:val="auto"/>
          <w:lang w:val="zh-TW"/>
        </w:rPr>
        <w:t>（二）</w:t>
      </w:r>
      <w:r w:rsidRPr="00673BCD">
        <w:rPr>
          <w:rFonts w:ascii="宋体" w:eastAsia="宋体" w:hAnsi="宋体" w:cs="宋体" w:hint="eastAsia"/>
          <w:color w:val="auto"/>
          <w:lang w:val="zh-TW" w:eastAsia="zh-TW"/>
        </w:rPr>
        <w:t>供应商对质疑答复不满意的，或者采购人（采购代理机构）未在规定期限内</w:t>
      </w:r>
      <w:proofErr w:type="gramStart"/>
      <w:r w:rsidRPr="00673BCD">
        <w:rPr>
          <w:rFonts w:ascii="宋体" w:eastAsia="宋体" w:hAnsi="宋体" w:cs="宋体" w:hint="eastAsia"/>
          <w:color w:val="auto"/>
          <w:lang w:val="zh-TW" w:eastAsia="zh-TW"/>
        </w:rPr>
        <w:t>作出</w:t>
      </w:r>
      <w:proofErr w:type="gramEnd"/>
      <w:r w:rsidRPr="00673BCD">
        <w:rPr>
          <w:rFonts w:ascii="宋体" w:eastAsia="宋体" w:hAnsi="宋体" w:cs="宋体" w:hint="eastAsia"/>
          <w:color w:val="auto"/>
          <w:lang w:val="zh-TW" w:eastAsia="zh-TW"/>
        </w:rPr>
        <w:t>答复的，供应商可以在质疑答复期满后15个工作日内，向</w:t>
      </w:r>
      <w:r w:rsidRPr="00673BCD">
        <w:rPr>
          <w:rFonts w:ascii="宋体" w:eastAsia="宋体" w:hAnsi="宋体" w:cs="宋体" w:hint="eastAsia"/>
          <w:color w:val="auto"/>
          <w:lang w:val="zh-TW"/>
        </w:rPr>
        <w:t>采购人</w:t>
      </w:r>
      <w:r w:rsidRPr="00673BCD">
        <w:rPr>
          <w:rFonts w:ascii="宋体" w:eastAsia="宋体" w:hAnsi="宋体" w:cs="宋体" w:hint="eastAsia"/>
          <w:color w:val="auto"/>
          <w:lang w:val="zh-TW" w:eastAsia="zh-TW"/>
        </w:rPr>
        <w:t>同级财政部门提出投诉，逾期不予受理。</w:t>
      </w:r>
    </w:p>
    <w:p w:rsidR="005A280A" w:rsidRPr="00673BCD" w:rsidRDefault="002B4FC3">
      <w:pPr>
        <w:pStyle w:val="A1"/>
        <w:widowControl/>
        <w:ind w:firstLine="567"/>
        <w:rPr>
          <w:rFonts w:ascii="宋体" w:eastAsia="宋体" w:hAnsi="宋体" w:cs="宋体"/>
          <w:b/>
          <w:color w:val="auto"/>
          <w:lang w:val="zh-TW"/>
        </w:rPr>
      </w:pPr>
      <w:r w:rsidRPr="00673BCD">
        <w:rPr>
          <w:rFonts w:ascii="宋体" w:eastAsia="宋体" w:hAnsi="宋体" w:cs="宋体"/>
          <w:b/>
          <w:color w:val="auto"/>
          <w:lang w:val="zh-TW" w:eastAsia="zh-TW"/>
        </w:rPr>
        <w:t>十</w:t>
      </w:r>
      <w:r w:rsidRPr="00673BCD">
        <w:rPr>
          <w:rFonts w:ascii="宋体" w:eastAsia="宋体" w:hAnsi="宋体" w:cs="宋体" w:hint="eastAsia"/>
          <w:b/>
          <w:color w:val="auto"/>
          <w:lang w:val="zh-TW"/>
        </w:rPr>
        <w:t>一</w:t>
      </w:r>
      <w:r w:rsidRPr="00673BCD">
        <w:rPr>
          <w:rFonts w:ascii="宋体" w:eastAsia="宋体" w:hAnsi="宋体" w:cs="宋体"/>
          <w:b/>
          <w:color w:val="auto"/>
          <w:lang w:val="zh-TW" w:eastAsia="zh-TW"/>
        </w:rPr>
        <w:t>、公告期限</w:t>
      </w:r>
    </w:p>
    <w:p w:rsidR="005A280A" w:rsidRPr="00673BCD" w:rsidRDefault="002B4FC3">
      <w:pPr>
        <w:pStyle w:val="A1"/>
        <w:widowControl/>
        <w:ind w:firstLine="567"/>
        <w:rPr>
          <w:rFonts w:ascii="宋体" w:eastAsia="宋体" w:hAnsi="宋体" w:cs="宋体"/>
          <w:color w:val="auto"/>
          <w:lang w:val="zh-TW"/>
        </w:rPr>
      </w:pPr>
      <w:r w:rsidRPr="00673BCD">
        <w:rPr>
          <w:rFonts w:ascii="宋体" w:eastAsia="宋体" w:hAnsi="宋体" w:cs="宋体"/>
          <w:color w:val="auto"/>
          <w:lang w:val="zh-TW" w:eastAsia="zh-TW"/>
        </w:rPr>
        <w:t>招标公告的公告期限为</w:t>
      </w:r>
      <w:r w:rsidRPr="00673BCD">
        <w:rPr>
          <w:rStyle w:val="Hyperlink0"/>
          <w:color w:val="auto"/>
        </w:rPr>
        <w:t>5</w:t>
      </w:r>
      <w:r w:rsidRPr="00673BCD">
        <w:rPr>
          <w:rFonts w:ascii="宋体" w:eastAsia="宋体" w:hAnsi="宋体" w:cs="宋体"/>
          <w:color w:val="auto"/>
          <w:lang w:val="zh-TW" w:eastAsia="zh-TW"/>
        </w:rPr>
        <w:t>个工作日。</w:t>
      </w:r>
    </w:p>
    <w:p w:rsidR="005A280A" w:rsidRPr="00673BCD" w:rsidRDefault="002B4FC3">
      <w:pPr>
        <w:pStyle w:val="A1"/>
        <w:widowControl/>
        <w:ind w:firstLine="567"/>
        <w:rPr>
          <w:rFonts w:ascii="宋体" w:eastAsia="宋体" w:hAnsi="宋体" w:cs="宋体"/>
          <w:b/>
          <w:color w:val="auto"/>
          <w:lang w:val="zh-TW"/>
        </w:rPr>
      </w:pPr>
      <w:r w:rsidRPr="00673BCD">
        <w:rPr>
          <w:rFonts w:ascii="宋体" w:eastAsia="宋体" w:hAnsi="宋体" w:cs="宋体" w:hint="eastAsia"/>
          <w:b/>
          <w:color w:val="auto"/>
          <w:lang w:val="zh-TW"/>
        </w:rPr>
        <w:t>十二、招标代理服务费</w:t>
      </w:r>
    </w:p>
    <w:p w:rsidR="005A280A" w:rsidRPr="00673BCD" w:rsidRDefault="002B4FC3">
      <w:pPr>
        <w:pStyle w:val="A1"/>
        <w:widowControl/>
        <w:ind w:firstLine="567"/>
        <w:rPr>
          <w:rFonts w:ascii="宋体" w:eastAsia="宋体" w:hAnsi="宋体" w:cs="宋体"/>
          <w:color w:val="auto"/>
          <w:lang w:val="zh-TW"/>
        </w:rPr>
      </w:pPr>
      <w:r w:rsidRPr="00673BCD">
        <w:rPr>
          <w:rFonts w:ascii="宋体" w:eastAsia="宋体" w:hAnsi="宋体" w:cs="宋体" w:hint="eastAsia"/>
          <w:color w:val="auto"/>
          <w:lang w:val="zh-TW"/>
        </w:rPr>
        <w:t>（一）本项目以中标通知书确定的中标金额作为收费的计算基数。</w:t>
      </w:r>
    </w:p>
    <w:p w:rsidR="005A280A" w:rsidRPr="00673BCD" w:rsidRDefault="002B4FC3">
      <w:pPr>
        <w:pStyle w:val="A1"/>
        <w:widowControl/>
        <w:ind w:firstLine="567"/>
        <w:rPr>
          <w:rFonts w:ascii="宋体" w:eastAsia="宋体" w:hAnsi="宋体" w:cs="宋体"/>
          <w:color w:val="auto"/>
          <w:lang w:val="zh-TW"/>
        </w:rPr>
      </w:pPr>
      <w:r w:rsidRPr="00673BCD">
        <w:rPr>
          <w:rFonts w:ascii="宋体" w:eastAsia="宋体" w:hAnsi="宋体" w:cs="宋体" w:hint="eastAsia"/>
          <w:color w:val="auto"/>
          <w:lang w:val="zh-TW"/>
        </w:rPr>
        <w:t>（二）参照《国家计委关于印发&lt;招标代理服务收费管理暂行办法&gt;的通知（计价格[2002]1980号）》和《国家发展改革委办公厅关于招标代理服务收费有关问题的通知（发改办价格[2003]857号）》的文件规定的四折向本项目中标人收取服务费，服务费不足3000元的，按3000元计取。</w:t>
      </w:r>
    </w:p>
    <w:p w:rsidR="005A280A" w:rsidRPr="00673BCD" w:rsidRDefault="002B4FC3">
      <w:pPr>
        <w:pStyle w:val="A1"/>
        <w:ind w:firstLine="567"/>
        <w:rPr>
          <w:rFonts w:ascii="宋体" w:eastAsia="宋体" w:hAnsi="宋体" w:cs="宋体"/>
          <w:color w:val="auto"/>
          <w:lang w:val="zh-TW"/>
        </w:rPr>
      </w:pPr>
      <w:r w:rsidRPr="00673BCD">
        <w:rPr>
          <w:rFonts w:ascii="宋体" w:eastAsia="宋体" w:hAnsi="宋体" w:cs="宋体" w:hint="eastAsia"/>
          <w:color w:val="auto"/>
          <w:lang w:val="zh-TW"/>
        </w:rPr>
        <w:t>（三）中标人应于中标公告发布之日起5个工作日内缴纳代理服务费至采购代理机构，交费单位名称须与中标人名称一致，交费时请注明项目编号及中标包号。</w:t>
      </w:r>
    </w:p>
    <w:p w:rsidR="005A280A" w:rsidRPr="00673BCD" w:rsidRDefault="005A280A">
      <w:pPr>
        <w:pStyle w:val="A1"/>
        <w:widowControl/>
        <w:ind w:right="84" w:firstLineChars="150" w:firstLine="360"/>
        <w:rPr>
          <w:rFonts w:ascii="宋体" w:eastAsia="宋体" w:hAnsi="宋体" w:cs="宋体"/>
          <w:color w:val="auto"/>
          <w:kern w:val="0"/>
          <w:lang w:val="zh-TW"/>
        </w:rPr>
      </w:pPr>
    </w:p>
    <w:p w:rsidR="005A280A" w:rsidRPr="00673BCD" w:rsidRDefault="005A280A">
      <w:pPr>
        <w:pStyle w:val="A1"/>
        <w:widowControl/>
        <w:ind w:right="84" w:firstLineChars="150" w:firstLine="360"/>
        <w:rPr>
          <w:rFonts w:ascii="宋体" w:eastAsia="宋体" w:hAnsi="宋体" w:cs="宋体"/>
          <w:color w:val="auto"/>
          <w:kern w:val="0"/>
          <w:lang w:val="zh-TW"/>
        </w:rPr>
      </w:pPr>
    </w:p>
    <w:p w:rsidR="005A280A" w:rsidRPr="00673BCD" w:rsidRDefault="005A280A">
      <w:pPr>
        <w:pStyle w:val="A1"/>
        <w:widowControl/>
        <w:ind w:right="84" w:firstLineChars="150" w:firstLine="360"/>
        <w:rPr>
          <w:rFonts w:ascii="宋体" w:eastAsia="宋体" w:hAnsi="宋体" w:cs="宋体"/>
          <w:color w:val="auto"/>
          <w:kern w:val="0"/>
          <w:lang w:val="zh-TW"/>
        </w:rPr>
      </w:pPr>
    </w:p>
    <w:p w:rsidR="005A280A" w:rsidRPr="00673BCD" w:rsidRDefault="002B4FC3">
      <w:pPr>
        <w:pStyle w:val="A1"/>
        <w:widowControl/>
        <w:ind w:right="-58" w:firstLine="0"/>
        <w:jc w:val="right"/>
        <w:rPr>
          <w:rFonts w:ascii="宋体" w:eastAsia="宋体" w:hAnsi="宋体" w:cs="宋体"/>
          <w:color w:val="auto"/>
          <w:lang w:val="zh-TW"/>
        </w:rPr>
      </w:pPr>
      <w:r w:rsidRPr="00673BCD">
        <w:rPr>
          <w:rStyle w:val="Hyperlink0"/>
          <w:color w:val="auto"/>
          <w:lang w:eastAsia="zh-TW"/>
        </w:rPr>
        <w:t>20</w:t>
      </w:r>
      <w:r w:rsidRPr="00673BCD">
        <w:rPr>
          <w:rStyle w:val="Hyperlink0"/>
          <w:rFonts w:hint="eastAsia"/>
          <w:color w:val="auto"/>
        </w:rPr>
        <w:t>26</w:t>
      </w:r>
      <w:r w:rsidRPr="00673BCD">
        <w:rPr>
          <w:rFonts w:ascii="宋体" w:eastAsia="宋体" w:hAnsi="宋体" w:cs="宋体"/>
          <w:color w:val="auto"/>
          <w:lang w:val="zh-TW" w:eastAsia="zh-TW"/>
        </w:rPr>
        <w:t>年</w:t>
      </w:r>
      <w:r w:rsidR="00A80EEB">
        <w:rPr>
          <w:rFonts w:ascii="宋体" w:eastAsia="宋体" w:hAnsi="宋体" w:cs="宋体" w:hint="eastAsia"/>
          <w:color w:val="auto"/>
        </w:rPr>
        <w:t>7</w:t>
      </w:r>
      <w:r w:rsidRPr="00673BCD">
        <w:rPr>
          <w:rFonts w:ascii="宋体" w:eastAsia="宋体" w:hAnsi="宋体" w:cs="宋体"/>
          <w:color w:val="auto"/>
          <w:lang w:val="zh-TW" w:eastAsia="zh-TW"/>
        </w:rPr>
        <w:t>月</w:t>
      </w:r>
      <w:r w:rsidR="00A80EEB">
        <w:rPr>
          <w:rFonts w:ascii="宋体" w:eastAsia="宋体" w:hAnsi="宋体" w:cs="宋体" w:hint="eastAsia"/>
          <w:color w:val="auto"/>
        </w:rPr>
        <w:t>6</w:t>
      </w:r>
      <w:r w:rsidRPr="00673BCD">
        <w:rPr>
          <w:rFonts w:ascii="宋体" w:eastAsia="宋体" w:hAnsi="宋体" w:cs="宋体"/>
          <w:color w:val="auto"/>
          <w:lang w:val="zh-TW" w:eastAsia="zh-TW"/>
        </w:rPr>
        <w:t>日</w:t>
      </w:r>
    </w:p>
    <w:p w:rsidR="005A280A" w:rsidRPr="00673BCD" w:rsidRDefault="002B4FC3">
      <w:pPr>
        <w:rPr>
          <w:rFonts w:ascii="宋体" w:eastAsia="宋体" w:hAnsi="宋体" w:cs="宋体"/>
          <w:kern w:val="2"/>
          <w:u w:color="000000"/>
          <w:lang w:val="zh-TW" w:eastAsia="zh-CN"/>
        </w:rPr>
      </w:pPr>
      <w:r w:rsidRPr="00673BCD">
        <w:rPr>
          <w:rFonts w:ascii="宋体" w:eastAsia="宋体" w:hAnsi="宋体" w:cs="宋体"/>
          <w:lang w:val="zh-TW" w:eastAsia="zh-CN"/>
        </w:rPr>
        <w:br w:type="page"/>
      </w:r>
    </w:p>
    <w:p w:rsidR="005A280A" w:rsidRPr="00673BCD" w:rsidRDefault="002B4FC3">
      <w:pPr>
        <w:pStyle w:val="1"/>
        <w:spacing w:before="0" w:after="0" w:line="360" w:lineRule="auto"/>
        <w:ind w:firstLine="0"/>
        <w:rPr>
          <w:rFonts w:asciiTheme="minorEastAsia" w:eastAsiaTheme="minorEastAsia" w:hAnsiTheme="minorEastAsia" w:cs="宋体"/>
          <w:color w:val="auto"/>
          <w:sz w:val="28"/>
          <w:szCs w:val="28"/>
          <w:lang w:val="zh-TW"/>
        </w:rPr>
      </w:pPr>
      <w:bookmarkStart w:id="2" w:name="_Toc96608377"/>
      <w:r w:rsidRPr="00673BCD">
        <w:rPr>
          <w:rFonts w:asciiTheme="minorEastAsia" w:eastAsiaTheme="minorEastAsia" w:hAnsiTheme="minorEastAsia" w:cs="宋体"/>
          <w:color w:val="auto"/>
          <w:sz w:val="28"/>
          <w:szCs w:val="28"/>
          <w:lang w:val="zh-TW" w:eastAsia="zh-TW"/>
        </w:rPr>
        <w:lastRenderedPageBreak/>
        <w:t>第二部分 招标项目</w:t>
      </w:r>
      <w:bookmarkEnd w:id="2"/>
      <w:r w:rsidRPr="00673BCD">
        <w:rPr>
          <w:rFonts w:asciiTheme="minorEastAsia" w:eastAsiaTheme="minorEastAsia" w:hAnsiTheme="minorEastAsia" w:cs="宋体" w:hint="eastAsia"/>
          <w:color w:val="auto"/>
          <w:sz w:val="28"/>
          <w:szCs w:val="28"/>
          <w:lang w:val="zh-TW" w:eastAsia="zh-TW"/>
        </w:rPr>
        <w:t>需求</w:t>
      </w:r>
    </w:p>
    <w:p w:rsidR="005A280A" w:rsidRPr="00673BCD" w:rsidRDefault="002B4FC3">
      <w:pPr>
        <w:widowControl w:val="0"/>
        <w:spacing w:line="360" w:lineRule="auto"/>
        <w:ind w:firstLine="482"/>
        <w:jc w:val="both"/>
        <w:rPr>
          <w:rFonts w:asciiTheme="minorEastAsia" w:hAnsiTheme="minorEastAsia"/>
          <w:b/>
          <w:kern w:val="2"/>
          <w:u w:color="000000"/>
          <w:lang w:val="zh-TW" w:eastAsia="zh-CN"/>
        </w:rPr>
      </w:pPr>
      <w:r w:rsidRPr="00673BCD">
        <w:rPr>
          <w:rFonts w:asciiTheme="minorEastAsia" w:hAnsiTheme="minorEastAsia" w:hint="eastAsia"/>
          <w:b/>
          <w:kern w:val="2"/>
          <w:u w:color="000000"/>
          <w:lang w:val="zh-TW" w:eastAsia="zh-CN"/>
        </w:rPr>
        <w:t>加注</w:t>
      </w:r>
      <w:r w:rsidRPr="00673BCD">
        <w:rPr>
          <w:rFonts w:asciiTheme="minorEastAsia" w:hAnsiTheme="minorEastAsia"/>
          <w:b/>
          <w:kern w:val="2"/>
          <w:u w:color="000000"/>
          <w:lang w:val="zh-TW" w:eastAsia="zh-CN"/>
        </w:rPr>
        <w:t>“</w:t>
      </w:r>
      <w:r w:rsidRPr="00673BCD">
        <w:rPr>
          <w:rFonts w:asciiTheme="minorEastAsia" w:hAnsiTheme="minorEastAsia" w:hint="eastAsia"/>
          <w:b/>
          <w:kern w:val="2"/>
          <w:u w:color="000000"/>
          <w:lang w:val="zh-TW" w:eastAsia="zh-CN"/>
        </w:rPr>
        <w:t>★</w:t>
      </w:r>
      <w:r w:rsidRPr="00673BCD">
        <w:rPr>
          <w:rFonts w:asciiTheme="minorEastAsia" w:hAnsiTheme="minorEastAsia"/>
          <w:b/>
          <w:kern w:val="2"/>
          <w:u w:color="000000"/>
          <w:lang w:val="zh-TW" w:eastAsia="zh-CN"/>
        </w:rPr>
        <w:t>”</w:t>
      </w:r>
      <w:r w:rsidRPr="00673BCD">
        <w:rPr>
          <w:rFonts w:asciiTheme="minorEastAsia" w:hAnsiTheme="minorEastAsia" w:hint="eastAsia"/>
          <w:b/>
          <w:kern w:val="2"/>
          <w:u w:color="000000"/>
          <w:lang w:val="zh-TW" w:eastAsia="zh-CN"/>
        </w:rPr>
        <w:t>号条款为不允许偏离的实质性要求，经评标委员会判定任意一条加注</w:t>
      </w:r>
      <w:r w:rsidRPr="00673BCD">
        <w:rPr>
          <w:rFonts w:asciiTheme="minorEastAsia" w:hAnsiTheme="minorEastAsia"/>
          <w:b/>
          <w:kern w:val="2"/>
          <w:u w:color="000000"/>
          <w:lang w:val="zh-TW" w:eastAsia="zh-CN"/>
        </w:rPr>
        <w:t>“</w:t>
      </w:r>
      <w:r w:rsidRPr="00673BCD">
        <w:rPr>
          <w:rFonts w:asciiTheme="minorEastAsia" w:hAnsiTheme="minorEastAsia" w:hint="eastAsia"/>
          <w:b/>
          <w:kern w:val="2"/>
          <w:u w:color="000000"/>
          <w:lang w:val="zh-TW" w:eastAsia="zh-CN"/>
        </w:rPr>
        <w:t>★</w:t>
      </w:r>
      <w:r w:rsidRPr="00673BCD">
        <w:rPr>
          <w:rFonts w:asciiTheme="minorEastAsia" w:hAnsiTheme="minorEastAsia"/>
          <w:b/>
          <w:kern w:val="2"/>
          <w:u w:color="000000"/>
          <w:lang w:val="zh-TW" w:eastAsia="zh-CN"/>
        </w:rPr>
        <w:t>”</w:t>
      </w:r>
      <w:r w:rsidRPr="00673BCD">
        <w:rPr>
          <w:rFonts w:asciiTheme="minorEastAsia" w:hAnsiTheme="minorEastAsia" w:hint="eastAsia"/>
          <w:b/>
          <w:kern w:val="2"/>
          <w:u w:color="000000"/>
          <w:lang w:val="zh-TW" w:eastAsia="zh-CN"/>
        </w:rPr>
        <w:t>号的条款出现偏离，视为无效投标。</w:t>
      </w:r>
    </w:p>
    <w:p w:rsidR="005A280A" w:rsidRPr="00673BCD" w:rsidRDefault="002B4FC3">
      <w:pPr>
        <w:widowControl w:val="0"/>
        <w:spacing w:line="360" w:lineRule="auto"/>
        <w:jc w:val="both"/>
        <w:rPr>
          <w:rFonts w:asciiTheme="minorEastAsia" w:hAnsiTheme="minorEastAsia"/>
          <w:b/>
          <w:kern w:val="2"/>
          <w:u w:color="000000"/>
          <w:lang w:val="zh-TW" w:eastAsia="zh-CN"/>
        </w:rPr>
      </w:pPr>
      <w:r w:rsidRPr="00673BCD">
        <w:rPr>
          <w:rFonts w:asciiTheme="minorEastAsia" w:hAnsiTheme="minorEastAsia" w:hint="eastAsia"/>
          <w:b/>
          <w:kern w:val="2"/>
          <w:u w:color="000000"/>
          <w:lang w:val="zh-TW" w:eastAsia="zh-CN"/>
        </w:rPr>
        <w:t xml:space="preserve">第一节  </w:t>
      </w:r>
      <w:r w:rsidRPr="00673BCD">
        <w:rPr>
          <w:rFonts w:asciiTheme="minorEastAsia" w:hAnsiTheme="minorEastAsia"/>
          <w:b/>
          <w:kern w:val="2"/>
          <w:u w:color="000000"/>
          <w:lang w:val="zh-TW" w:eastAsia="zh-CN"/>
        </w:rPr>
        <w:t>技术要求</w:t>
      </w:r>
    </w:p>
    <w:p w:rsidR="005A280A" w:rsidRPr="00673BCD" w:rsidRDefault="002B4FC3">
      <w:pPr>
        <w:widowControl w:val="0"/>
        <w:spacing w:line="360" w:lineRule="auto"/>
        <w:ind w:firstLine="482"/>
        <w:jc w:val="both"/>
        <w:rPr>
          <w:rFonts w:asciiTheme="minorEastAsia" w:hAnsiTheme="minorEastAsia"/>
          <w:b/>
          <w:kern w:val="2"/>
          <w:u w:color="000000"/>
          <w:lang w:val="zh-TW" w:eastAsia="zh-CN"/>
        </w:rPr>
      </w:pPr>
      <w:r w:rsidRPr="00673BCD">
        <w:rPr>
          <w:rFonts w:asciiTheme="minorEastAsia" w:hAnsiTheme="minorEastAsia" w:hint="eastAsia"/>
          <w:b/>
          <w:kern w:val="2"/>
          <w:u w:color="000000"/>
          <w:lang w:val="zh-TW" w:eastAsia="zh-CN"/>
        </w:rPr>
        <w:t>一、基本要求</w:t>
      </w:r>
    </w:p>
    <w:p w:rsidR="005A280A" w:rsidRPr="00673BCD" w:rsidRDefault="002B4FC3">
      <w:pPr>
        <w:pStyle w:val="A1"/>
        <w:ind w:firstLine="420"/>
        <w:rPr>
          <w:rFonts w:ascii="宋体" w:eastAsia="宋体" w:hAnsi="宋体" w:cs="宋体"/>
          <w:color w:val="auto"/>
          <w:lang w:val="zh-TW"/>
        </w:rPr>
      </w:pPr>
      <w:bookmarkStart w:id="3" w:name="_Toc61343637"/>
      <w:bookmarkStart w:id="4" w:name="_Toc498014229"/>
      <w:r w:rsidRPr="00673BCD">
        <w:rPr>
          <w:rFonts w:eastAsiaTheme="minorEastAsia" w:hint="eastAsia"/>
          <w:color w:val="auto"/>
          <w:lang w:val="zh-TW"/>
        </w:rPr>
        <w:t>（一）</w:t>
      </w:r>
      <w:r w:rsidRPr="00673BCD">
        <w:rPr>
          <w:rFonts w:ascii="宋体" w:eastAsia="宋体" w:hAnsi="宋体" w:cs="宋体" w:hint="eastAsia"/>
          <w:color w:val="auto"/>
          <w:lang w:val="zh-TW"/>
        </w:rPr>
        <w:t>投标人须承诺所提供的服务、人员及设备符合相关强制性规定，符合国家地方管理部门法律、法规、规范的要求；满足相关管理部门对成果审核的要求。交付使用时采购人有权要求投标人出具所提供服务、产品符合上述规定的证明文件。</w:t>
      </w:r>
    </w:p>
    <w:p w:rsidR="005A280A" w:rsidRPr="00673BCD" w:rsidRDefault="002B4FC3">
      <w:pPr>
        <w:pStyle w:val="A1"/>
        <w:ind w:firstLine="420"/>
        <w:rPr>
          <w:rFonts w:ascii="宋体" w:eastAsia="宋体" w:hAnsi="宋体" w:cs="宋体"/>
          <w:color w:val="auto"/>
          <w:lang w:val="zh-TW"/>
        </w:rPr>
      </w:pPr>
      <w:r w:rsidRPr="00673BCD">
        <w:rPr>
          <w:rFonts w:ascii="宋体" w:eastAsia="宋体" w:hAnsi="宋体" w:cs="宋体" w:hint="eastAsia"/>
          <w:color w:val="auto"/>
          <w:lang w:val="zh-TW"/>
        </w:rPr>
        <w:t>（二）投标人提供服务及产品必须通过合法渠道获取，并保证采购人在使用过程中免受知识产权、版权、专利权、商标权和工业设计权等起诉。若出现相关纠纷等法律问题，由投标人自行承担责任。</w:t>
      </w:r>
    </w:p>
    <w:p w:rsidR="005A280A" w:rsidRPr="00673BCD" w:rsidRDefault="002B4FC3">
      <w:pPr>
        <w:widowControl w:val="0"/>
        <w:spacing w:line="360" w:lineRule="auto"/>
        <w:ind w:firstLine="482"/>
        <w:jc w:val="both"/>
        <w:rPr>
          <w:rFonts w:asciiTheme="minorEastAsia" w:hAnsiTheme="minorEastAsia"/>
          <w:b/>
          <w:kern w:val="2"/>
          <w:u w:color="000000"/>
          <w:lang w:val="zh-TW" w:eastAsia="zh-CN"/>
        </w:rPr>
      </w:pPr>
      <w:r w:rsidRPr="00673BCD">
        <w:rPr>
          <w:rFonts w:asciiTheme="minorEastAsia" w:hAnsiTheme="minorEastAsia" w:hint="eastAsia"/>
          <w:b/>
          <w:kern w:val="2"/>
          <w:u w:color="000000"/>
          <w:lang w:val="zh-TW" w:eastAsia="zh-CN"/>
        </w:rPr>
        <w:t>二、项目需求书</w:t>
      </w:r>
    </w:p>
    <w:p w:rsidR="005A280A" w:rsidRPr="00673BCD" w:rsidRDefault="002B4FC3">
      <w:pPr>
        <w:widowControl w:val="0"/>
        <w:snapToGrid w:val="0"/>
        <w:spacing w:line="360" w:lineRule="auto"/>
        <w:ind w:firstLineChars="195" w:firstLine="470"/>
        <w:jc w:val="both"/>
        <w:rPr>
          <w:rFonts w:ascii="宋体" w:eastAsia="宋体" w:hAnsi="宋体"/>
          <w:b/>
          <w:kern w:val="2"/>
          <w:lang w:eastAsia="zh-CN"/>
        </w:rPr>
      </w:pPr>
      <w:r w:rsidRPr="00673BCD">
        <w:rPr>
          <w:rFonts w:ascii="宋体" w:eastAsia="宋体" w:hAnsi="宋体" w:hint="eastAsia"/>
          <w:b/>
          <w:kern w:val="2"/>
          <w:lang w:eastAsia="zh-CN"/>
        </w:rPr>
        <w:t>（一）项目背景</w:t>
      </w:r>
    </w:p>
    <w:p w:rsidR="005A280A" w:rsidRPr="00673BCD" w:rsidRDefault="002B4FC3">
      <w:pPr>
        <w:widowControl w:val="0"/>
        <w:snapToGrid w:val="0"/>
        <w:spacing w:line="360" w:lineRule="auto"/>
        <w:ind w:firstLineChars="195" w:firstLine="468"/>
        <w:jc w:val="both"/>
        <w:rPr>
          <w:rFonts w:ascii="宋体" w:eastAsia="宋体" w:hAnsi="宋体"/>
          <w:bCs/>
          <w:kern w:val="2"/>
          <w:lang w:eastAsia="zh-CN"/>
        </w:rPr>
      </w:pPr>
      <w:r w:rsidRPr="00673BCD">
        <w:rPr>
          <w:rFonts w:ascii="宋体" w:eastAsia="宋体" w:hAnsi="宋体" w:hint="eastAsia"/>
          <w:bCs/>
          <w:kern w:val="2"/>
          <w:lang w:eastAsia="zh-CN"/>
        </w:rPr>
        <w:t>当前，数字技术与高等教育的融合创新已成为教育现代化的核心驱动力，人工智能、大数据等技术正深刻变革传统教学模式。为契合新时代本科人才培养对创新能力、实践能力的要求，落实教育部关于教育数字化战略行动的部署，天津财经大学聚焦本科教学质量提升核心任务，启动本科智慧课程建设项目，计划集中打造 28 门高质量智慧课程。</w:t>
      </w:r>
    </w:p>
    <w:p w:rsidR="005A280A" w:rsidRPr="00673BCD" w:rsidRDefault="002B4FC3">
      <w:pPr>
        <w:widowControl w:val="0"/>
        <w:snapToGrid w:val="0"/>
        <w:spacing w:line="360" w:lineRule="auto"/>
        <w:ind w:firstLineChars="195" w:firstLine="468"/>
        <w:jc w:val="both"/>
        <w:rPr>
          <w:rFonts w:ascii="宋体" w:eastAsia="宋体" w:hAnsi="宋体"/>
          <w:bCs/>
          <w:kern w:val="2"/>
          <w:lang w:eastAsia="zh-CN"/>
        </w:rPr>
      </w:pPr>
      <w:r w:rsidRPr="00673BCD">
        <w:rPr>
          <w:rFonts w:ascii="宋体" w:eastAsia="宋体" w:hAnsi="宋体" w:hint="eastAsia"/>
          <w:bCs/>
          <w:kern w:val="2"/>
          <w:lang w:eastAsia="zh-CN"/>
        </w:rPr>
        <w:t>覆盖学校经济学、管理学、法学等优势学科及核心专业，兼顾专业基础课和专业核心课，针对性破解传统教学中 “教情难精准、学情难把握、互动难深入” 的痛点。项目以学生为中心，依托先进的在线教学平台与 AI 技术，构建 “线上 + 线下” 融合、多终端适配的智慧教学环境，实现课程资源数字化整合、教学过程智能化支撑、学习效果精准化评价。通过重构课程知识体系、优化教学组织形式、创新互动教学方法，既为教师</w:t>
      </w:r>
      <w:proofErr w:type="gramStart"/>
      <w:r w:rsidRPr="00673BCD">
        <w:rPr>
          <w:rFonts w:ascii="宋体" w:eastAsia="宋体" w:hAnsi="宋体" w:hint="eastAsia"/>
          <w:bCs/>
          <w:kern w:val="2"/>
          <w:lang w:eastAsia="zh-CN"/>
        </w:rPr>
        <w:t>提供学</w:t>
      </w:r>
      <w:proofErr w:type="gramEnd"/>
      <w:r w:rsidRPr="00673BCD">
        <w:rPr>
          <w:rFonts w:ascii="宋体" w:eastAsia="宋体" w:hAnsi="宋体" w:hint="eastAsia"/>
          <w:bCs/>
          <w:kern w:val="2"/>
          <w:lang w:eastAsia="zh-CN"/>
        </w:rPr>
        <w:t>情分析、智能备课等高效教学工具，也为学生打造个性化学习路径、即时反馈答疑等沉浸式学习体验。</w:t>
      </w:r>
    </w:p>
    <w:p w:rsidR="005A280A" w:rsidRPr="00673BCD" w:rsidRDefault="002B4FC3">
      <w:pPr>
        <w:widowControl w:val="0"/>
        <w:snapToGrid w:val="0"/>
        <w:spacing w:line="360" w:lineRule="auto"/>
        <w:ind w:firstLineChars="195" w:firstLine="468"/>
        <w:jc w:val="both"/>
        <w:rPr>
          <w:rFonts w:ascii="宋体" w:eastAsia="宋体" w:hAnsi="宋体"/>
          <w:bCs/>
          <w:kern w:val="2"/>
          <w:lang w:eastAsia="zh-CN"/>
        </w:rPr>
      </w:pPr>
      <w:r w:rsidRPr="00673BCD">
        <w:rPr>
          <w:rFonts w:ascii="宋体" w:eastAsia="宋体" w:hAnsi="宋体" w:hint="eastAsia"/>
          <w:bCs/>
          <w:kern w:val="2"/>
          <w:lang w:eastAsia="zh-CN"/>
        </w:rPr>
        <w:t>项目旨在通过智慧课程的标杆建设，形成可复制、可推广的教学改革经验，推动学校本科课程建设的数字化、智能化升级，深化信息技术与教育教学的深度融合，全面提升人才培养的针对性与实效性，助力学校打造</w:t>
      </w:r>
      <w:proofErr w:type="gramStart"/>
      <w:r w:rsidRPr="00673BCD">
        <w:rPr>
          <w:rFonts w:ascii="宋体" w:eastAsia="宋体" w:hAnsi="宋体" w:hint="eastAsia"/>
          <w:bCs/>
          <w:kern w:val="2"/>
          <w:lang w:eastAsia="zh-CN"/>
        </w:rPr>
        <w:t>高等教育数智化</w:t>
      </w:r>
      <w:proofErr w:type="gramEnd"/>
      <w:r w:rsidRPr="00673BCD">
        <w:rPr>
          <w:rFonts w:ascii="宋体" w:eastAsia="宋体" w:hAnsi="宋体" w:hint="eastAsia"/>
          <w:bCs/>
          <w:kern w:val="2"/>
          <w:lang w:eastAsia="zh-CN"/>
        </w:rPr>
        <w:t>转型的特色样本。</w:t>
      </w:r>
    </w:p>
    <w:p w:rsidR="005A280A" w:rsidRPr="00673BCD" w:rsidRDefault="002B4FC3">
      <w:pPr>
        <w:widowControl w:val="0"/>
        <w:snapToGrid w:val="0"/>
        <w:spacing w:line="360" w:lineRule="auto"/>
        <w:ind w:firstLineChars="195" w:firstLine="470"/>
        <w:jc w:val="both"/>
        <w:rPr>
          <w:rFonts w:ascii="宋体" w:eastAsia="宋体" w:hAnsi="宋体"/>
          <w:b/>
          <w:kern w:val="2"/>
          <w:lang w:eastAsia="zh-CN"/>
        </w:rPr>
      </w:pPr>
      <w:r w:rsidRPr="00673BCD">
        <w:rPr>
          <w:rFonts w:ascii="宋体" w:eastAsia="宋体" w:hAnsi="宋体" w:hint="eastAsia"/>
          <w:b/>
          <w:kern w:val="2"/>
          <w:lang w:eastAsia="zh-CN"/>
        </w:rPr>
        <w:lastRenderedPageBreak/>
        <w:t>（二）技术需求</w:t>
      </w:r>
    </w:p>
    <w:p w:rsidR="005A280A" w:rsidRPr="00673BCD" w:rsidRDefault="002B4FC3">
      <w:pPr>
        <w:widowControl w:val="0"/>
        <w:spacing w:line="360" w:lineRule="auto"/>
        <w:rPr>
          <w:rFonts w:ascii="宋体" w:eastAsia="宋体" w:hAnsi="宋体"/>
          <w:bCs/>
          <w:kern w:val="2"/>
          <w:lang w:eastAsia="zh-CN"/>
        </w:rPr>
      </w:pPr>
      <w:r w:rsidRPr="00673BCD">
        <w:rPr>
          <w:rFonts w:ascii="宋体" w:eastAsia="宋体" w:hAnsi="宋体" w:hint="eastAsia"/>
          <w:b/>
          <w:kern w:val="2"/>
          <w:sz w:val="28"/>
          <w:szCs w:val="28"/>
          <w:lang w:eastAsia="zh-CN"/>
        </w:rPr>
        <w:t xml:space="preserve">第一包： </w:t>
      </w:r>
    </w:p>
    <w:tbl>
      <w:tblPr>
        <w:tblW w:w="5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1278"/>
        <w:gridCol w:w="5538"/>
        <w:gridCol w:w="820"/>
        <w:gridCol w:w="765"/>
        <w:gridCol w:w="842"/>
      </w:tblGrid>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spacing w:line="360" w:lineRule="auto"/>
              <w:jc w:val="center"/>
              <w:rPr>
                <w:rFonts w:ascii="宋体" w:eastAsia="宋体" w:hAnsi="宋体" w:cs="宋体"/>
                <w:b/>
                <w:bCs/>
                <w:kern w:val="2"/>
                <w:lang w:eastAsia="zh-CN"/>
              </w:rPr>
            </w:pPr>
            <w:r w:rsidRPr="00673BCD">
              <w:rPr>
                <w:rFonts w:ascii="宋体" w:eastAsia="宋体" w:hAnsi="宋体" w:cs="宋体" w:hint="eastAsia"/>
                <w:b/>
                <w:bCs/>
                <w:kern w:val="2"/>
                <w:lang w:eastAsia="zh-CN"/>
              </w:rPr>
              <w:t>序号</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spacing w:line="360" w:lineRule="auto"/>
              <w:jc w:val="center"/>
              <w:rPr>
                <w:rFonts w:ascii="宋体" w:eastAsia="宋体" w:hAnsi="宋体" w:cs="宋体"/>
                <w:b/>
                <w:bCs/>
                <w:kern w:val="2"/>
                <w:lang w:eastAsia="zh-CN"/>
              </w:rPr>
            </w:pPr>
            <w:r w:rsidRPr="00673BCD">
              <w:rPr>
                <w:rFonts w:ascii="宋体" w:eastAsia="宋体" w:hAnsi="宋体" w:cs="宋体" w:hint="eastAsia"/>
                <w:b/>
                <w:bCs/>
                <w:kern w:val="2"/>
                <w:lang w:eastAsia="zh-CN"/>
              </w:rPr>
              <w:t>标的名称</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spacing w:line="360" w:lineRule="auto"/>
              <w:jc w:val="center"/>
              <w:rPr>
                <w:rFonts w:ascii="宋体" w:eastAsia="宋体" w:hAnsi="宋体" w:cs="宋体"/>
                <w:b/>
                <w:bCs/>
                <w:kern w:val="2"/>
                <w:lang w:eastAsia="zh-CN"/>
              </w:rPr>
            </w:pPr>
            <w:r w:rsidRPr="00673BCD">
              <w:rPr>
                <w:rFonts w:ascii="宋体" w:eastAsia="宋体" w:hAnsi="宋体" w:cs="宋体" w:hint="eastAsia"/>
                <w:b/>
                <w:bCs/>
                <w:kern w:val="2"/>
                <w:lang w:eastAsia="zh-CN"/>
              </w:rPr>
              <w:t>需求条款</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spacing w:line="360" w:lineRule="auto"/>
              <w:jc w:val="center"/>
              <w:rPr>
                <w:rFonts w:ascii="宋体" w:eastAsia="宋体" w:hAnsi="宋体" w:cs="宋体"/>
                <w:b/>
                <w:bCs/>
                <w:kern w:val="2"/>
                <w:lang w:eastAsia="zh-CN"/>
              </w:rPr>
            </w:pPr>
            <w:r w:rsidRPr="00673BCD">
              <w:rPr>
                <w:rFonts w:ascii="宋体" w:eastAsia="宋体" w:hAnsi="宋体" w:cs="宋体" w:hint="eastAsia"/>
                <w:b/>
                <w:bCs/>
                <w:kern w:val="2"/>
                <w:lang w:eastAsia="zh-CN"/>
              </w:rPr>
              <w:t>单位</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spacing w:line="360" w:lineRule="auto"/>
              <w:jc w:val="center"/>
              <w:rPr>
                <w:rFonts w:ascii="宋体" w:eastAsia="宋体" w:hAnsi="宋体" w:cs="宋体"/>
                <w:b/>
                <w:bCs/>
                <w:kern w:val="2"/>
                <w:lang w:eastAsia="zh-CN"/>
              </w:rPr>
            </w:pPr>
            <w:r w:rsidRPr="00673BCD">
              <w:rPr>
                <w:rFonts w:ascii="宋体" w:eastAsia="宋体" w:hAnsi="宋体" w:cs="宋体" w:hint="eastAsia"/>
                <w:b/>
                <w:bCs/>
                <w:kern w:val="2"/>
                <w:lang w:eastAsia="zh-CN"/>
              </w:rPr>
              <w:t>数量</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spacing w:line="360" w:lineRule="auto"/>
              <w:jc w:val="center"/>
              <w:rPr>
                <w:rFonts w:ascii="宋体" w:eastAsia="宋体" w:hAnsi="宋体" w:cs="宋体"/>
                <w:b/>
                <w:bCs/>
                <w:kern w:val="2"/>
                <w:lang w:eastAsia="zh-CN"/>
              </w:rPr>
            </w:pPr>
            <w:r w:rsidRPr="00673BCD">
              <w:rPr>
                <w:rFonts w:ascii="宋体" w:eastAsia="宋体" w:hAnsi="宋体" w:cs="宋体" w:hint="eastAsia"/>
                <w:b/>
                <w:bCs/>
                <w:kern w:val="2"/>
                <w:lang w:eastAsia="zh-CN"/>
              </w:rPr>
              <w:t>所属行业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t>1</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t>智慧课程设计</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1、服务团队配套：</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（1）需组建由课程顾问、技术顾问、客服专员、内容编辑构成的专</w:t>
            </w:r>
            <w:proofErr w:type="gramStart"/>
            <w:r w:rsidRPr="00673BCD">
              <w:rPr>
                <w:rFonts w:ascii="宋体" w:eastAsia="宋体" w:hAnsi="宋体" w:cs="宋体" w:hint="eastAsia"/>
                <w:lang w:eastAsia="zh-CN"/>
              </w:rPr>
              <w:t>属项目</w:t>
            </w:r>
            <w:proofErr w:type="gramEnd"/>
            <w:r w:rsidRPr="00673BCD">
              <w:rPr>
                <w:rFonts w:ascii="宋体" w:eastAsia="宋体" w:hAnsi="宋体" w:cs="宋体" w:hint="eastAsia"/>
                <w:lang w:eastAsia="zh-CN"/>
              </w:rPr>
              <w:t>团队，团队成员需具备1年以上高校智慧课程建设相关服务经验，且全程对接本项目需求。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（2）为采购人课程教师团队提供智慧课程建设及运行全流程专项培训，培训内容需覆盖课程建设标准、资料规范要求、平台操作流程、课程运</w:t>
            </w:r>
            <w:proofErr w:type="gramStart"/>
            <w:r w:rsidRPr="00673BCD">
              <w:rPr>
                <w:rFonts w:ascii="宋体" w:eastAsia="宋体" w:hAnsi="宋体" w:cs="宋体" w:hint="eastAsia"/>
                <w:lang w:eastAsia="zh-CN"/>
              </w:rPr>
              <w:t>维机制</w:t>
            </w:r>
            <w:proofErr w:type="gramEnd"/>
            <w:r w:rsidRPr="00673BCD">
              <w:rPr>
                <w:rFonts w:ascii="宋体" w:eastAsia="宋体" w:hAnsi="宋体" w:cs="宋体" w:hint="eastAsia"/>
                <w:lang w:eastAsia="zh-CN"/>
              </w:rPr>
              <w:t>等核心模块，确保教师团队全面掌握课程建设与运行能力。</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（3）需与采购</w:t>
            </w:r>
            <w:proofErr w:type="gramStart"/>
            <w:r w:rsidRPr="00673BCD">
              <w:rPr>
                <w:rFonts w:ascii="宋体" w:eastAsia="宋体" w:hAnsi="宋体" w:cs="宋体" w:hint="eastAsia"/>
                <w:lang w:eastAsia="zh-CN"/>
              </w:rPr>
              <w:t>人教师</w:t>
            </w:r>
            <w:proofErr w:type="gramEnd"/>
            <w:r w:rsidRPr="00673BCD">
              <w:rPr>
                <w:rFonts w:ascii="宋体" w:eastAsia="宋体" w:hAnsi="宋体" w:cs="宋体" w:hint="eastAsia"/>
                <w:lang w:eastAsia="zh-CN"/>
              </w:rPr>
              <w:t>团队开展不少于2次的智慧课程建设及AI应用场景专项沟通会，明确课程定位、建设目标及AI工具应用方向，确保课程建设与升级方案达成统一共识。</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2、智慧课程顶层设计：</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（1）课程服务团队需根据知识图谱和已有资源，为教师团队给出针对课程建设的资源建设方案，并辅助建设课程资源。</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（2）课程服务团队需与教师</w:t>
            </w:r>
            <w:proofErr w:type="gramStart"/>
            <w:r w:rsidRPr="00673BCD">
              <w:rPr>
                <w:rFonts w:ascii="宋体" w:eastAsia="宋体" w:hAnsi="宋体" w:cs="宋体" w:hint="eastAsia"/>
                <w:lang w:eastAsia="zh-CN"/>
              </w:rPr>
              <w:t>团队第</w:t>
            </w:r>
            <w:proofErr w:type="gramEnd"/>
            <w:r w:rsidRPr="00673BCD">
              <w:rPr>
                <w:rFonts w:ascii="宋体" w:eastAsia="宋体" w:hAnsi="宋体" w:cs="宋体" w:hint="eastAsia"/>
                <w:lang w:eastAsia="zh-CN"/>
              </w:rPr>
              <w:t>一时间做好教学视频清单确认，方便教师团队尽快完成课程视频资源的查漏补缺。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（3）课程服务团队需与教师</w:t>
            </w:r>
            <w:proofErr w:type="gramStart"/>
            <w:r w:rsidRPr="00673BCD">
              <w:rPr>
                <w:rFonts w:ascii="宋体" w:eastAsia="宋体" w:hAnsi="宋体" w:cs="宋体" w:hint="eastAsia"/>
                <w:lang w:eastAsia="zh-CN"/>
              </w:rPr>
              <w:t>团队第</w:t>
            </w:r>
            <w:proofErr w:type="gramEnd"/>
            <w:r w:rsidRPr="00673BCD">
              <w:rPr>
                <w:rFonts w:ascii="宋体" w:eastAsia="宋体" w:hAnsi="宋体" w:cs="宋体" w:hint="eastAsia"/>
                <w:lang w:eastAsia="zh-CN"/>
              </w:rPr>
              <w:t>一时间确认教学辅助资源清单，梳理课程相关资源内容数量和知识点覆盖情况，并及时与教师团队沟通。</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（4）在与教师团队充分沟通，并充分了解课程基</w:t>
            </w:r>
            <w:r w:rsidRPr="00673BCD">
              <w:rPr>
                <w:rFonts w:ascii="宋体" w:eastAsia="宋体" w:hAnsi="宋体" w:cs="宋体" w:hint="eastAsia"/>
                <w:lang w:eastAsia="zh-CN"/>
              </w:rPr>
              <w:lastRenderedPageBreak/>
              <w:t>本内容的基础上，利用平台AI技术构建知识图谱雏形，并完成知识图谱雏形的初步调整，方便教师团队快速构建课程知识图谱雏形。</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2</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lang w:eastAsia="zh-CN"/>
              </w:rPr>
              <w:t>智慧课程建设</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1、课程知识图谱搭建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（1）课程服务团队根据知识图谱雏形与课程团队进一步沟通，细化知识图谱，以满足课程实际教学的知识点构建要求。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（2）根据课程的学科属性、教师团队教学特色调整美化知识图谱布设美工。</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（3）课程服务团队需建设课程主页、封面等内容。教师团队根据建设要求提供对应的相关资料。</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2、资源梳理与补充建设</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（1）课程服务团队需将已有视频、习题、资料等搭建成在线课程对任务点、考核权重等进行设置确认课程内容(PPT、视频逐字稿等)。</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（2）资源补充：课程服务团队负责协助教师团队进行补充资源制作，包含数字人，课件文档等相关内容，并根据资源实际情况调整视频，并与学校确认。</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3、资源审核</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完成课程资源内容的知识点内容、意识形态审核，对需要调整的，及时完成资源内容更新。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4、资源关联</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（1）构建知识树，完成图谱框架线上建设。</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（2）添加知识点关联，完成知识点逻辑结构构建。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（3）匹配知识点到相关资源，完成知识点与知识内容的对应处理，构建课程达成度的内容基础。</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t>3</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课程运行</w:t>
            </w:r>
            <w:r w:rsidRPr="00673BCD">
              <w:rPr>
                <w:rFonts w:ascii="宋体" w:eastAsia="宋体" w:hAnsi="宋体" w:cs="宋体" w:hint="eastAsia"/>
                <w:lang w:eastAsia="zh-CN"/>
              </w:rPr>
              <w:lastRenderedPageBreak/>
              <w:t>与推广</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1、课程服务团队负责对课程AI智能体助教进行训</w:t>
            </w:r>
            <w:r w:rsidRPr="00673BCD">
              <w:rPr>
                <w:rFonts w:ascii="宋体" w:eastAsia="宋体" w:hAnsi="宋体" w:cs="宋体" w:hint="eastAsia"/>
                <w:lang w:eastAsia="zh-CN"/>
              </w:rPr>
              <w:lastRenderedPageBreak/>
              <w:t>练。语料库包含课程内所有资源，并提供对应的语料库建设入口，提供图书资源库以供教师选用。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2、课程服务团队负责提供任务引擎搭建指导，协助教师完成基于课程知识图谱及AI助教等内容的混合式课程运行设计。</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3、课程服务团队负责根据课程运行安排及教师关于平台操作使用基础进行定向答疑。</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4、提供定期的智慧课程运维日志报告。</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5、提供课程的定向协助推广。</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w:t>
            </w:r>
            <w:r w:rsidRPr="00673BCD">
              <w:rPr>
                <w:rFonts w:ascii="宋体" w:eastAsia="宋体" w:hAnsi="宋体" w:cs="宋体" w:hint="eastAsia"/>
                <w:lang w:eastAsia="zh-CN"/>
              </w:rPr>
              <w:lastRenderedPageBreak/>
              <w:t>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4</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系统框架要求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w:t>
            </w:r>
            <w:proofErr w:type="gramStart"/>
            <w:r w:rsidRPr="00673BCD">
              <w:rPr>
                <w:rFonts w:ascii="宋体" w:eastAsia="宋体" w:hAnsi="宋体" w:cs="宋体" w:hint="eastAsia"/>
                <w:lang w:eastAsia="zh-CN"/>
              </w:rPr>
              <w:t>需支持</w:t>
            </w:r>
            <w:proofErr w:type="gramEnd"/>
            <w:r w:rsidRPr="00673BCD">
              <w:rPr>
                <w:rFonts w:ascii="宋体" w:eastAsia="宋体" w:hAnsi="宋体" w:cs="宋体" w:hint="eastAsia"/>
                <w:lang w:eastAsia="zh-CN"/>
              </w:rPr>
              <w:t>对接学校统一身份认证系统，实现用户信息统一管理。</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w:t>
            </w:r>
            <w:proofErr w:type="gramStart"/>
            <w:r w:rsidRPr="00673BCD">
              <w:rPr>
                <w:rFonts w:ascii="宋体" w:eastAsia="宋体" w:hAnsi="宋体" w:cs="宋体" w:hint="eastAsia"/>
                <w:lang w:eastAsia="zh-CN"/>
              </w:rPr>
              <w:t>需支持</w:t>
            </w:r>
            <w:proofErr w:type="gramEnd"/>
            <w:r w:rsidRPr="00673BCD">
              <w:rPr>
                <w:rFonts w:ascii="宋体" w:eastAsia="宋体" w:hAnsi="宋体" w:cs="宋体" w:hint="eastAsia"/>
                <w:lang w:eastAsia="zh-CN"/>
              </w:rPr>
              <w:t>通过数据视图、接口等方式对接学校教务管理数据（学生、教师、课程、选课等数据），并进行定期维护和更新，实现教务数据的同步。</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能够作为应用计算机技术、多媒体技术、网络通信技术、数字技术、虚拟现实技术等现代信息技术手段构建的一种新型教学模式，能融合现代教育理念、教学内容和现代信息技术的具有多种功能的开放式的教与学交互系统。</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t>5</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系统技术整体要求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1．支持整个课程创建、内容共享、学习过程跟踪和控制、在线测试和作业发布、交流互动、成绩评测和学习成果反馈教学流程，实现信息技术与教学过程的深度融合。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2．需是成熟稳定的软件产品，具有国家软件著作权登记证书。</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3．系统设计满足大规模用户使用、支持分布式部署，应满足万人在线学习的性能要求。</w:t>
            </w:r>
          </w:p>
          <w:p w:rsidR="005A280A" w:rsidRPr="00673BCD" w:rsidRDefault="002B4FC3">
            <w:pPr>
              <w:widowControl w:val="0"/>
              <w:wordWrap w:val="0"/>
              <w:autoSpaceDE w:val="0"/>
              <w:autoSpaceDN w:val="0"/>
              <w:spacing w:line="360" w:lineRule="auto"/>
              <w:rPr>
                <w:rFonts w:ascii="宋体" w:eastAsia="宋体" w:hAnsi="宋体" w:cs="宋体"/>
              </w:rPr>
            </w:pPr>
            <w:r w:rsidRPr="00673BCD">
              <w:rPr>
                <w:rFonts w:ascii="宋体" w:eastAsia="宋体" w:hAnsi="宋体" w:cs="宋体" w:hint="eastAsia"/>
              </w:rPr>
              <w:t>4．采用B/S结构，基于J2EE架构，页面采用Web2.0 AJAX开发，不需要另行安装插件就可以支持IE9及</w:t>
            </w:r>
            <w:r w:rsidRPr="00673BCD">
              <w:rPr>
                <w:rFonts w:ascii="宋体" w:eastAsia="宋体" w:hAnsi="宋体" w:cs="宋体" w:hint="eastAsia"/>
              </w:rPr>
              <w:lastRenderedPageBreak/>
              <w:t>以上版本、safari、Firefox、chrome等浏览器。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5．具有先进性、可移植性、开放性和兼容性，支持标准化多媒体课件。支持随用户使用量的增大而只需增加相应的硬件即可。</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7．不限注册课程数量和注册用户数，其中的网络课程可以实现按课程的导入、导出进行备份。</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8．全面支持学生的自主学习与合作学习，体现在教学活动中学生的主体地位和教师的主导地位，为学生构建自主学习、主动探索的环境，教师通过组织学习材料，实时和非实时的教学手段引导和帮助学生学习。</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9．平台支持辅助教学、混合式教学、</w:t>
            </w:r>
            <w:proofErr w:type="gramStart"/>
            <w:r w:rsidRPr="00673BCD">
              <w:rPr>
                <w:rFonts w:ascii="宋体" w:eastAsia="宋体" w:hAnsi="宋体" w:cs="宋体" w:hint="eastAsia"/>
                <w:lang w:eastAsia="zh-CN"/>
              </w:rPr>
              <w:t>纯网络</w:t>
            </w:r>
            <w:proofErr w:type="gramEnd"/>
            <w:r w:rsidRPr="00673BCD">
              <w:rPr>
                <w:rFonts w:ascii="宋体" w:eastAsia="宋体" w:hAnsi="宋体" w:cs="宋体" w:hint="eastAsia"/>
                <w:lang w:eastAsia="zh-CN"/>
              </w:rPr>
              <w:t>教学、直播课堂等多种网络教学模式。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10．平台具有视频、文档格式自动转换、码流自动转换的功能， 以适应不同的访问终端（Android，iOS）；所有文档资源自动转码成flash格式播放，视频类资源系统自动转码为mp4、flv等多种格式。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11．具有强大的交流协作功能，提供同步、异步的交流讨论工具，使得学生之间、学生与教师之间方便地共享信息、交流、讨论、协商，从而提高网络学习的效果和质量。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12．角色管理：可建立学生、教师、管理员、超级管理员等角色，各级管理员也可以根据自身的需求创建角色和为角色指定权限。</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13．权限管理：可为每个导航功能</w:t>
            </w:r>
            <w:proofErr w:type="gramStart"/>
            <w:r w:rsidRPr="00673BCD">
              <w:rPr>
                <w:rFonts w:ascii="宋体" w:eastAsia="宋体" w:hAnsi="宋体" w:cs="宋体" w:hint="eastAsia"/>
                <w:lang w:eastAsia="zh-CN"/>
              </w:rPr>
              <w:t>点分配</w:t>
            </w:r>
            <w:proofErr w:type="gramEnd"/>
            <w:r w:rsidRPr="00673BCD">
              <w:rPr>
                <w:rFonts w:ascii="宋体" w:eastAsia="宋体" w:hAnsi="宋体" w:cs="宋体" w:hint="eastAsia"/>
                <w:lang w:eastAsia="zh-CN"/>
              </w:rPr>
              <w:t>访问、管理等不同的权限，管理员可以</w:t>
            </w:r>
            <w:proofErr w:type="gramStart"/>
            <w:r w:rsidRPr="00673BCD">
              <w:rPr>
                <w:rFonts w:ascii="宋体" w:eastAsia="宋体" w:hAnsi="宋体" w:cs="宋体" w:hint="eastAsia"/>
                <w:lang w:eastAsia="zh-CN"/>
              </w:rPr>
              <w:t>批量给</w:t>
            </w:r>
            <w:proofErr w:type="gramEnd"/>
            <w:r w:rsidRPr="00673BCD">
              <w:rPr>
                <w:rFonts w:ascii="宋体" w:eastAsia="宋体" w:hAnsi="宋体" w:cs="宋体" w:hint="eastAsia"/>
                <w:lang w:eastAsia="zh-CN"/>
              </w:rPr>
              <w:t>用户分配、收回权限，具有权限整体移交功能。</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14．机构和用户管理：管理员可以批量增加、删除、修改组织机构树，可单个、批量增加、删除、修改、查找用户信息。</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15．提供强大的基于浏览器的数学、化学公式在线编辑器。提供精确的学习进度监控信息，实现学生再次登录平台时能从上次学习的结束点继续学习课程。可记录、查询用户登录及操作信息。</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★16．提供专门的APP移动学习平台，</w:t>
            </w:r>
            <w:proofErr w:type="gramStart"/>
            <w:r w:rsidRPr="00673BCD">
              <w:rPr>
                <w:rFonts w:ascii="宋体" w:eastAsia="宋体" w:hAnsi="宋体" w:cs="宋体" w:hint="eastAsia"/>
                <w:lang w:eastAsia="zh-CN"/>
              </w:rPr>
              <w:t>需支持</w:t>
            </w:r>
            <w:proofErr w:type="gramEnd"/>
            <w:r w:rsidRPr="00673BCD">
              <w:rPr>
                <w:rFonts w:ascii="宋体" w:eastAsia="宋体" w:hAnsi="宋体" w:cs="宋体" w:hint="eastAsia"/>
                <w:lang w:eastAsia="zh-CN"/>
              </w:rPr>
              <w:t>iOS和Android系统。与网络教学平台数据同步，进行在线课程的学习、通知、作业、考试、讨论、笔记、小组、成绩分析、学生管理，支持PPT上课、同步课堂、课堂签到、抢答、问卷、讨论、选人、资料、直播等功能。</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17．提供专门的教室端，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18．系统专属的管理端，方便管理者提随时查看教学运行情况、教学预警、办公应用、综合管理。</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★19．支持管理员在后台对全校教师和学生用户的课程导航进行自定义配置，配置内容包含对已有默认栏目如班级活动、课件、教案、章节、资料、通知、讨论、作业、考试、题库、知识图谱、统计、</w:t>
            </w:r>
            <w:r w:rsidRPr="00673BCD">
              <w:rPr>
                <w:rFonts w:ascii="宋体" w:eastAsia="宋体" w:hAnsi="宋体" w:cs="宋体" w:hint="eastAsia"/>
                <w:lang w:eastAsia="zh-CN"/>
              </w:rPr>
              <w:lastRenderedPageBreak/>
              <w:t>管理、工具箱的隐藏、上移、下移、编辑操作，同时也支持新增自定义导航到课程导航内，添加自定义</w:t>
            </w:r>
            <w:proofErr w:type="gramStart"/>
            <w:r w:rsidRPr="00673BCD">
              <w:rPr>
                <w:rFonts w:ascii="宋体" w:eastAsia="宋体" w:hAnsi="宋体" w:cs="宋体" w:hint="eastAsia"/>
                <w:lang w:eastAsia="zh-CN"/>
              </w:rPr>
              <w:t>导航仅</w:t>
            </w:r>
            <w:proofErr w:type="gramEnd"/>
            <w:r w:rsidRPr="00673BCD">
              <w:rPr>
                <w:rFonts w:ascii="宋体" w:eastAsia="宋体" w:hAnsi="宋体" w:cs="宋体" w:hint="eastAsia"/>
                <w:lang w:eastAsia="zh-CN"/>
              </w:rPr>
              <w:t>需添加导航名称、链接地址就可以配置到课程导航内，同时支持新增导航的提示、打开方式的配置。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具备</w:t>
            </w:r>
            <w:proofErr w:type="gramStart"/>
            <w:r w:rsidRPr="00673BCD">
              <w:rPr>
                <w:rFonts w:ascii="宋体" w:eastAsia="宋体" w:hAnsi="宋体" w:cs="宋体" w:hint="eastAsia"/>
                <w:lang w:eastAsia="zh-CN"/>
              </w:rPr>
              <w:t>三级等保及</w:t>
            </w:r>
            <w:proofErr w:type="gramEnd"/>
            <w:r w:rsidRPr="00673BCD">
              <w:rPr>
                <w:rFonts w:ascii="宋体" w:eastAsia="宋体" w:hAnsi="宋体" w:cs="宋体" w:hint="eastAsia"/>
                <w:lang w:eastAsia="zh-CN"/>
              </w:rPr>
              <w:t>以上的公安备案和年度年检测评报告。</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6</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知识图谱框架管理要求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1．支持建立以学校的教务课程-知识点为体系的知识点架构进行后台知识图谱框架管理。</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2．支持对教务课程的课程类别、课程性质进行</w:t>
            </w:r>
            <w:proofErr w:type="gramStart"/>
            <w:r w:rsidRPr="00673BCD">
              <w:rPr>
                <w:rFonts w:ascii="宋体" w:eastAsia="宋体" w:hAnsi="宋体" w:cs="宋体" w:hint="eastAsia"/>
                <w:lang w:eastAsia="zh-CN"/>
              </w:rPr>
              <w:t>增删改查管理</w:t>
            </w:r>
            <w:proofErr w:type="gramEnd"/>
            <w:r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3．支持按照学校不同专业关联不同的课程，生成学科/专业知识图谱。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4．支持为网络课程和教务课程建立独立的知识图谱，便于统一管理。</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5．支持知识点之间进行前置关系、后置关系、关联关系的设置。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6．支持关联关系自定义，可进行添加描述并显示在图谱页面</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7．支持给知识点打标签，自定义标签内容，支持同一个支持点标记多个标签。</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8．支持引用后台教务课程的知识图谱先进行审核，审核通过才允许引用，并记录引用次数。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★9．支持进行</w:t>
            </w:r>
            <w:proofErr w:type="gramStart"/>
            <w:r w:rsidRPr="00673BCD">
              <w:rPr>
                <w:rFonts w:ascii="宋体" w:eastAsia="宋体" w:hAnsi="宋体" w:cs="宋体" w:hint="eastAsia"/>
                <w:lang w:eastAsia="zh-CN"/>
              </w:rPr>
              <w:t>跨课知识</w:t>
            </w:r>
            <w:proofErr w:type="gramEnd"/>
            <w:r w:rsidRPr="00673BCD">
              <w:rPr>
                <w:rFonts w:ascii="宋体" w:eastAsia="宋体" w:hAnsi="宋体" w:cs="宋体" w:hint="eastAsia"/>
                <w:lang w:eastAsia="zh-CN"/>
              </w:rPr>
              <w:t>点关联，实现不同课程</w:t>
            </w:r>
            <w:proofErr w:type="gramStart"/>
            <w:r w:rsidRPr="00673BCD">
              <w:rPr>
                <w:rFonts w:ascii="宋体" w:eastAsia="宋体" w:hAnsi="宋体" w:cs="宋体" w:hint="eastAsia"/>
                <w:lang w:eastAsia="zh-CN"/>
              </w:rPr>
              <w:t>自之间</w:t>
            </w:r>
            <w:proofErr w:type="gramEnd"/>
            <w:r w:rsidRPr="00673BCD">
              <w:rPr>
                <w:rFonts w:ascii="宋体" w:eastAsia="宋体" w:hAnsi="宋体" w:cs="宋体" w:hint="eastAsia"/>
                <w:lang w:eastAsia="zh-CN"/>
              </w:rPr>
              <w:t>知识的聚合联动，关联后可以</w:t>
            </w:r>
            <w:proofErr w:type="gramStart"/>
            <w:r w:rsidRPr="00673BCD">
              <w:rPr>
                <w:rFonts w:ascii="宋体" w:eastAsia="宋体" w:hAnsi="宋体" w:cs="宋体" w:hint="eastAsia"/>
                <w:lang w:eastAsia="zh-CN"/>
              </w:rPr>
              <w:t>实现跨课学习</w:t>
            </w:r>
            <w:proofErr w:type="gramEnd"/>
            <w:r w:rsidRPr="00673BCD">
              <w:rPr>
                <w:rFonts w:ascii="宋体" w:eastAsia="宋体" w:hAnsi="宋体" w:cs="宋体" w:hint="eastAsia"/>
                <w:lang w:eastAsia="zh-CN"/>
              </w:rPr>
              <w:t>并进行专业下多门课程的知识点关联展示应用。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10．支持教师调整知识点在课程空间菜单栏的显示顺序。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w:t>
            </w:r>
            <w:proofErr w:type="gramStart"/>
            <w:r w:rsidRPr="00673BCD">
              <w:rPr>
                <w:rFonts w:ascii="宋体" w:eastAsia="宋体" w:hAnsi="宋体" w:cs="宋体" w:hint="eastAsia"/>
                <w:lang w:eastAsia="zh-CN"/>
              </w:rPr>
              <w:t>跨课知识</w:t>
            </w:r>
            <w:proofErr w:type="gramEnd"/>
            <w:r w:rsidRPr="00673BCD">
              <w:rPr>
                <w:rFonts w:ascii="宋体" w:eastAsia="宋体" w:hAnsi="宋体" w:cs="宋体" w:hint="eastAsia"/>
                <w:lang w:eastAsia="zh-CN"/>
              </w:rPr>
              <w:t>点支持用户通过点击实现一键跳转。</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12．支持点击知识点后，其父级知识点节点高亮显示。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13．支持对已删除知识</w:t>
            </w:r>
            <w:proofErr w:type="gramStart"/>
            <w:r w:rsidRPr="00673BCD">
              <w:rPr>
                <w:rFonts w:ascii="宋体" w:eastAsia="宋体" w:hAnsi="宋体" w:cs="宋体" w:hint="eastAsia"/>
                <w:lang w:eastAsia="zh-CN"/>
              </w:rPr>
              <w:t>点资源</w:t>
            </w:r>
            <w:proofErr w:type="gramEnd"/>
            <w:r w:rsidRPr="00673BCD">
              <w:rPr>
                <w:rFonts w:ascii="宋体" w:eastAsia="宋体" w:hAnsi="宋体" w:cs="宋体" w:hint="eastAsia"/>
                <w:lang w:eastAsia="zh-CN"/>
              </w:rPr>
              <w:t>的实时更新。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14．具备附加标签功能，能够实现知识点的分类和标识，支持知识点设定重点、难点以及考点等标签，同时支持用户自定义标签名称。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支持知识点被赋予多种分类属性，包括事实性、概念性、程序性、元认知等。</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7</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知识图谱构建系统要求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1．支持知识点多层级架构建立，生成</w:t>
            </w:r>
            <w:proofErr w:type="gramStart"/>
            <w:r w:rsidRPr="00673BCD">
              <w:rPr>
                <w:rFonts w:ascii="宋体" w:eastAsia="宋体" w:hAnsi="宋体" w:cs="宋体" w:hint="eastAsia"/>
                <w:lang w:eastAsia="zh-CN"/>
              </w:rPr>
              <w:t>子父级知识</w:t>
            </w:r>
            <w:proofErr w:type="gramEnd"/>
            <w:r w:rsidRPr="00673BCD">
              <w:rPr>
                <w:rFonts w:ascii="宋体" w:eastAsia="宋体" w:hAnsi="宋体" w:cs="宋体" w:hint="eastAsia"/>
                <w:lang w:eastAsia="zh-CN"/>
              </w:rPr>
              <w:t>点关系。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●2．支持手动添加、批量导入等方式构建知识图谱。批量导入</w:t>
            </w:r>
            <w:proofErr w:type="gramStart"/>
            <w:r w:rsidRPr="00673BCD">
              <w:rPr>
                <w:rFonts w:ascii="宋体" w:eastAsia="宋体" w:hAnsi="宋体" w:cs="宋体" w:hint="eastAsia"/>
                <w:lang w:eastAsia="zh-CN"/>
              </w:rPr>
              <w:t>需支持</w:t>
            </w:r>
            <w:proofErr w:type="gramEnd"/>
            <w:r w:rsidRPr="00673BCD">
              <w:rPr>
                <w:rFonts w:ascii="宋体" w:eastAsia="宋体" w:hAnsi="宋体" w:cs="宋体" w:hint="eastAsia"/>
                <w:lang w:eastAsia="zh-CN"/>
              </w:rPr>
              <w:t>填写知识点名称、标签信息、认知维度、分类属性、教学目标、知识点说明等信息数据。手动编辑</w:t>
            </w:r>
            <w:proofErr w:type="gramStart"/>
            <w:r w:rsidRPr="00673BCD">
              <w:rPr>
                <w:rFonts w:ascii="宋体" w:eastAsia="宋体" w:hAnsi="宋体" w:cs="宋体" w:hint="eastAsia"/>
                <w:lang w:eastAsia="zh-CN"/>
              </w:rPr>
              <w:t>需支持</w:t>
            </w:r>
            <w:proofErr w:type="gramEnd"/>
            <w:r w:rsidRPr="00673BCD">
              <w:rPr>
                <w:rFonts w:ascii="宋体" w:eastAsia="宋体" w:hAnsi="宋体" w:cs="宋体" w:hint="eastAsia"/>
                <w:lang w:eastAsia="zh-CN"/>
              </w:rPr>
              <w:t>单个或批量修改知识点属性编辑，可</w:t>
            </w:r>
            <w:proofErr w:type="gramStart"/>
            <w:r w:rsidRPr="00673BCD">
              <w:rPr>
                <w:rFonts w:ascii="宋体" w:eastAsia="宋体" w:hAnsi="宋体" w:cs="宋体" w:hint="eastAsia"/>
                <w:lang w:eastAsia="zh-CN"/>
              </w:rPr>
              <w:t>批量或</w:t>
            </w:r>
            <w:proofErr w:type="gramEnd"/>
            <w:r w:rsidRPr="00673BCD">
              <w:rPr>
                <w:rFonts w:ascii="宋体" w:eastAsia="宋体" w:hAnsi="宋体" w:cs="宋体" w:hint="eastAsia"/>
                <w:lang w:eastAsia="zh-CN"/>
              </w:rPr>
              <w:t>单独对当前知识点进行移动。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3．支持智能导入，用户上传课程大纲、教材等，系统智能识别构建生成知识图谱。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●4．支持本地导入xmind格式的思维导图文件，自动读取文件数据，生成课程知识图谱，并能够导出xmind格式文件。</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5．支持教务课程和网络课程知识图谱互相同步调用。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 xml:space="preserve">★6．支持课程章节一键转化生成知识图谱，并同时进行资源关联。  </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7．创建图谱支持同步其他课程图谱，支持全量同步或者部分选择同步。支持教学平台所教的课导入及从教务课程导入功能支持导入知识点之间的关系。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★8．支持AI生成图谱功能，系统可以基于教师已</w:t>
            </w:r>
            <w:r w:rsidRPr="00673BCD">
              <w:rPr>
                <w:rFonts w:ascii="宋体" w:eastAsia="宋体" w:hAnsi="宋体" w:cs="宋体" w:hint="eastAsia"/>
                <w:lang w:eastAsia="zh-CN"/>
              </w:rPr>
              <w:lastRenderedPageBreak/>
              <w:t xml:space="preserve">经建设好的网络课程结合AI应用自动生成知识图谱，并支持直接使用生成的图谱，同时支持在生成的图谱上进行自定义化修改；  </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9．支持教师根据课程属性设定是否显示课程中心点。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10．知识图谱知识点支持说明添加，可添加富文本编辑框、公式编辑等</w:t>
            </w:r>
            <w:proofErr w:type="gramStart"/>
            <w:r w:rsidRPr="00673BCD">
              <w:rPr>
                <w:rFonts w:ascii="宋体" w:eastAsia="宋体" w:hAnsi="宋体" w:cs="宋体" w:hint="eastAsia"/>
                <w:lang w:eastAsia="zh-CN"/>
              </w:rPr>
              <w:t>富媒体</w:t>
            </w:r>
            <w:proofErr w:type="gramEnd"/>
            <w:r w:rsidRPr="00673BCD">
              <w:rPr>
                <w:rFonts w:ascii="宋体" w:eastAsia="宋体" w:hAnsi="宋体" w:cs="宋体" w:hint="eastAsia"/>
                <w:lang w:eastAsia="zh-CN"/>
              </w:rPr>
              <w:t>文本。</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★11．支持与教学平台打通，可通过教学平台现有课程章节选择生成章节图谱。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★12．支持知识图谱自定义编辑功能，系统提供至少6种图谱形态，用户可根据课程性质选择合适的图谱形态进行编辑。</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★13．支持知识图谱自定义颜色设定，可根据具体要求进行图谱知识点颜色的设定。同时支持图谱知识点自定义文字颜色及大小设置。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14．具备批量编辑图谱知识点功能，可实现</w:t>
            </w:r>
            <w:proofErr w:type="gramStart"/>
            <w:r w:rsidRPr="00673BCD">
              <w:rPr>
                <w:rFonts w:ascii="宋体" w:eastAsia="宋体" w:hAnsi="宋体" w:cs="宋体" w:hint="eastAsia"/>
                <w:lang w:eastAsia="zh-CN"/>
              </w:rPr>
              <w:t>批量对</w:t>
            </w:r>
            <w:proofErr w:type="gramEnd"/>
            <w:r w:rsidRPr="00673BCD">
              <w:rPr>
                <w:rFonts w:ascii="宋体" w:eastAsia="宋体" w:hAnsi="宋体" w:cs="宋体" w:hint="eastAsia"/>
                <w:lang w:eastAsia="zh-CN"/>
              </w:rPr>
              <w:t>知识图谱知识点进行编辑修改。大纲模式下可实现对知识点进行</w:t>
            </w:r>
            <w:proofErr w:type="gramStart"/>
            <w:r w:rsidRPr="00673BCD">
              <w:rPr>
                <w:rFonts w:ascii="宋体" w:eastAsia="宋体" w:hAnsi="宋体" w:cs="宋体" w:hint="eastAsia"/>
                <w:lang w:eastAsia="zh-CN"/>
              </w:rPr>
              <w:t>批量全选设置</w:t>
            </w:r>
            <w:proofErr w:type="gramEnd"/>
            <w:r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15．具备任意拖动功能，可实现对知识图谱知识点的单个节点进行拖动，也可实现对整个知识图谱集合进行拖动。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16．支持对课程体系、知识图谱、知识关系等进行自定义显隐控制。</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●17．知识图谱显示支持2D和3D展示效果，用户可自主的进行模式切换。</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★18．具备知识图谱门户系统，能够提供对应的知识图谱门户模板，可展示课程介绍、知识图谱、知识关系、目标图谱、问题图谱。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19．图谱系统支持教师在图谱内</w:t>
            </w:r>
            <w:proofErr w:type="gramStart"/>
            <w:r w:rsidRPr="00673BCD">
              <w:rPr>
                <w:rFonts w:ascii="宋体" w:eastAsia="宋体" w:hAnsi="宋体" w:cs="宋体" w:hint="eastAsia"/>
                <w:lang w:eastAsia="zh-CN"/>
              </w:rPr>
              <w:t>自由上</w:t>
            </w:r>
            <w:proofErr w:type="gramEnd"/>
            <w:r w:rsidRPr="00673BCD">
              <w:rPr>
                <w:rFonts w:ascii="宋体" w:eastAsia="宋体" w:hAnsi="宋体" w:cs="宋体" w:hint="eastAsia"/>
                <w:lang w:eastAsia="zh-CN"/>
              </w:rPr>
              <w:t>传图标，上</w:t>
            </w:r>
            <w:r w:rsidRPr="00673BCD">
              <w:rPr>
                <w:rFonts w:ascii="宋体" w:eastAsia="宋体" w:hAnsi="宋体" w:cs="宋体" w:hint="eastAsia"/>
                <w:lang w:eastAsia="zh-CN"/>
              </w:rPr>
              <w:lastRenderedPageBreak/>
              <w:t>传的图标会能够作为整体图谱的背景，便于知识图谱的构建与美化。</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知识图谱的知识点</w:t>
            </w:r>
            <w:proofErr w:type="gramStart"/>
            <w:r w:rsidRPr="00673BCD">
              <w:rPr>
                <w:rFonts w:ascii="宋体" w:eastAsia="宋体" w:hAnsi="宋体" w:cs="宋体" w:hint="eastAsia"/>
                <w:lang w:eastAsia="zh-CN"/>
              </w:rPr>
              <w:t>需支持</w:t>
            </w:r>
            <w:proofErr w:type="gramEnd"/>
            <w:r w:rsidRPr="00673BCD">
              <w:rPr>
                <w:rFonts w:ascii="宋体" w:eastAsia="宋体" w:hAnsi="宋体" w:cs="宋体" w:hint="eastAsia"/>
                <w:lang w:eastAsia="zh-CN"/>
              </w:rPr>
              <w:t>显隐设置，可以对具体的知识点设置显示或者隐藏；</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8</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知识图谱展示要求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1．自定义图谱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具备自定义图谱功能，可根据个性化的图谱展示进行自定义图谱建设，包括图谱名称及图谱样式。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2．知识森林</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具备知识森林图谱功能，可以将分散的知识资源聚合到一个动态、灵活的知识框架中，使知识资源的管理更加高效。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w:t>
            </w:r>
            <w:proofErr w:type="gramStart"/>
            <w:r w:rsidRPr="00673BCD">
              <w:rPr>
                <w:rFonts w:ascii="宋体" w:eastAsia="宋体" w:hAnsi="宋体" w:cs="宋体" w:hint="eastAsia"/>
                <w:lang w:eastAsia="zh-CN"/>
              </w:rPr>
              <w:t>课程思政图谱</w:t>
            </w:r>
            <w:proofErr w:type="gramEnd"/>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(1)支持自动根据现有的图谱信息</w:t>
            </w:r>
            <w:proofErr w:type="gramStart"/>
            <w:r w:rsidRPr="00673BCD">
              <w:rPr>
                <w:rFonts w:ascii="宋体" w:eastAsia="宋体" w:hAnsi="宋体" w:cs="宋体" w:hint="eastAsia"/>
                <w:lang w:eastAsia="zh-CN"/>
              </w:rPr>
              <w:t>生成思政图谱</w:t>
            </w:r>
            <w:proofErr w:type="gramEnd"/>
            <w:r w:rsidRPr="00673BCD">
              <w:rPr>
                <w:rFonts w:ascii="宋体" w:eastAsia="宋体" w:hAnsi="宋体" w:cs="宋体" w:hint="eastAsia"/>
                <w:lang w:eastAsia="zh-CN"/>
              </w:rPr>
              <w:t>的功能。</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(2)支持将标签为“课程思政”的知识点以花朵的形式呈现，以视觉突出其在课程中的核心地位，同时以花苞的形式展示其他的知识点。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(3)支持提供关键字精确搜索和模糊匹配两种模式，检索结果聚焦于与目标节点相关的逻辑联系，增强搜索的针对性。</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(4)支持搜索功能覆盖知识点、分类和标签，实现全面性，满足用户不同维度的搜索需求。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(5)支持通过点击操作，可深入分类卡片获取详细信息，或直接</w:t>
            </w:r>
            <w:proofErr w:type="gramStart"/>
            <w:r w:rsidRPr="00673BCD">
              <w:rPr>
                <w:rFonts w:ascii="宋体" w:eastAsia="宋体" w:hAnsi="宋体" w:cs="宋体" w:hint="eastAsia"/>
                <w:lang w:eastAsia="zh-CN"/>
              </w:rPr>
              <w:t>跳转至微课进行</w:t>
            </w:r>
            <w:proofErr w:type="gramEnd"/>
            <w:r w:rsidRPr="00673BCD">
              <w:rPr>
                <w:rFonts w:ascii="宋体" w:eastAsia="宋体" w:hAnsi="宋体" w:cs="宋体" w:hint="eastAsia"/>
                <w:lang w:eastAsia="zh-CN"/>
              </w:rPr>
              <w:t>学习，实现知识获取的快速通道。</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4．问题图谱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(1)系统提供对疑难、组合及基本问题的定义能力，允许用户添加问题详情及其与知识点的关联。</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(2)用户可根据教学需求，自定义栏目标题和描</w:t>
            </w:r>
            <w:r w:rsidRPr="00673BCD">
              <w:rPr>
                <w:rFonts w:ascii="宋体" w:eastAsia="宋体" w:hAnsi="宋体" w:cs="宋体" w:hint="eastAsia"/>
                <w:lang w:eastAsia="zh-CN"/>
              </w:rPr>
              <w:lastRenderedPageBreak/>
              <w:t>述，以适应多样化的教学情境。</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(3)支持通过图谱形式展现问题与知识点的关联，使用户能够直观理解知识间的联系。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(4)支持用户对栏目中节点的名称、描述、标签和知识点进行修改，保持内容的时效性和准确性。</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(5)提供两</w:t>
            </w:r>
            <w:proofErr w:type="gramStart"/>
            <w:r w:rsidRPr="00673BCD">
              <w:rPr>
                <w:rFonts w:ascii="宋体" w:eastAsia="宋体" w:hAnsi="宋体" w:cs="宋体" w:hint="eastAsia"/>
                <w:lang w:eastAsia="zh-CN"/>
              </w:rPr>
              <w:t>种子级</w:t>
            </w:r>
            <w:proofErr w:type="gramEnd"/>
            <w:r w:rsidRPr="00673BCD">
              <w:rPr>
                <w:rFonts w:ascii="宋体" w:eastAsia="宋体" w:hAnsi="宋体" w:cs="宋体" w:hint="eastAsia"/>
                <w:lang w:eastAsia="zh-CN"/>
              </w:rPr>
              <w:t>问题关联方式，包括层级连线和板块关联功能，以展示问题间的层级结构。</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 xml:space="preserve">(6)支持对问题板块的删除和批量删除，提升问题管理的效率。 </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(7)支持批量导入问题数据和一键导出问题图谱数据，简化教学资源的准备工作。</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(8)提供一键展开或收起问题层级连线的功能，便于用户查看问题结构。</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(9)支持开启探索模式，模拟学生学习路径，通过问题选择和知识点关联，促进学生的深入思考。</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★(10)探索模式鼓励用户通过选择问题组来深入思考相关问题集合的知识点，促进用户对问题结构和知识联系的理解。</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(11)在探索模式中，用户被引导将核心问题与子问题连接，形成知识网络，并通过提交与标准答案对比，实现自我评估。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(12)系统支持用户在问题图谱讨论区发起新话题，激发学生参与讨论，通过交流深化理解，促进知识共享。</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(13)支持自定义问题名称，按照不同类型的问题实施自己的教学内容。有效在教学过程中体现教育创新性和问题拓展性。</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★(14)系统提供探索模式，使用户能够选择并深入分析多组问题，系统引导用户思考并整合相关联的</w:t>
            </w:r>
            <w:r w:rsidRPr="00673BCD">
              <w:rPr>
                <w:rFonts w:ascii="宋体" w:eastAsia="宋体" w:hAnsi="宋体" w:cs="宋体" w:hint="eastAsia"/>
                <w:lang w:eastAsia="zh-CN"/>
              </w:rPr>
              <w:lastRenderedPageBreak/>
              <w:t>知识点。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(15)支持用户识别并连接主线问题与子级问题，构建问题之间的层级关系，加深对问题网络的理解。</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(16)用户完成问题解答后，可以提交答案获得反馈，系统提供与标准答案的对比，辅助学生发现差异，掌握正确解题方法。</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(17)用户可在讨论区发起新话题，分享个人见解和疑问，促进知识的交流与共享。</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(18)支持用户对讨论区中的话题进行点赞和回复，增强社区的参与感和互动性，建立积极的学习氛围。</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(19)支持在探索过程中查看相关知识点并进行相关知识点的知识内容学习，有效提高在探索过程中思考解决问题的能力和获取信息的能力。</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5．目标图谱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(1)系统允许根据不同班级特点定制课程目标，以满足特定教学需求。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(2)课程目标标签系统支持为课程目标添加标签，包括自定义选项，便于目标的分类和识别。</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(3)支持对课程目标进行详细说明，以确保目标清晰明确。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(4)支持对课程目标名称、课程目标标签、描述进行修改，保持课程内容的准确性和时效性。</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(5)支持检索课程目标标签以及课程目标名称，使用户能够快速找到特定目标。</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(6)支持课程目标与知识点进行关联，以展示目标与教学内容的直接联系。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(7)支持以柱状图展示课程目标关联知识点的个数，提供直观的统计信息。</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(8)支持以列表形式展示课程目标总数、课程目标名称、课程目标说明、课程目标标签以及所关联的知识点个数，方便用户快速浏览和了解。</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(9)支持以图谱形式展示每个课程目标所关联的知识点情况，增强信息的可视化效果。</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(10)提供一键同步功能，允许快速复制特定班级的课程目标和知识点关联，提高教学管理的效率。</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(11)支持课程目标模板导入/一键导出功能，便于教师对于课程目标可以直观浏览和整理，同时也能有效的和其他工具同时使用。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(12)支持通过柱状图形式直观展示课程目标与知识点的关联数量，提供清晰的统计视角。</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(13)支持以列表形式综合呈现课程目标的关键信息，包括总数、名称、说明、标签及知识点关联数，便于用户快速把握课程结构。</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(14)支持利用图谱形式展现课程目标与知识点之间的关联，增强信息的视觉呈现和认知深度。</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6.大纲图谱</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(1)支持以清晰的列表形式呈现分类与知识点之间的层级架构，体现它们之间的逻辑和组织关系。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(2)利用标签系统对知识点和分类进行属性区分和标记，增强用户识别和分类的能力。</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(3)提供功能以Excel形式输出分类和知识点的层级结构，包括节点间的前后关联、标签、分类属性、教学目标和节点说明，以便于记录和分析。</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支持多种拓扑图展示大纲，方便学生和老师在多种思维逻辑上进行使用和定位。</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9</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图谱学习系统要求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●1．图谱学习系统支持多种图谱学习方式，包括学习地图、知识图谱、知识森林、问题图谱、目标</w:t>
            </w:r>
            <w:r w:rsidRPr="00673BCD">
              <w:rPr>
                <w:rFonts w:ascii="宋体" w:eastAsia="宋体" w:hAnsi="宋体" w:cs="宋体" w:hint="eastAsia"/>
                <w:lang w:eastAsia="zh-CN"/>
              </w:rPr>
              <w:lastRenderedPageBreak/>
              <w:t>图谱、</w:t>
            </w:r>
            <w:proofErr w:type="gramStart"/>
            <w:r w:rsidRPr="00673BCD">
              <w:rPr>
                <w:rFonts w:ascii="宋体" w:eastAsia="宋体" w:hAnsi="宋体" w:cs="宋体" w:hint="eastAsia"/>
                <w:lang w:eastAsia="zh-CN"/>
              </w:rPr>
              <w:t>课程思政图谱</w:t>
            </w:r>
            <w:proofErr w:type="gramEnd"/>
            <w:r w:rsidRPr="00673BCD">
              <w:rPr>
                <w:rFonts w:ascii="宋体" w:eastAsia="宋体" w:hAnsi="宋体" w:cs="宋体" w:hint="eastAsia"/>
                <w:lang w:eastAsia="zh-CN"/>
              </w:rPr>
              <w:t>等多种图谱，同时支持自定义图谱的学习；</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2．支持学生查看基于知识点的智能学习路径，系统根据学生知识点掌握情况，智能规划知识</w:t>
            </w:r>
            <w:proofErr w:type="gramStart"/>
            <w:r w:rsidRPr="00673BCD">
              <w:rPr>
                <w:rFonts w:ascii="宋体" w:eastAsia="宋体" w:hAnsi="宋体" w:cs="宋体" w:hint="eastAsia"/>
                <w:lang w:eastAsia="zh-CN"/>
              </w:rPr>
              <w:t>点学习</w:t>
            </w:r>
            <w:proofErr w:type="gramEnd"/>
            <w:r w:rsidRPr="00673BCD">
              <w:rPr>
                <w:rFonts w:ascii="宋体" w:eastAsia="宋体" w:hAnsi="宋体" w:cs="宋体" w:hint="eastAsia"/>
                <w:lang w:eastAsia="zh-CN"/>
              </w:rPr>
              <w:t>路径，学生可以按学习路径进行知识点的学习和巩固。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3．图谱学习支持知识点卡片功能，可以展示学生当前知识点完成率和掌握率以及当前知识点下所包含的资源书数；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4．支持按照知识点，系统智能推荐拓展资源给学生学习。</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5．图谱学习系统可以根据学生的学习行为数据及掌握情况智能生成个性化学习路径。</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6．系统为学生提供了多种不同类型的资源以供学习和探索，包括云盘资源、视频、图片、文档、测验等，能够确保学习材料的丰富性和多样性；</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7．通过</w:t>
            </w:r>
            <w:proofErr w:type="gramStart"/>
            <w:r w:rsidRPr="00673BCD">
              <w:rPr>
                <w:rFonts w:ascii="宋体" w:eastAsia="宋体" w:hAnsi="宋体" w:cs="宋体" w:hint="eastAsia"/>
                <w:lang w:eastAsia="zh-CN"/>
              </w:rPr>
              <w:t>图谱微课学生</w:t>
            </w:r>
            <w:proofErr w:type="gramEnd"/>
            <w:r w:rsidRPr="00673BCD">
              <w:rPr>
                <w:rFonts w:ascii="宋体" w:eastAsia="宋体" w:hAnsi="宋体" w:cs="宋体" w:hint="eastAsia"/>
                <w:lang w:eastAsia="zh-CN"/>
              </w:rPr>
              <w:t>可以在讨论区发起新话题、互动点赞和回复，增强学习趣味性和社区参与度。</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图谱知识</w:t>
            </w:r>
            <w:proofErr w:type="gramStart"/>
            <w:r w:rsidRPr="00673BCD">
              <w:rPr>
                <w:rFonts w:ascii="宋体" w:eastAsia="宋体" w:hAnsi="宋体" w:cs="宋体" w:hint="eastAsia"/>
                <w:lang w:eastAsia="zh-CN"/>
              </w:rPr>
              <w:t>点学习</w:t>
            </w:r>
            <w:proofErr w:type="gramEnd"/>
            <w:r w:rsidRPr="00673BCD">
              <w:rPr>
                <w:rFonts w:ascii="宋体" w:eastAsia="宋体" w:hAnsi="宋体" w:cs="宋体" w:hint="eastAsia"/>
                <w:lang w:eastAsia="zh-CN"/>
              </w:rPr>
              <w:t>支持错题集功能，可将学生学习过程中产生的错题归类到知识点下的错题集中；</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w:t>
            </w:r>
            <w:r w:rsidRPr="00673BCD">
              <w:rPr>
                <w:rFonts w:ascii="宋体" w:eastAsia="宋体" w:hAnsi="宋体" w:cs="宋体" w:hint="eastAsia"/>
                <w:lang w:eastAsia="zh-CN"/>
              </w:rPr>
              <w:lastRenderedPageBreak/>
              <w:t>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10</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知识图谱统计与分析系统要求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教师查看知识图谱的知识点建设情况，包括知识点建设率、图谱知识点总数、图谱关联资源知识点数、已设置标签的知识点数、图谱未关联资源知识点数等；支持查看不同知识点属性概况数据；支持查看图谱资源总数，关联视频、音频、文档、题目及其他类型资源数等；支持查看知识点关联资源数量排行榜。</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2．支持教师查看不同班级的学情数据，包括每个知识点的完成率与掌握率、知识点热度、完成率与</w:t>
            </w:r>
            <w:r w:rsidRPr="00673BCD">
              <w:rPr>
                <w:rFonts w:ascii="宋体" w:eastAsia="宋体" w:hAnsi="宋体" w:cs="宋体" w:hint="eastAsia"/>
                <w:lang w:eastAsia="zh-CN"/>
              </w:rPr>
              <w:lastRenderedPageBreak/>
              <w:t>掌握率的学情分段人数、学生完成率与掌握率排行情况等数据。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3．支持教师选择多个不同班级进行学情数据对比，对比内容包括班级掌握率、班级完成率、完成率区间对比与掌握率区间对比等数据。通过班级对比分析，便于教师更好的了解不同班级间的学习差异。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4．支持教师依据知识点的属性或分类层级，灵活选取多样的评价维度，进而生成学生或班级画像。通过统计各维</w:t>
            </w:r>
            <w:proofErr w:type="gramStart"/>
            <w:r w:rsidRPr="00673BCD">
              <w:rPr>
                <w:rFonts w:ascii="宋体" w:eastAsia="宋体" w:hAnsi="宋体" w:cs="宋体" w:hint="eastAsia"/>
                <w:lang w:eastAsia="zh-CN"/>
              </w:rPr>
              <w:t>度知识</w:t>
            </w:r>
            <w:proofErr w:type="gramEnd"/>
            <w:r w:rsidRPr="00673BCD">
              <w:rPr>
                <w:rFonts w:ascii="宋体" w:eastAsia="宋体" w:hAnsi="宋体" w:cs="宋体" w:hint="eastAsia"/>
                <w:lang w:eastAsia="zh-CN"/>
              </w:rPr>
              <w:t>点的完成率与掌握率，精准了解和分析班级或学生的学习状况。</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5．支持教师查看知识点名称、关联学习资源数、任务点数量、考试、作业、章节测验、平均完成率、平均掌握率等数据，并可以通过详情查看学生对知识点的完成与掌握情况。</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6．支持教师查看学生平均完成率、平均掌握率，并通过详情查看每个学生对知识点的完成与掌握情况。包括学生知识点的完成情况、掌握情况、知识点关联的学习任务完成详情等以及</w:t>
            </w:r>
            <w:proofErr w:type="gramStart"/>
            <w:r w:rsidRPr="00673BCD">
              <w:rPr>
                <w:rFonts w:ascii="宋体" w:eastAsia="宋体" w:hAnsi="宋体" w:cs="宋体" w:hint="eastAsia"/>
                <w:lang w:eastAsia="zh-CN"/>
              </w:rPr>
              <w:t>查看此知识</w:t>
            </w:r>
            <w:proofErr w:type="gramEnd"/>
            <w:r w:rsidRPr="00673BCD">
              <w:rPr>
                <w:rFonts w:ascii="宋体" w:eastAsia="宋体" w:hAnsi="宋体" w:cs="宋体" w:hint="eastAsia"/>
                <w:lang w:eastAsia="zh-CN"/>
              </w:rPr>
              <w:t>点的课程资源和系统推荐的图书、期刊、报纸、课程等拓展资源。</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7．支持学生查看本人的知识点统计分析，包括每个分类、知识点的完成情况、掌握情况、课程资料阅读情况等。</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8．支持学生查看自己单个分类、知识点的统计分析详情，包括完成情况、掌握情况、知识点关联的学习任务完成详情等。</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系统支持学生通过知识</w:t>
            </w:r>
            <w:proofErr w:type="gramStart"/>
            <w:r w:rsidRPr="00673BCD">
              <w:rPr>
                <w:rFonts w:ascii="宋体" w:eastAsia="宋体" w:hAnsi="宋体" w:cs="宋体" w:hint="eastAsia"/>
                <w:lang w:eastAsia="zh-CN"/>
              </w:rPr>
              <w:t>点统计</w:t>
            </w:r>
            <w:proofErr w:type="gramEnd"/>
            <w:r w:rsidRPr="00673BCD">
              <w:rPr>
                <w:rFonts w:ascii="宋体" w:eastAsia="宋体" w:hAnsi="宋体" w:cs="宋体" w:hint="eastAsia"/>
                <w:lang w:eastAsia="zh-CN"/>
              </w:rPr>
              <w:t>知识点个数关联的资源个数完成率情况及掌握率情况。</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11</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任务引擎技术要求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1．支持新建任务，新建任务时可自定义任务名称、任务封面、任务介绍、任务标签。新建后默认跳转到当前任务的管理页面，进行任务设计操作</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2．支持根据任务名称查询对应的任务</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3．支持删除任务，删除任务后，列表不可见</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4．支持在已删除任务查看已删除的任务数据，支持恢复已删除的任务资源</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5．支持AI生成任务，简化教师创建任务的操作流程</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6．支持按章节生成任务，支持教师选择当前课程下的章节，一个章节生成一个任务</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7．支持按教案生成任务，支持教师选择当前课程下的教案，一个教案生成一个任务</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8．支持按文本生成任务，支持教师通过输入文本、上传文件的方式生成任务</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9．任务生成后，点击保存任务，在任务列表上新增一条任务数据（当前只支持生成任务的基本信息）</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10．支持点击任务上的管理按钮，跳转当前任务的管理页面，支持修改任务信息，学生管理和查看任务统计</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11．任务信息页面支持编辑基础信息和任务设计内容，支持保存、预览、设置、发布任务，支持查看任务门户</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12．支持编辑任务基本信息，包括任务名称、任务封面、任务介绍、任务标签</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●13．支持完成任务设计，进行任务分组、任务点添加和管理、任务点完成条件、任务达标标准的设置</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14．支持切换不同展示效果的任务设计（列表模式、卡片模式）</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15．支持在任务下进行分组维护，支持编辑分组信息，包括分组名称和分组描述</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16．支持删除创建好的分组，删除后分组下的任务点同步删除，第一个分组不支持删除</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17．支持在任务下添加具体的资源类型，其中包含视频、文档、笔记、课程内容（课程、章节、知识点）、作业、测验、自测、直播、课堂、问卷、审批、自定义</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18．支持在对应任务类型列表进行任务资源的维护，包括新建、查询、预览、管理、编辑操作</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19．章节、知识点、作业、测验默认定位当前课的资源列表，支持切换数据源添加自建、共享资源</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20．支持添加课程、知识点、作业、测验类型的共享资源</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21．支持维护自定义类型，进行新增、编辑、删除自定义类型</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22．支持对任务下添加的任务点进行编辑基本信息（修改</w:t>
            </w:r>
            <w:proofErr w:type="gramStart"/>
            <w:r w:rsidRPr="00673BCD">
              <w:rPr>
                <w:rFonts w:ascii="宋体" w:eastAsia="宋体" w:hAnsi="宋体" w:cs="宋体" w:hint="eastAsia"/>
                <w:lang w:eastAsia="zh-CN"/>
              </w:rPr>
              <w:t>后任务</w:t>
            </w:r>
            <w:proofErr w:type="gramEnd"/>
            <w:r w:rsidRPr="00673BCD">
              <w:rPr>
                <w:rFonts w:ascii="宋体" w:eastAsia="宋体" w:hAnsi="宋体" w:cs="宋体" w:hint="eastAsia"/>
                <w:lang w:eastAsia="zh-CN"/>
              </w:rPr>
              <w:t>资源库不受影响），查看、编辑、管理和删除任务点操作</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23．支持作业、测验类型的任务点进行学生成绩批阅功能</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24．支持自定义类型的任务点进行发放签到和成绩录入功能</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25．支持设置每个任务点的完成条件，不同类型的任务资源，完成条件不完全相等</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26．支持在分组下设置每个分组的组间完成条件</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27．支持在任务下设置整个任务的达标标准</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28．点击任务信息页面的查看门户页按钮，支持跳转该任务的门户页，进行门户查看</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29．点击任务信息页面的设置按钮，支持对任务进行共建、克隆、报名设置、证书设置、其他设置等操作</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30．支持复制链接邀请其他教师参与当前任务的共建操作，支持设置邀请链接的有效期和是否发送通知</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31．支持勾选克隆按钮，将当前任务克隆给自己或他人（只克隆基本信息和任务设计内容）</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32．支持切换开关实现是否开启任务报名、任务报名是否填写信息、任务报名是否审批等操作（发布后报名表</w:t>
            </w:r>
            <w:proofErr w:type="gramStart"/>
            <w:r w:rsidRPr="00673BCD">
              <w:rPr>
                <w:rFonts w:ascii="宋体" w:eastAsia="宋体" w:hAnsi="宋体" w:cs="宋体" w:hint="eastAsia"/>
                <w:lang w:eastAsia="zh-CN"/>
              </w:rPr>
              <w:t>单不可</w:t>
            </w:r>
            <w:proofErr w:type="gramEnd"/>
            <w:r w:rsidRPr="00673BCD">
              <w:rPr>
                <w:rFonts w:ascii="宋体" w:eastAsia="宋体" w:hAnsi="宋体" w:cs="宋体" w:hint="eastAsia"/>
                <w:lang w:eastAsia="zh-CN"/>
              </w:rPr>
              <w:t>更改）</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33．支持切换开关实现任务达标是否发放证书操作，支持编辑证书模版，查看发放证书</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34．支持填写任务目标，支持与启明星的目标管理相关联（单位配置）</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35．支持点击预览按钮，查看学生端的预览效果</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36．支持点击保存按钮，保存任务的基本信息（任务设计模块实时保存）</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37．支持任务发布，教师可以选择当前课程下的班级进行发布，已发布的班级下的学生个人空间可以看见该条任务，</w:t>
            </w:r>
            <w:proofErr w:type="gramStart"/>
            <w:r w:rsidRPr="00673BCD">
              <w:rPr>
                <w:rFonts w:ascii="宋体" w:eastAsia="宋体" w:hAnsi="宋体" w:cs="宋体" w:hint="eastAsia"/>
                <w:lang w:eastAsia="zh-CN"/>
              </w:rPr>
              <w:t>未发布</w:t>
            </w:r>
            <w:proofErr w:type="gramEnd"/>
            <w:r w:rsidRPr="00673BCD">
              <w:rPr>
                <w:rFonts w:ascii="宋体" w:eastAsia="宋体" w:hAnsi="宋体" w:cs="宋体" w:hint="eastAsia"/>
                <w:lang w:eastAsia="zh-CN"/>
              </w:rPr>
              <w:t>的班级学生个人空间任务不可见</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38．任务统计页面，支持查看任务的学生和任务点概况</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39．任务统计页面，点击学生概况右侧的详情，支持查看当前任务的所有学生的学习情况</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40．支持根据达标状态、学生姓名/账号的方式筛</w:t>
            </w:r>
            <w:r w:rsidRPr="00673BCD">
              <w:rPr>
                <w:rFonts w:ascii="宋体" w:eastAsia="宋体" w:hAnsi="宋体" w:cs="宋体" w:hint="eastAsia"/>
                <w:lang w:eastAsia="zh-CN"/>
              </w:rPr>
              <w:lastRenderedPageBreak/>
              <w:t>选符合条件的学生列表</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41．点击学生的列表项右侧的详情，支持查看选中学生所有任务点的完成情况</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42．支持根据任务点类型、任务分组、任务点完成条件、任务点名称筛选符合条件的任务点列表</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43．支持导出单个学生的任务点内容，支持全量导出、筛选导出、勾选导出三种方式</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44．支持设置督学条件对满足条件的学生发起督学，支持点击单个学生督学、勾选多个学生批量督学</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45．支持导出学生概况，支持全量导出、筛选导出、勾选导出三种方式导出需要的学生列表</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46．任务统计页面，点击任务点概况右侧的详情，支持查看当前任务的所有任务点的完成情况</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47．支持根据任务点类型、任务分组、任务点名称筛选符合条件的任务点列表</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48．点击任务点的列表项右侧的详情，支持查看选中任务</w:t>
            </w:r>
            <w:proofErr w:type="gramStart"/>
            <w:r w:rsidRPr="00673BCD">
              <w:rPr>
                <w:rFonts w:ascii="宋体" w:eastAsia="宋体" w:hAnsi="宋体" w:cs="宋体" w:hint="eastAsia"/>
                <w:lang w:eastAsia="zh-CN"/>
              </w:rPr>
              <w:t>点所有</w:t>
            </w:r>
            <w:proofErr w:type="gramEnd"/>
            <w:r w:rsidRPr="00673BCD">
              <w:rPr>
                <w:rFonts w:ascii="宋体" w:eastAsia="宋体" w:hAnsi="宋体" w:cs="宋体" w:hint="eastAsia"/>
                <w:lang w:eastAsia="zh-CN"/>
              </w:rPr>
              <w:t>学生的学习情况</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49．支持根据任务点完成情况、学生姓名/账号的方式筛选符合条件的学生列表</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50．支持导出单个任务点下学生的完成内容，支持全量导出、筛选导出、勾选导出三种方式</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51．支持设置督学条件对满足条件的学生发起督学，支持点击单个任务点、勾选多个任务点对未完成任务点的数据进行督学发放</w:t>
            </w:r>
            <w:r w:rsidR="0031266C" w:rsidRPr="00673BCD">
              <w:rPr>
                <w:rFonts w:ascii="宋体" w:eastAsia="宋体" w:hAnsi="宋体" w:cs="宋体" w:hint="eastAsia"/>
                <w:lang w:eastAsia="zh-CN"/>
              </w:rPr>
              <w:t>。</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支持导出任务点概况，支持全量导出、筛选导出、勾选导出三种方式导出需要的任务点列表</w:t>
            </w:r>
            <w:r w:rsidR="0031266C" w:rsidRPr="00673BCD">
              <w:rPr>
                <w:rFonts w:ascii="宋体" w:eastAsia="宋体" w:hAnsi="宋体" w:cs="宋体" w:hint="eastAsia"/>
                <w:lang w:eastAsia="zh-CN"/>
              </w:rPr>
              <w:t>。</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12</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AI助教技术要求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●1、智能学习提醒</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支持在不同的学习时段推送智能学习提示语；</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2、机器智能问答</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2.1自定义添加、编辑、删除业务问答分类，分类数量无限制；</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2.2自定义添加、编辑、删除、批量导入、批量导出、批量删除业务问答规则，业务问答规则数量无限制；</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2.3手工启用、停用业务问答规则，可根据关键词搜索业务内容；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2.4业务问答规则中，答案支持文本、图片、语音、视频、自定义级联菜单、图文混排、链接等多种内容；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2.5自定义添加、编辑业务问答中问题标签，并根据标签进行问答提示；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2.6支持智能导入问答库，上传文档后系统自动抽取问答，并添加至问答库；</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2.7支持用户</w:t>
            </w:r>
            <w:proofErr w:type="gramStart"/>
            <w:r w:rsidRPr="00673BCD">
              <w:rPr>
                <w:rFonts w:ascii="宋体" w:eastAsia="宋体" w:hAnsi="宋体" w:cs="宋体" w:hint="eastAsia"/>
                <w:lang w:eastAsia="zh-CN"/>
              </w:rPr>
              <w:t>手动上</w:t>
            </w:r>
            <w:proofErr w:type="gramEnd"/>
            <w:r w:rsidRPr="00673BCD">
              <w:rPr>
                <w:rFonts w:ascii="宋体" w:eastAsia="宋体" w:hAnsi="宋体" w:cs="宋体" w:hint="eastAsia"/>
                <w:lang w:eastAsia="zh-CN"/>
              </w:rPr>
              <w:t>传文档至问答库，上传后系统可上传的文档进行解析，解析后可智能回答文档相关问题；</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2.8支持知识问答，系统内置知识图谱，可解析系统库内的资源内容回答常识类问题，比如“李白是谁”；</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★2.9支持对网络课程资料的进行智能解析，围绕课程内容进行人机问答；</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2.10支持问答时智能推荐问题关联的相关微应用；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2.11机器可自动对没有答案的问题描述进行关键词识别并统计聚类，按照关键词问答频率由高到低排序，同时可以批量导出未知问题；</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2.12支持手工添加未知问题</w:t>
            </w:r>
            <w:proofErr w:type="gramStart"/>
            <w:r w:rsidRPr="00673BCD">
              <w:rPr>
                <w:rFonts w:ascii="宋体" w:eastAsia="宋体" w:hAnsi="宋体" w:cs="宋体" w:hint="eastAsia"/>
                <w:lang w:eastAsia="zh-CN"/>
              </w:rPr>
              <w:t>至业务</w:t>
            </w:r>
            <w:proofErr w:type="gramEnd"/>
            <w:r w:rsidRPr="00673BCD">
              <w:rPr>
                <w:rFonts w:ascii="宋体" w:eastAsia="宋体" w:hAnsi="宋体" w:cs="宋体" w:hint="eastAsia"/>
                <w:lang w:eastAsia="zh-CN"/>
              </w:rPr>
              <w:t>问答规则，并支持自定义修改；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2.13支持自动忽略无意义的问法，比如无效数字字母的组合；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2.14支持根据用户输入问题进行匹配提示；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2.15支持未知问题回复语自定义；</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2.16支持问答无匹配时，提供用户语义中相似度最高的热门问题；</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★2.17支持调整语义匹配的阈值设置；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支持欢迎语的自定义设置；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2.18可根据用户行为自动记录待学习问题，超级管理员可一键学习或一键通过；</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3、学习资源推荐</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3.1支持查询图书、期刊等文献，根据用户输入问题推荐相关文献，图书、期刊等推荐文献可在线查看原文和文献传递；</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3.2针对学生学习进度和掌握情况，针对性的推荐学习资源，包括课内资源和学习拓展资源。</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w:t>
            </w:r>
            <w:r w:rsidRPr="00673BCD">
              <w:rPr>
                <w:rFonts w:ascii="宋体" w:eastAsia="宋体" w:hAnsi="宋体" w:cs="宋体" w:hint="eastAsia"/>
                <w:lang w:eastAsia="zh-CN"/>
              </w:rPr>
              <w:lastRenderedPageBreak/>
              <w:t>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13</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AI工作台应用场景要求</w:t>
            </w:r>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1．AI教案：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(1)教师输入教学材料或关键词，AI自动生成教案，并支持教师借助写作助手进行再次编辑。</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(2)支持教师补充所教层次、适合的教学风格，形成更加具有个性化的教案。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(3)支持一键导出教案，并且支持按学校教案模板导出。</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2．AI 生成PPT：通过输入PPT内容要求，AI智能生成PPT大纲，支持教师在线直接编辑生成的大纲内容，确认无误后，AI自动根据大纲生成PPT，教师可以选择PPT模板。</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3．AI绘画：根据教师输入的需求，自动生图片，增加艺术教育与创新。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4．我的课表：通过和教务对接，可以展示当前学期个人课表信息，同时具备手工添加课表功能，可以设置关联线上课程、编写教案、关联网络班级、编辑上课周次、上课时间、节次、节数、上课地点等，上课地点支持填写线下地点和线上地点，线上地点支持</w:t>
            </w:r>
            <w:proofErr w:type="gramStart"/>
            <w:r w:rsidRPr="00673BCD">
              <w:rPr>
                <w:rFonts w:ascii="宋体" w:eastAsia="宋体" w:hAnsi="宋体" w:cs="宋体" w:hint="eastAsia"/>
                <w:lang w:eastAsia="zh-CN"/>
              </w:rPr>
              <w:t>和腾讯会议</w:t>
            </w:r>
            <w:proofErr w:type="gramEnd"/>
            <w:r w:rsidRPr="00673BCD">
              <w:rPr>
                <w:rFonts w:ascii="宋体" w:eastAsia="宋体" w:hAnsi="宋体" w:cs="宋体" w:hint="eastAsia"/>
                <w:lang w:eastAsia="zh-CN"/>
              </w:rPr>
              <w:t xml:space="preserve">、zoom等会议软件对接。通过课表教师可以直接发起直播和课堂活动，展开教学。  </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5．章节AI写作：教师可以向智能写作助手提出需求，写作助手会根据要求创作相应的内容，教师点击保存可以将内容输出到章节编辑页面上。</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6．章节内容审查，文本纠错：可帮助教师实现文字自动校对，包括错字、漏字、缺字、多字、语法、错误、语义错误等都可以实现自动校对标注。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7．智能编辑：支持选中章节或者教案内的需要修改的一段文字，支持精简、润色或扩写，智能编辑助手能够根据需求提供合适的编辑建议。</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8．支持进行作业查重，对于简答题、论述题等主观题，不仅能全文比对海量资源库数据，还能进行班级内、课程内和校内自建库的全方位比对，并生成详实的检测报告。</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●9．支持听力题AI语音生成，教师可以通过输入文本，让AI系统生成相应的语音内容，以用于听力练习或考试。</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(1)文本输入： 教师可以输入对话或文本内容，例如听力材料、对话内容等。</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(2)音频生成： AI系统可以根据输入的文本内容自动生成对应的语音内容，包括男性和女性不同音色的声音。</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(3)定制设置： 教师可以根据需要设置生成音频的语速、音量等参数，以确保符合教学要求和学生需求。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(4)个性化定制： 教师可以根据具体情况选择不同的音色、语速和音量，以提供更加贴近教学内容和学生接受能力的听力材料。</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(5)语言：支持英语、日语、西班牙语等多国语言。</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10．AI智能出题：</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(1)支持教师通过输入相关的教学材料和知识点，AI系统可以自动生成对应的题目并且不限制教师使用次数。</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(2)支持多种题型，题型包括选择题、填空题、简答题等，以便满足不同类型考题的需求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(3)教师可以根据课程内容和学生水平，将生成的题目添加到题库。并随时使用这些题目进行测验、考试或者课堂练习。</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(4)支持设置出的题目的要求，比如：适用年级、难易度、题目偏向等。</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11．支持口语测评题，教师可以输入需要学生跟读的文本，学生通过系统录制跟读的音频，系统将对录音进行语音分析评估其完整度、准确度和流利度，并给出针对性的评分和反馈意见。</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12．AI批阅程序题，能够自动对学生提交的代码进行评分和反馈。 AI会根据预先设定的评分标准和规则，对学生提交的代码进行自动评分，包括代码质量、逻辑正确性、语法规范等方面， AI可以分析代码的复杂度，指出可能存在的改进空间，帮助学生提高代码的效率和可读性，教师可以根据AI的</w:t>
            </w:r>
            <w:r w:rsidRPr="00673BCD">
              <w:rPr>
                <w:rFonts w:ascii="宋体" w:eastAsia="宋体" w:hAnsi="宋体" w:cs="宋体" w:hint="eastAsia"/>
                <w:lang w:eastAsia="zh-CN"/>
              </w:rPr>
              <w:lastRenderedPageBreak/>
              <w:t>评分结果和反馈，为学生提供个性化的指导和辅导。</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 xml:space="preserve">13．智能批阅：使用先进的 AI 技术，能够批阅学生的语文或者英语作文。系统会从结构、内容、语言等 6 </w:t>
            </w:r>
            <w:proofErr w:type="gramStart"/>
            <w:r w:rsidRPr="00673BCD">
              <w:rPr>
                <w:rFonts w:ascii="宋体" w:eastAsia="宋体" w:hAnsi="宋体" w:cs="宋体" w:hint="eastAsia"/>
                <w:lang w:eastAsia="zh-CN"/>
              </w:rPr>
              <w:t>个</w:t>
            </w:r>
            <w:proofErr w:type="gramEnd"/>
            <w:r w:rsidRPr="00673BCD">
              <w:rPr>
                <w:rFonts w:ascii="宋体" w:eastAsia="宋体" w:hAnsi="宋体" w:cs="宋体" w:hint="eastAsia"/>
                <w:lang w:eastAsia="zh-CN"/>
              </w:rPr>
              <w:t xml:space="preserve">大维度，12～16 </w:t>
            </w:r>
            <w:proofErr w:type="gramStart"/>
            <w:r w:rsidRPr="00673BCD">
              <w:rPr>
                <w:rFonts w:ascii="宋体" w:eastAsia="宋体" w:hAnsi="宋体" w:cs="宋体" w:hint="eastAsia"/>
                <w:lang w:eastAsia="zh-CN"/>
              </w:rPr>
              <w:t>个</w:t>
            </w:r>
            <w:proofErr w:type="gramEnd"/>
            <w:r w:rsidRPr="00673BCD">
              <w:rPr>
                <w:rFonts w:ascii="宋体" w:eastAsia="宋体" w:hAnsi="宋体" w:cs="宋体" w:hint="eastAsia"/>
                <w:lang w:eastAsia="zh-CN"/>
              </w:rPr>
              <w:t>细分维度进行打分，并给出推荐总分。</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学生可以在写作题作答时直接上传已写好作文的图片。系统能够准确识别各种字体、大小和语言的文字。无论是手写的笔记，还是打印好的写作纸，都能够自动识别并提取图片中的文字内容，将其转化为可编辑的文本格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15．文献阅读：通过大模型快速阅读和理解文字内容，自动生成词云、摘要、脑图、试题，基于自然对话方式进行问题回答。同时也支持针对章节、资料中的文档，支持AI进行解析，生成文档摘要、</w:t>
            </w:r>
            <w:proofErr w:type="gramStart"/>
            <w:r w:rsidRPr="00673BCD">
              <w:rPr>
                <w:rFonts w:ascii="宋体" w:eastAsia="宋体" w:hAnsi="宋体" w:cs="宋体" w:hint="eastAsia"/>
                <w:lang w:eastAsia="zh-CN"/>
              </w:rPr>
              <w:t>脑图及</w:t>
            </w:r>
            <w:proofErr w:type="gramEnd"/>
            <w:r w:rsidRPr="00673BCD">
              <w:rPr>
                <w:rFonts w:ascii="宋体" w:eastAsia="宋体" w:hAnsi="宋体" w:cs="宋体" w:hint="eastAsia"/>
                <w:lang w:eastAsia="zh-CN"/>
              </w:rPr>
              <w:t>词云。</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●16．视频理解：借助AI视频分析解读功能，实现机器问答、视频内容词云、脑图、试题、字幕生成等功能，视频中涉及的知识点将被自动识别并形成知识点片段和知识点词云。</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17．对课程建设系统中的视频进行智能分析，自动匹配课程中的知识点，并在视频对应的时间点进行自动打点，同时基于人工智能技术生成知识点词</w:t>
            </w:r>
            <w:proofErr w:type="gramStart"/>
            <w:r w:rsidRPr="00673BCD">
              <w:rPr>
                <w:rFonts w:ascii="宋体" w:eastAsia="宋体" w:hAnsi="宋体" w:cs="宋体" w:hint="eastAsia"/>
                <w:lang w:eastAsia="zh-CN"/>
              </w:rPr>
              <w:t>云分析</w:t>
            </w:r>
            <w:proofErr w:type="gramEnd"/>
            <w:r w:rsidRPr="00673BCD">
              <w:rPr>
                <w:rFonts w:ascii="宋体" w:eastAsia="宋体" w:hAnsi="宋体" w:cs="宋体" w:hint="eastAsia"/>
                <w:lang w:eastAsia="zh-CN"/>
              </w:rPr>
              <w:t>并展示；视频播放时学生可以定位到时间点观看对应知识点的视频讲解。</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18．通过大模型实时翻译，实现学术文献中英文对照阅读。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19．公式识别：教师录入公式后，系统自动将图片公式分析出来并可转换为latex公式。</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lastRenderedPageBreak/>
              <w:t>20．学情分析：支持根据平台学生学习情况或者上传excel文档，教师选择需要分析维度，自动进行学生学情分析。</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21．根据每个学生的错题和知识点掌握率，自动为学生进行薄弱知识点的辅导，可以根据学生错题和知识点掌握率优先推送薄弱知识点相关的题目。后续将支持生成相似题、</w:t>
            </w:r>
            <w:proofErr w:type="gramStart"/>
            <w:r w:rsidRPr="00673BCD">
              <w:rPr>
                <w:rFonts w:ascii="宋体" w:eastAsia="宋体" w:hAnsi="宋体" w:cs="宋体" w:hint="eastAsia"/>
                <w:lang w:eastAsia="zh-CN"/>
              </w:rPr>
              <w:t>变式题的</w:t>
            </w:r>
            <w:proofErr w:type="gramEnd"/>
            <w:r w:rsidRPr="00673BCD">
              <w:rPr>
                <w:rFonts w:ascii="宋体" w:eastAsia="宋体" w:hAnsi="宋体" w:cs="宋体" w:hint="eastAsia"/>
                <w:lang w:eastAsia="zh-CN"/>
              </w:rPr>
              <w:t>个性化练习，帮助学生加强知识点理解。</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 xml:space="preserve">●22．AI试卷质量分析：支持从题型题量、难易度、知识点覆盖以及题目质量等多个关键维度，对试卷质量进行深入、细致的评估，给提供相应建议。支持根据AI 推荐知识点，给题目一键关联知识点，健全知识图谱建设；老师可以进行AI【一键换题】操作，快速获取更优质、更合适的题目，提高试卷编撰效率和质量。 </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r w:rsidR="00673BCD" w:rsidRPr="00673BCD">
        <w:trPr>
          <w:jc w:val="center"/>
        </w:trPr>
        <w:tc>
          <w:tcPr>
            <w:tcW w:w="358"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kern w:val="2"/>
                <w:lang w:eastAsia="zh-CN"/>
              </w:rPr>
            </w:pPr>
            <w:r w:rsidRPr="00673BCD">
              <w:rPr>
                <w:rFonts w:ascii="宋体" w:eastAsia="宋体" w:hAnsi="宋体" w:cs="宋体" w:hint="eastAsia"/>
                <w:kern w:val="2"/>
                <w:lang w:eastAsia="zh-CN"/>
              </w:rPr>
              <w:lastRenderedPageBreak/>
              <w:t>14</w:t>
            </w:r>
          </w:p>
        </w:tc>
        <w:tc>
          <w:tcPr>
            <w:tcW w:w="64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spacing w:line="360" w:lineRule="auto"/>
              <w:jc w:val="center"/>
              <w:rPr>
                <w:rFonts w:ascii="宋体" w:eastAsia="宋体" w:hAnsi="宋体" w:cs="宋体"/>
                <w:lang w:eastAsia="zh-CN"/>
              </w:rPr>
            </w:pPr>
            <w:r w:rsidRPr="00673BCD">
              <w:rPr>
                <w:rFonts w:ascii="宋体" w:eastAsia="宋体" w:hAnsi="宋体" w:cs="宋体" w:hint="eastAsia"/>
                <w:lang w:eastAsia="zh-CN"/>
              </w:rPr>
              <w:t>备课资源</w:t>
            </w:r>
            <w:proofErr w:type="gramStart"/>
            <w:r w:rsidRPr="00673BCD">
              <w:rPr>
                <w:rFonts w:ascii="宋体" w:eastAsia="宋体" w:hAnsi="宋体" w:cs="宋体" w:hint="eastAsia"/>
                <w:lang w:eastAsia="zh-CN"/>
              </w:rPr>
              <w:t>库要求</w:t>
            </w:r>
            <w:proofErr w:type="gramEnd"/>
          </w:p>
        </w:tc>
        <w:tc>
          <w:tcPr>
            <w:tcW w:w="2780"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为更好的支撑学校智慧课程项目建设，投标人需提供相关教学备课资源库。该资源</w:t>
            </w:r>
            <w:proofErr w:type="gramStart"/>
            <w:r w:rsidRPr="00673BCD">
              <w:rPr>
                <w:rFonts w:ascii="宋体" w:eastAsia="宋体" w:hAnsi="宋体" w:cs="宋体" w:hint="eastAsia"/>
                <w:lang w:eastAsia="zh-CN"/>
              </w:rPr>
              <w:t>库提供</w:t>
            </w:r>
            <w:proofErr w:type="gramEnd"/>
            <w:r w:rsidRPr="00673BCD">
              <w:rPr>
                <w:rFonts w:ascii="宋体" w:eastAsia="宋体" w:hAnsi="宋体" w:cs="宋体" w:hint="eastAsia"/>
                <w:lang w:eastAsia="zh-CN"/>
              </w:rPr>
              <w:t>的所有资源要求均无版问题，具体应满足以下要求：</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1、需提供数字化资源库，能够提供给相关教师充足的数字化资源。能够支持教师备课、制作课件、制作网络课程等工作中随时需要查阅、引用的海量资源。投标人提供的</w:t>
            </w:r>
            <w:proofErr w:type="gramStart"/>
            <w:r w:rsidRPr="00673BCD">
              <w:rPr>
                <w:rFonts w:ascii="宋体" w:eastAsia="宋体" w:hAnsi="宋体" w:cs="宋体" w:hint="eastAsia"/>
                <w:lang w:eastAsia="zh-CN"/>
              </w:rPr>
              <w:t>资源库需包含</w:t>
            </w:r>
            <w:proofErr w:type="gramEnd"/>
            <w:r w:rsidRPr="00673BCD">
              <w:rPr>
                <w:rFonts w:ascii="宋体" w:eastAsia="宋体" w:hAnsi="宋体" w:cs="宋体" w:hint="eastAsia"/>
                <w:lang w:eastAsia="zh-CN"/>
              </w:rPr>
              <w:t>图书、期刊、报纸、杂志、课程视频资源、讲座以及各类教学文档等，具体须包含以下内容：</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1.1 100万种以上电子图书:保障学生和教师可以在线进行阅读和学习，也可以进行文字摘录。</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 10万集以上教学视频资源:需要名校、名师的视频，包含清华大学、北京大学、中国人民大学、北京师范大学、复旦大学、同济大学、上海交通大</w:t>
            </w:r>
            <w:r w:rsidRPr="00673BCD">
              <w:rPr>
                <w:rFonts w:ascii="宋体" w:eastAsia="宋体" w:hAnsi="宋体" w:cs="宋体" w:hint="eastAsia"/>
                <w:lang w:eastAsia="zh-CN"/>
              </w:rPr>
              <w:lastRenderedPageBreak/>
              <w:t>学、天津大学、南开大学等名校的课程视频及讲座，可以在线进行播放。</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1.3 300万个以上教学文档:平台须提供300万份以上专业文档资料供教师教学和学生学习使用。</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★1.4 知识产权:提供的视频、电子图书等备课资源必须取得著作权人的授权所有知识产权、信息网络传播权纠纷由投标人承担责任。</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2、针对本批次</w:t>
            </w:r>
            <w:proofErr w:type="gramStart"/>
            <w:r w:rsidRPr="00673BCD">
              <w:rPr>
                <w:rFonts w:ascii="宋体" w:eastAsia="宋体" w:hAnsi="宋体" w:cs="宋体" w:hint="eastAsia"/>
                <w:lang w:eastAsia="zh-CN"/>
              </w:rPr>
              <w:t>预建设</w:t>
            </w:r>
            <w:proofErr w:type="gramEnd"/>
            <w:r w:rsidRPr="00673BCD">
              <w:rPr>
                <w:rFonts w:ascii="宋体" w:eastAsia="宋体" w:hAnsi="宋体" w:cs="宋体" w:hint="eastAsia"/>
                <w:lang w:eastAsia="zh-CN"/>
              </w:rPr>
              <w:t>的课程属性、特点以及教学特色，投标人须提供以下具体课程供不同教师团队作为自身课程建设的参考资源，以下课程须提供相关运行截图等证明材料：</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2.1 为进一步优化校内智慧课程建设的资源基础，为教师提供示范参考课程资源，需提供参考课程，包含：</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（1）需提供上海大学《人工智能》课程，主讲团队包含顾骏教授、顾晓英教授；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（2）需提供内蒙古财经大学《金融学》课程，主讲团队包含斯琴塔娜教授；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（3）需提供河北金融学院《国际金融》课程，主讲团队包括王敬花教授；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（4）需提供中山大学《数字金融》课程，主讲团队包括曾燕；</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（5）需提供安徽财经大学《计量经济学》课程，主讲团队包括马成文教授；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（6）需提供山西财经大学《金融学》课程，主讲团队包括王书华教授；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（7）需提供安徽财经大学《国际经济学》课程，主讲团队包含冯德连教授；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（8）需提供北京信息科技大学《证券投资学》课</w:t>
            </w:r>
            <w:r w:rsidRPr="00673BCD">
              <w:rPr>
                <w:rFonts w:ascii="宋体" w:eastAsia="宋体" w:hAnsi="宋体" w:cs="宋体" w:hint="eastAsia"/>
                <w:lang w:eastAsia="zh-CN"/>
              </w:rPr>
              <w:lastRenderedPageBreak/>
              <w:t>程，主讲团队需包含徐颖教授；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（9）需提供西南政法大学《经济学原理》课程，主讲团队需包含刘苓玲 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（10）需提供山西财经大学《中级财务会计》课程，主讲团队包含杨瑞平教授；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（11）需提供中南民族大学《会计学原理》课程，主讲团队包含翟华云教授；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（12）需提供广东财经大学《宪法学》课程，主讲人包含杜承铭教授。</w:t>
            </w:r>
          </w:p>
          <w:p w:rsidR="005A280A" w:rsidRPr="00673BCD" w:rsidRDefault="002B4FC3">
            <w:pPr>
              <w:widowControl w:val="0"/>
              <w:wordWrap w:val="0"/>
              <w:autoSpaceDE w:val="0"/>
              <w:autoSpaceDN w:val="0"/>
              <w:spacing w:line="360" w:lineRule="auto"/>
              <w:rPr>
                <w:rFonts w:ascii="宋体" w:eastAsia="宋体" w:hAnsi="宋体" w:cs="宋体"/>
                <w:lang w:eastAsia="zh-CN"/>
              </w:rPr>
            </w:pPr>
            <w:r w:rsidRPr="00673BCD">
              <w:rPr>
                <w:rFonts w:ascii="宋体" w:eastAsia="宋体" w:hAnsi="宋体" w:cs="宋体" w:hint="eastAsia"/>
                <w:lang w:eastAsia="zh-CN"/>
              </w:rPr>
              <w:t>★所有资源</w:t>
            </w:r>
            <w:proofErr w:type="gramStart"/>
            <w:r w:rsidRPr="00673BCD">
              <w:rPr>
                <w:rFonts w:ascii="宋体" w:eastAsia="宋体" w:hAnsi="宋体" w:cs="宋体" w:hint="eastAsia"/>
                <w:lang w:eastAsia="zh-CN"/>
              </w:rPr>
              <w:t>需没有</w:t>
            </w:r>
            <w:proofErr w:type="gramEnd"/>
            <w:r w:rsidRPr="00673BCD">
              <w:rPr>
                <w:rFonts w:ascii="宋体" w:eastAsia="宋体" w:hAnsi="宋体" w:cs="宋体" w:hint="eastAsia"/>
                <w:lang w:eastAsia="zh-CN"/>
              </w:rPr>
              <w:t>任何的版权问题，如出现版权纠纷投标人须负全部责任。</w:t>
            </w:r>
          </w:p>
        </w:tc>
        <w:tc>
          <w:tcPr>
            <w:tcW w:w="412"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lastRenderedPageBreak/>
              <w:t>门</w:t>
            </w:r>
          </w:p>
        </w:tc>
        <w:tc>
          <w:tcPr>
            <w:tcW w:w="384"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18</w:t>
            </w:r>
          </w:p>
        </w:tc>
        <w:tc>
          <w:tcPr>
            <w:tcW w:w="423" w:type="pct"/>
            <w:tcBorders>
              <w:top w:val="single" w:sz="4" w:space="0" w:color="auto"/>
              <w:left w:val="single" w:sz="4" w:space="0" w:color="auto"/>
              <w:bottom w:val="single" w:sz="4" w:space="0" w:color="auto"/>
              <w:right w:val="single" w:sz="4" w:space="0" w:color="auto"/>
              <w:tl2br w:val="nil"/>
              <w:tr2bl w:val="nil"/>
            </w:tcBorders>
            <w:vAlign w:val="center"/>
          </w:tcPr>
          <w:p w:rsidR="005A280A" w:rsidRPr="00673BCD" w:rsidRDefault="002B4FC3">
            <w:pPr>
              <w:widowControl w:val="0"/>
              <w:wordWrap w:val="0"/>
              <w:autoSpaceDE w:val="0"/>
              <w:autoSpaceDN w:val="0"/>
              <w:spacing w:line="360" w:lineRule="auto"/>
              <w:jc w:val="center"/>
              <w:rPr>
                <w:rFonts w:ascii="宋体" w:eastAsia="宋体" w:hAnsi="宋体" w:cs="宋体"/>
                <w:lang w:eastAsia="zh-CN"/>
              </w:rPr>
            </w:pPr>
            <w:r w:rsidRPr="00673BCD">
              <w:rPr>
                <w:rFonts w:ascii="宋体" w:eastAsia="宋体" w:hAnsi="宋体" w:cs="宋体" w:hint="eastAsia"/>
                <w:lang w:eastAsia="zh-CN"/>
              </w:rPr>
              <w:t>软件和信息技术服务业</w:t>
            </w:r>
          </w:p>
        </w:tc>
      </w:tr>
    </w:tbl>
    <w:p w:rsidR="005A280A" w:rsidRPr="00673BCD" w:rsidRDefault="005A280A">
      <w:pPr>
        <w:widowControl w:val="0"/>
        <w:spacing w:line="360" w:lineRule="auto"/>
        <w:rPr>
          <w:rFonts w:ascii="宋体" w:eastAsia="宋体" w:hAnsi="宋体"/>
          <w:b/>
          <w:kern w:val="2"/>
          <w:sz w:val="30"/>
          <w:szCs w:val="30"/>
          <w:lang w:eastAsia="zh-CN"/>
        </w:rPr>
      </w:pPr>
    </w:p>
    <w:p w:rsidR="005A280A" w:rsidRPr="00673BCD" w:rsidRDefault="002B4FC3">
      <w:pPr>
        <w:widowControl w:val="0"/>
        <w:spacing w:line="360" w:lineRule="auto"/>
        <w:rPr>
          <w:rFonts w:ascii="宋体" w:eastAsia="宋体" w:hAnsi="宋体"/>
          <w:b/>
          <w:kern w:val="2"/>
          <w:sz w:val="30"/>
          <w:szCs w:val="30"/>
          <w:lang w:eastAsia="zh-CN"/>
        </w:rPr>
      </w:pPr>
      <w:r w:rsidRPr="00673BCD">
        <w:rPr>
          <w:rFonts w:ascii="宋体" w:eastAsia="宋体" w:hAnsi="宋体" w:hint="eastAsia"/>
          <w:b/>
          <w:kern w:val="2"/>
          <w:sz w:val="30"/>
          <w:szCs w:val="30"/>
          <w:lang w:eastAsia="zh-CN"/>
        </w:rPr>
        <w:t xml:space="preserve">第二包： </w:t>
      </w:r>
    </w:p>
    <w:tbl>
      <w:tblPr>
        <w:tblW w:w="582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277"/>
        <w:gridCol w:w="5541"/>
        <w:gridCol w:w="779"/>
        <w:gridCol w:w="765"/>
        <w:gridCol w:w="834"/>
      </w:tblGrid>
      <w:tr w:rsidR="00673BCD" w:rsidRPr="00673BCD">
        <w:trPr>
          <w:trHeight w:val="555"/>
          <w:jc w:val="center"/>
        </w:trPr>
        <w:tc>
          <w:tcPr>
            <w:tcW w:w="370" w:type="pct"/>
            <w:tcBorders>
              <w:top w:val="single" w:sz="4" w:space="0" w:color="000000"/>
              <w:left w:val="single" w:sz="4" w:space="0" w:color="000000"/>
              <w:bottom w:val="single" w:sz="4" w:space="0" w:color="000000"/>
              <w:right w:val="single" w:sz="4" w:space="0" w:color="000000"/>
              <w:tl2br w:val="nil"/>
              <w:tr2bl w:val="nil"/>
            </w:tcBorders>
            <w:shd w:val="clear" w:color="auto" w:fill="FFFFFF" w:themeFill="background1"/>
            <w:vAlign w:val="center"/>
          </w:tcPr>
          <w:p w:rsidR="005A280A" w:rsidRPr="00673BCD" w:rsidRDefault="002B4FC3">
            <w:pPr>
              <w:widowControl w:val="0"/>
              <w:spacing w:line="360" w:lineRule="auto"/>
              <w:jc w:val="center"/>
              <w:rPr>
                <w:rFonts w:ascii="宋体" w:eastAsia="宋体" w:hAnsi="宋体" w:cs="宋体"/>
                <w:b/>
                <w:kern w:val="2"/>
                <w:lang w:eastAsia="zh-CN"/>
              </w:rPr>
            </w:pPr>
            <w:r w:rsidRPr="00673BCD">
              <w:rPr>
                <w:rFonts w:ascii="宋体" w:eastAsia="宋体" w:hAnsi="宋体" w:cs="宋体" w:hint="eastAsia"/>
                <w:b/>
                <w:kern w:val="2"/>
                <w:lang w:eastAsia="zh-CN"/>
              </w:rPr>
              <w:t>序号</w:t>
            </w:r>
          </w:p>
        </w:tc>
        <w:tc>
          <w:tcPr>
            <w:tcW w:w="643" w:type="pct"/>
            <w:tcBorders>
              <w:top w:val="single" w:sz="4" w:space="0" w:color="000000"/>
              <w:left w:val="single" w:sz="4" w:space="0" w:color="000000"/>
              <w:bottom w:val="single" w:sz="4" w:space="0" w:color="000000"/>
              <w:right w:val="single" w:sz="4" w:space="0" w:color="000000"/>
              <w:tl2br w:val="nil"/>
              <w:tr2bl w:val="nil"/>
            </w:tcBorders>
            <w:shd w:val="clear" w:color="auto" w:fill="FFFFFF" w:themeFill="background1"/>
            <w:vAlign w:val="center"/>
          </w:tcPr>
          <w:p w:rsidR="005A280A" w:rsidRPr="00673BCD" w:rsidRDefault="002B4FC3">
            <w:pPr>
              <w:widowControl w:val="0"/>
              <w:spacing w:line="360" w:lineRule="auto"/>
              <w:jc w:val="center"/>
              <w:rPr>
                <w:rFonts w:ascii="宋体" w:eastAsia="宋体" w:hAnsi="宋体" w:cs="宋体"/>
                <w:b/>
                <w:kern w:val="2"/>
                <w:lang w:eastAsia="zh-CN"/>
              </w:rPr>
            </w:pPr>
            <w:r w:rsidRPr="00673BCD">
              <w:rPr>
                <w:rFonts w:ascii="宋体" w:eastAsia="宋体" w:hAnsi="宋体" w:cs="宋体" w:hint="eastAsia"/>
                <w:b/>
                <w:kern w:val="2"/>
                <w:lang w:eastAsia="zh-CN"/>
              </w:rPr>
              <w:t>标的名称</w:t>
            </w:r>
          </w:p>
        </w:tc>
        <w:tc>
          <w:tcPr>
            <w:tcW w:w="2789" w:type="pct"/>
            <w:tcBorders>
              <w:top w:val="single" w:sz="4" w:space="0" w:color="000000"/>
              <w:left w:val="single" w:sz="4" w:space="0" w:color="000000"/>
              <w:bottom w:val="single" w:sz="4" w:space="0" w:color="000000"/>
              <w:right w:val="single" w:sz="4" w:space="0" w:color="000000"/>
              <w:tl2br w:val="nil"/>
              <w:tr2bl w:val="nil"/>
            </w:tcBorders>
            <w:shd w:val="clear" w:color="auto" w:fill="FFFFFF" w:themeFill="background1"/>
            <w:vAlign w:val="center"/>
          </w:tcPr>
          <w:p w:rsidR="005A280A" w:rsidRPr="00673BCD" w:rsidRDefault="002B4FC3">
            <w:pPr>
              <w:widowControl w:val="0"/>
              <w:spacing w:line="360" w:lineRule="auto"/>
              <w:jc w:val="center"/>
              <w:rPr>
                <w:rFonts w:ascii="宋体" w:eastAsia="宋体" w:hAnsi="宋体" w:cs="宋体"/>
                <w:b/>
                <w:kern w:val="2"/>
                <w:lang w:eastAsia="zh-CN"/>
              </w:rPr>
            </w:pPr>
            <w:r w:rsidRPr="00673BCD">
              <w:rPr>
                <w:rFonts w:ascii="宋体" w:eastAsia="宋体" w:hAnsi="宋体" w:cs="宋体" w:hint="eastAsia"/>
                <w:b/>
                <w:kern w:val="2"/>
                <w:lang w:eastAsia="zh-CN"/>
              </w:rPr>
              <w:t>需求条款</w:t>
            </w:r>
          </w:p>
        </w:tc>
        <w:tc>
          <w:tcPr>
            <w:tcW w:w="392" w:type="pct"/>
            <w:tcBorders>
              <w:top w:val="single" w:sz="4" w:space="0" w:color="000000"/>
              <w:left w:val="single" w:sz="4" w:space="0" w:color="000000"/>
              <w:bottom w:val="single" w:sz="4" w:space="0" w:color="000000"/>
              <w:right w:val="single" w:sz="4" w:space="0" w:color="000000"/>
              <w:tl2br w:val="nil"/>
              <w:tr2bl w:val="nil"/>
            </w:tcBorders>
            <w:shd w:val="clear" w:color="auto" w:fill="FFFFFF" w:themeFill="background1"/>
            <w:vAlign w:val="center"/>
          </w:tcPr>
          <w:p w:rsidR="005A280A" w:rsidRPr="00673BCD" w:rsidRDefault="002B4FC3">
            <w:pPr>
              <w:widowControl w:val="0"/>
              <w:spacing w:line="360" w:lineRule="auto"/>
              <w:jc w:val="center"/>
              <w:rPr>
                <w:rFonts w:ascii="宋体" w:eastAsia="宋体" w:hAnsi="宋体" w:cs="宋体"/>
                <w:b/>
                <w:kern w:val="2"/>
                <w:lang w:eastAsia="zh-CN"/>
              </w:rPr>
            </w:pPr>
            <w:r w:rsidRPr="00673BCD">
              <w:rPr>
                <w:rFonts w:ascii="宋体" w:eastAsia="宋体" w:hAnsi="宋体" w:cs="宋体" w:hint="eastAsia"/>
                <w:b/>
                <w:kern w:val="2"/>
                <w:lang w:eastAsia="zh-CN"/>
              </w:rPr>
              <w:t>单位</w:t>
            </w:r>
          </w:p>
        </w:tc>
        <w:tc>
          <w:tcPr>
            <w:tcW w:w="385" w:type="pct"/>
            <w:tcBorders>
              <w:top w:val="single" w:sz="4" w:space="0" w:color="000000"/>
              <w:left w:val="single" w:sz="4" w:space="0" w:color="000000"/>
              <w:bottom w:val="single" w:sz="4" w:space="0" w:color="000000"/>
              <w:right w:val="single" w:sz="4" w:space="0" w:color="000000"/>
              <w:tl2br w:val="nil"/>
              <w:tr2bl w:val="nil"/>
            </w:tcBorders>
            <w:shd w:val="clear" w:color="auto" w:fill="FFFFFF" w:themeFill="background1"/>
            <w:vAlign w:val="center"/>
          </w:tcPr>
          <w:p w:rsidR="005A280A" w:rsidRPr="00673BCD" w:rsidRDefault="002B4FC3">
            <w:pPr>
              <w:widowControl w:val="0"/>
              <w:spacing w:line="360" w:lineRule="auto"/>
              <w:jc w:val="center"/>
              <w:rPr>
                <w:rFonts w:ascii="宋体" w:eastAsia="宋体" w:hAnsi="宋体" w:cs="宋体"/>
                <w:b/>
                <w:kern w:val="2"/>
                <w:lang w:eastAsia="zh-CN"/>
              </w:rPr>
            </w:pPr>
            <w:r w:rsidRPr="00673BCD">
              <w:rPr>
                <w:rFonts w:ascii="宋体" w:eastAsia="宋体" w:hAnsi="宋体" w:cs="宋体" w:hint="eastAsia"/>
                <w:b/>
                <w:kern w:val="2"/>
                <w:lang w:eastAsia="zh-CN"/>
              </w:rPr>
              <w:t>数量</w:t>
            </w:r>
          </w:p>
        </w:tc>
        <w:tc>
          <w:tcPr>
            <w:tcW w:w="420" w:type="pct"/>
            <w:tcBorders>
              <w:top w:val="single" w:sz="4" w:space="0" w:color="000000"/>
              <w:left w:val="single" w:sz="4" w:space="0" w:color="000000"/>
              <w:bottom w:val="single" w:sz="4" w:space="0" w:color="000000"/>
              <w:right w:val="single" w:sz="4" w:space="0" w:color="000000"/>
              <w:tl2br w:val="nil"/>
              <w:tr2bl w:val="nil"/>
            </w:tcBorders>
            <w:shd w:val="clear" w:color="auto" w:fill="FFFFFF" w:themeFill="background1"/>
            <w:vAlign w:val="center"/>
          </w:tcPr>
          <w:p w:rsidR="005A280A" w:rsidRPr="00673BCD" w:rsidRDefault="002B4FC3">
            <w:pPr>
              <w:widowControl w:val="0"/>
              <w:spacing w:line="360" w:lineRule="auto"/>
              <w:jc w:val="center"/>
              <w:rPr>
                <w:rFonts w:ascii="宋体" w:eastAsia="宋体" w:hAnsi="宋体" w:cs="宋体"/>
                <w:b/>
                <w:kern w:val="2"/>
                <w:lang w:eastAsia="zh-CN"/>
              </w:rPr>
            </w:pPr>
            <w:r w:rsidRPr="00673BCD">
              <w:rPr>
                <w:rFonts w:ascii="宋体" w:eastAsia="宋体" w:hAnsi="宋体" w:cs="宋体" w:hint="eastAsia"/>
                <w:b/>
                <w:kern w:val="2"/>
                <w:lang w:eastAsia="zh-CN"/>
              </w:rPr>
              <w:t>所属行业</w:t>
            </w:r>
          </w:p>
        </w:tc>
      </w:tr>
      <w:tr w:rsidR="00673BCD" w:rsidRPr="00673BCD">
        <w:trPr>
          <w:trHeight w:val="458"/>
          <w:jc w:val="center"/>
        </w:trPr>
        <w:tc>
          <w:tcPr>
            <w:tcW w:w="370" w:type="pct"/>
            <w:tcBorders>
              <w:top w:val="single" w:sz="4" w:space="0" w:color="000000"/>
              <w:left w:val="single" w:sz="4" w:space="0" w:color="000000"/>
              <w:bottom w:val="single" w:sz="4" w:space="0" w:color="000000"/>
              <w:right w:val="single" w:sz="4" w:space="0" w:color="000000"/>
              <w:tl2br w:val="nil"/>
              <w:tr2bl w:val="nil"/>
            </w:tcBorders>
            <w:shd w:val="clear" w:color="auto" w:fill="auto"/>
            <w:vAlign w:val="center"/>
          </w:tcPr>
          <w:p w:rsidR="005A280A" w:rsidRPr="00673BCD" w:rsidRDefault="002B4FC3">
            <w:pPr>
              <w:widowControl w:val="0"/>
              <w:spacing w:line="360" w:lineRule="auto"/>
              <w:jc w:val="center"/>
              <w:rPr>
                <w:rFonts w:ascii="宋体" w:eastAsia="宋体" w:hAnsi="宋体" w:cs="宋体"/>
                <w:bCs/>
                <w:kern w:val="2"/>
                <w:lang w:eastAsia="zh-CN"/>
              </w:rPr>
            </w:pPr>
            <w:r w:rsidRPr="00673BCD">
              <w:rPr>
                <w:rFonts w:ascii="宋体" w:eastAsia="宋体" w:hAnsi="宋体" w:cs="宋体" w:hint="eastAsia"/>
                <w:bCs/>
                <w:kern w:val="2"/>
                <w:lang w:eastAsia="zh-CN"/>
              </w:rPr>
              <w:t>1</w:t>
            </w:r>
          </w:p>
        </w:tc>
        <w:tc>
          <w:tcPr>
            <w:tcW w:w="643" w:type="pct"/>
            <w:tcBorders>
              <w:top w:val="single" w:sz="4" w:space="0" w:color="000000"/>
              <w:left w:val="single" w:sz="4" w:space="0" w:color="000000"/>
              <w:bottom w:val="single" w:sz="4" w:space="0" w:color="000000"/>
              <w:right w:val="single" w:sz="4" w:space="0" w:color="000000"/>
              <w:tl2br w:val="nil"/>
              <w:tr2bl w:val="nil"/>
            </w:tcBorders>
            <w:shd w:val="clear" w:color="auto" w:fill="auto"/>
            <w:vAlign w:val="center"/>
          </w:tcPr>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智慧课程智能教学工具开发及配套数字化教学资源建设</w:t>
            </w:r>
          </w:p>
        </w:tc>
        <w:tc>
          <w:tcPr>
            <w:tcW w:w="2789"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（一）课程基础展示</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1.课程首页包含智能体对话的入口，展示智能体头像、名称、背景图、描述和所属课程；</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2.首页展示教师信息，包括名称和头像；</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 xml:space="preserve">3.展示课程的教学计划，包括教学单元、小节和知识点；点击可以查看教学计划详情； </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（二）实</w:t>
            </w:r>
            <w:proofErr w:type="gramStart"/>
            <w:r w:rsidRPr="00673BCD">
              <w:rPr>
                <w:rFonts w:ascii="宋体" w:eastAsia="宋体" w:hAnsi="宋体" w:cs="宋体" w:hint="eastAsia"/>
                <w:bCs/>
                <w:kern w:val="2"/>
                <w:lang w:eastAsia="zh-CN"/>
              </w:rPr>
              <w:t>训任务</w:t>
            </w:r>
            <w:proofErr w:type="gramEnd"/>
            <w:r w:rsidRPr="00673BCD">
              <w:rPr>
                <w:rFonts w:ascii="宋体" w:eastAsia="宋体" w:hAnsi="宋体" w:cs="宋体" w:hint="eastAsia"/>
                <w:bCs/>
                <w:kern w:val="2"/>
                <w:lang w:eastAsia="zh-CN"/>
              </w:rPr>
              <w:t>创建</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1.支持通过智能体模拟多角色、创建多场景/关卡训练任务，可作为作业发布并设置截止时间；</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2.支持拖拽卡片形式创建训练环节，配置背景画面、资源、交互轮数、视频/白板等训练要求；</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3.支持展示实</w:t>
            </w:r>
            <w:proofErr w:type="gramStart"/>
            <w:r w:rsidRPr="00673BCD">
              <w:rPr>
                <w:rFonts w:ascii="宋体" w:eastAsia="宋体" w:hAnsi="宋体" w:cs="宋体" w:hint="eastAsia"/>
                <w:bCs/>
                <w:kern w:val="2"/>
                <w:lang w:eastAsia="zh-CN"/>
              </w:rPr>
              <w:t>训任务</w:t>
            </w:r>
            <w:proofErr w:type="gramEnd"/>
            <w:r w:rsidRPr="00673BCD">
              <w:rPr>
                <w:rFonts w:ascii="宋体" w:eastAsia="宋体" w:hAnsi="宋体" w:cs="宋体" w:hint="eastAsia"/>
                <w:bCs/>
                <w:kern w:val="2"/>
                <w:lang w:eastAsia="zh-CN"/>
              </w:rPr>
              <w:t>名称、描述、封面、剧本及评分标准，学生可清晰了解任务信息；</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4.学生通过语音与智能体实时对话，支持语音打</w:t>
            </w:r>
            <w:r w:rsidR="002B4FC3" w:rsidRPr="00673BCD">
              <w:rPr>
                <w:rFonts w:ascii="宋体" w:eastAsia="宋体" w:hAnsi="宋体" w:cs="宋体" w:hint="eastAsia"/>
                <w:bCs/>
                <w:kern w:val="2"/>
                <w:lang w:eastAsia="zh-CN"/>
              </w:rPr>
              <w:lastRenderedPageBreak/>
              <w:t>断（无需点击按钮）；智能体可展示图片等资源，自动管理剧本进度，也允许手动切换剧本；</w:t>
            </w:r>
            <w:r w:rsidR="0031266C" w:rsidRPr="00673BCD">
              <w:rPr>
                <w:rFonts w:ascii="宋体" w:eastAsia="宋体" w:hAnsi="宋体" w:cs="宋体"/>
                <w:bCs/>
                <w:kern w:val="2"/>
                <w:lang w:eastAsia="zh-CN"/>
              </w:rPr>
              <w:t xml:space="preserve"> </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5.实</w:t>
            </w:r>
            <w:proofErr w:type="gramStart"/>
            <w:r w:rsidRPr="00673BCD">
              <w:rPr>
                <w:rFonts w:ascii="宋体" w:eastAsia="宋体" w:hAnsi="宋体" w:cs="宋体" w:hint="eastAsia"/>
                <w:bCs/>
                <w:kern w:val="2"/>
                <w:lang w:eastAsia="zh-CN"/>
              </w:rPr>
              <w:t>训过程</w:t>
            </w:r>
            <w:proofErr w:type="gramEnd"/>
            <w:r w:rsidRPr="00673BCD">
              <w:rPr>
                <w:rFonts w:ascii="宋体" w:eastAsia="宋体" w:hAnsi="宋体" w:cs="宋体" w:hint="eastAsia"/>
                <w:bCs/>
                <w:kern w:val="2"/>
                <w:lang w:eastAsia="zh-CN"/>
              </w:rPr>
              <w:t>支持暂停、显示语音字幕、离开任务等操作，字幕可展示智能</w:t>
            </w:r>
            <w:proofErr w:type="gramStart"/>
            <w:r w:rsidRPr="00673BCD">
              <w:rPr>
                <w:rFonts w:ascii="宋体" w:eastAsia="宋体" w:hAnsi="宋体" w:cs="宋体" w:hint="eastAsia"/>
                <w:bCs/>
                <w:kern w:val="2"/>
                <w:lang w:eastAsia="zh-CN"/>
              </w:rPr>
              <w:t>体思考</w:t>
            </w:r>
            <w:proofErr w:type="gramEnd"/>
            <w:r w:rsidRPr="00673BCD">
              <w:rPr>
                <w:rFonts w:ascii="宋体" w:eastAsia="宋体" w:hAnsi="宋体" w:cs="宋体" w:hint="eastAsia"/>
                <w:bCs/>
                <w:kern w:val="2"/>
                <w:lang w:eastAsia="zh-CN"/>
              </w:rPr>
              <w:t>状态过程；</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6.适配视频资源学习需求，学生可点击打开视频进行实训；</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7.支持配置自定义评分标准，对交互过程做整体评价；</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8.教师可查看学生完成情况并打分；</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9.支持自定义训练项目中智能体的形象、声音及训练环境；</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10.展示字幕时，支持展示智能体的思考状态；</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（三）口语对话实训</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1.支持教师创建口语训练任务，自定义训练主题、描述、封面，选择对话语言（默认英语）与难度（大学英语四级/六级/</w:t>
            </w:r>
            <w:proofErr w:type="gramStart"/>
            <w:r w:rsidR="002B4FC3" w:rsidRPr="00673BCD">
              <w:rPr>
                <w:rFonts w:ascii="宋体" w:eastAsia="宋体" w:hAnsi="宋体" w:cs="宋体" w:hint="eastAsia"/>
                <w:bCs/>
                <w:kern w:val="2"/>
                <w:lang w:eastAsia="zh-CN"/>
              </w:rPr>
              <w:t>雅思口语</w:t>
            </w:r>
            <w:proofErr w:type="gramEnd"/>
            <w:r w:rsidR="002B4FC3" w:rsidRPr="00673BCD">
              <w:rPr>
                <w:rFonts w:ascii="宋体" w:eastAsia="宋体" w:hAnsi="宋体" w:cs="宋体" w:hint="eastAsia"/>
                <w:bCs/>
                <w:kern w:val="2"/>
                <w:lang w:eastAsia="zh-CN"/>
              </w:rPr>
              <w:t>）；</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2.支持配置翻译助手、语音转写、</w:t>
            </w:r>
            <w:proofErr w:type="gramStart"/>
            <w:r w:rsidRPr="00673BCD">
              <w:rPr>
                <w:rFonts w:ascii="宋体" w:eastAsia="宋体" w:hAnsi="宋体" w:cs="宋体" w:hint="eastAsia"/>
                <w:bCs/>
                <w:kern w:val="2"/>
                <w:lang w:eastAsia="zh-CN"/>
              </w:rPr>
              <w:t>助答提示</w:t>
            </w:r>
            <w:proofErr w:type="gramEnd"/>
            <w:r w:rsidRPr="00673BCD">
              <w:rPr>
                <w:rFonts w:ascii="宋体" w:eastAsia="宋体" w:hAnsi="宋体" w:cs="宋体" w:hint="eastAsia"/>
                <w:bCs/>
                <w:kern w:val="2"/>
                <w:lang w:eastAsia="zh-CN"/>
              </w:rPr>
              <w:t>、核心词汇提示等辅助功能，默认开启可按需关闭；</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3.支持按阶段创建训练剧本，设置阶段名称、描述、时长、交互轮次，配置智能体形</w:t>
            </w:r>
            <w:proofErr w:type="gramStart"/>
            <w:r w:rsidRPr="00673BCD">
              <w:rPr>
                <w:rFonts w:ascii="宋体" w:eastAsia="宋体" w:hAnsi="宋体" w:cs="宋体" w:hint="eastAsia"/>
                <w:bCs/>
                <w:kern w:val="2"/>
                <w:lang w:eastAsia="zh-CN"/>
              </w:rPr>
              <w:t>象</w:t>
            </w:r>
            <w:proofErr w:type="gramEnd"/>
            <w:r w:rsidRPr="00673BCD">
              <w:rPr>
                <w:rFonts w:ascii="宋体" w:eastAsia="宋体" w:hAnsi="宋体" w:cs="宋体" w:hint="eastAsia"/>
                <w:bCs/>
                <w:kern w:val="2"/>
                <w:lang w:eastAsia="zh-CN"/>
              </w:rPr>
              <w:t>、声音、背景图、背景音及转场内容；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4.支持设置阶段任务目标与跳转条件支持按照单一条件跳转或多条件满足某一条件跳转；</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5.学生从老师下发的能力训练作业进入，通过语音与智能体多轮对话，支持沉浸模式/实时评估式两种对话模式切换，可暂停、静音、退出；</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6.支持实</w:t>
            </w:r>
            <w:proofErr w:type="gramStart"/>
            <w:r w:rsidRPr="00673BCD">
              <w:rPr>
                <w:rFonts w:ascii="宋体" w:eastAsia="宋体" w:hAnsi="宋体" w:cs="宋体" w:hint="eastAsia"/>
                <w:bCs/>
                <w:kern w:val="2"/>
                <w:lang w:eastAsia="zh-CN"/>
              </w:rPr>
              <w:t>训过程</w:t>
            </w:r>
            <w:proofErr w:type="gramEnd"/>
            <w:r w:rsidRPr="00673BCD">
              <w:rPr>
                <w:rFonts w:ascii="宋体" w:eastAsia="宋体" w:hAnsi="宋体" w:cs="宋体" w:hint="eastAsia"/>
                <w:bCs/>
                <w:kern w:val="2"/>
                <w:lang w:eastAsia="zh-CN"/>
              </w:rPr>
              <w:t>中智能</w:t>
            </w:r>
            <w:proofErr w:type="gramStart"/>
            <w:r w:rsidRPr="00673BCD">
              <w:rPr>
                <w:rFonts w:ascii="宋体" w:eastAsia="宋体" w:hAnsi="宋体" w:cs="宋体" w:hint="eastAsia"/>
                <w:bCs/>
                <w:kern w:val="2"/>
                <w:lang w:eastAsia="zh-CN"/>
              </w:rPr>
              <w:t>体提供</w:t>
            </w:r>
            <w:proofErr w:type="gramEnd"/>
            <w:r w:rsidRPr="00673BCD">
              <w:rPr>
                <w:rFonts w:ascii="宋体" w:eastAsia="宋体" w:hAnsi="宋体" w:cs="宋体" w:hint="eastAsia"/>
                <w:bCs/>
                <w:kern w:val="2"/>
                <w:lang w:eastAsia="zh-CN"/>
              </w:rPr>
              <w:t>实时反馈，包括语法、发音、语义等维度的得分、错误解析及优化建议；</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lastRenderedPageBreak/>
              <w:t>7.支持 AI 自动评估训练结果，内置语法准确度、发音表现、语义连贯性、词汇运用、主题</w:t>
            </w:r>
            <w:proofErr w:type="gramStart"/>
            <w:r w:rsidRPr="00673BCD">
              <w:rPr>
                <w:rFonts w:ascii="宋体" w:eastAsia="宋体" w:hAnsi="宋体" w:cs="宋体" w:hint="eastAsia"/>
                <w:bCs/>
                <w:kern w:val="2"/>
                <w:lang w:eastAsia="zh-CN"/>
              </w:rPr>
              <w:t>掌握度五大</w:t>
            </w:r>
            <w:proofErr w:type="gramEnd"/>
            <w:r w:rsidRPr="00673BCD">
              <w:rPr>
                <w:rFonts w:ascii="宋体" w:eastAsia="宋体" w:hAnsi="宋体" w:cs="宋体" w:hint="eastAsia"/>
                <w:bCs/>
                <w:kern w:val="2"/>
                <w:lang w:eastAsia="zh-CN"/>
              </w:rPr>
              <w:t>维度，支持创建自定义评分维度；</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8.教师可查看学生对话历史回放，修改各维度得分及评语，发音表现</w:t>
            </w:r>
            <w:proofErr w:type="gramStart"/>
            <w:r w:rsidRPr="00673BCD">
              <w:rPr>
                <w:rFonts w:ascii="宋体" w:eastAsia="宋体" w:hAnsi="宋体" w:cs="宋体" w:hint="eastAsia"/>
                <w:bCs/>
                <w:kern w:val="2"/>
                <w:lang w:eastAsia="zh-CN"/>
              </w:rPr>
              <w:t>支持分</w:t>
            </w:r>
            <w:proofErr w:type="gramEnd"/>
            <w:r w:rsidRPr="00673BCD">
              <w:rPr>
                <w:rFonts w:ascii="宋体" w:eastAsia="宋体" w:hAnsi="宋体" w:cs="宋体" w:hint="eastAsia"/>
                <w:bCs/>
                <w:kern w:val="2"/>
                <w:lang w:eastAsia="zh-CN"/>
              </w:rPr>
              <w:t>流利度、准确度、自然</w:t>
            </w:r>
            <w:proofErr w:type="gramStart"/>
            <w:r w:rsidRPr="00673BCD">
              <w:rPr>
                <w:rFonts w:ascii="宋体" w:eastAsia="宋体" w:hAnsi="宋体" w:cs="宋体" w:hint="eastAsia"/>
                <w:bCs/>
                <w:kern w:val="2"/>
                <w:lang w:eastAsia="zh-CN"/>
              </w:rPr>
              <w:t>度三子维</w:t>
            </w:r>
            <w:proofErr w:type="gramEnd"/>
            <w:r w:rsidRPr="00673BCD">
              <w:rPr>
                <w:rFonts w:ascii="宋体" w:eastAsia="宋体" w:hAnsi="宋体" w:cs="宋体" w:hint="eastAsia"/>
                <w:bCs/>
                <w:kern w:val="2"/>
                <w:lang w:eastAsia="zh-CN"/>
              </w:rPr>
              <w:t>度编辑；学生可查看总成绩、各维度评分及评语，通过学情分</w:t>
            </w:r>
            <w:proofErr w:type="gramStart"/>
            <w:r w:rsidRPr="00673BCD">
              <w:rPr>
                <w:rFonts w:ascii="宋体" w:eastAsia="宋体" w:hAnsi="宋体" w:cs="宋体" w:hint="eastAsia"/>
                <w:bCs/>
                <w:kern w:val="2"/>
                <w:lang w:eastAsia="zh-CN"/>
              </w:rPr>
              <w:t>析了解</w:t>
            </w:r>
            <w:proofErr w:type="gramEnd"/>
            <w:r w:rsidRPr="00673BCD">
              <w:rPr>
                <w:rFonts w:ascii="宋体" w:eastAsia="宋体" w:hAnsi="宋体" w:cs="宋体" w:hint="eastAsia"/>
                <w:bCs/>
                <w:kern w:val="2"/>
                <w:lang w:eastAsia="zh-CN"/>
              </w:rPr>
              <w:t>语法、发音、语义等维度的详细表现与改进建议；</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（四）AI 作业智能批阅</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1.支持创建批阅智能体，减轻教师批阅作业的负担；创建批阅智能体时，支持依据批阅作业的类型，选择创建不同的批阅智能体；</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2.实验报告批阅配置：支持模块化勾选不同的批阅模块，并单独配置模块的配置项；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批阅打分模块配置：支持手动输入或上传文件自动提取结构化的评分标准；</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综合评语/改进建议模块配置：支持选择大语言模型，并基于模版填充生成评语的提示词；支持配置评语的生成风格和长度；</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3.作文写作批阅配置：支持模块化勾选不同的批阅模块进行配置。</w:t>
            </w:r>
          </w:p>
          <w:p w:rsidR="005A280A" w:rsidRPr="00673BCD" w:rsidRDefault="002B4FC3" w:rsidP="0031266C">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批阅打分模块：支持按照不同</w:t>
            </w:r>
            <w:proofErr w:type="gramStart"/>
            <w:r w:rsidRPr="00673BCD">
              <w:rPr>
                <w:rFonts w:ascii="宋体" w:eastAsia="宋体" w:hAnsi="宋体" w:cs="宋体" w:hint="eastAsia"/>
                <w:bCs/>
                <w:kern w:val="2"/>
                <w:lang w:eastAsia="zh-CN"/>
              </w:rPr>
              <w:t>维度给学生</w:t>
            </w:r>
            <w:proofErr w:type="gramEnd"/>
            <w:r w:rsidRPr="00673BCD">
              <w:rPr>
                <w:rFonts w:ascii="宋体" w:eastAsia="宋体" w:hAnsi="宋体" w:cs="宋体" w:hint="eastAsia"/>
                <w:bCs/>
                <w:kern w:val="2"/>
                <w:lang w:eastAsia="zh-CN"/>
              </w:rPr>
              <w:t>进行评分，支持直接评价学生处于某一梯度两种模式；</w:t>
            </w:r>
          </w:p>
          <w:p w:rsidR="005A280A" w:rsidRPr="00673BCD" w:rsidRDefault="002B4FC3" w:rsidP="0031266C">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维度评分：支持手动填写维度名称、描述、分值等，同时支持上传文件AI自动识别生成；支持维度的新增和删除；梯度评分：支持用户直接在总分横轴上通过点击来新增分档，分档区间可以通过在横轴上拖拽对应的点开调整；支持对单个分档设置分档标签，包含优、良好、中等、较差、差；</w:t>
            </w:r>
            <w:r w:rsidR="0031266C" w:rsidRPr="00673BCD">
              <w:rPr>
                <w:rFonts w:ascii="宋体" w:eastAsia="宋体" w:hAnsi="宋体" w:cs="宋体"/>
                <w:bCs/>
                <w:kern w:val="2"/>
                <w:lang w:eastAsia="zh-CN"/>
              </w:rPr>
              <w:t xml:space="preserve"> </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lastRenderedPageBreak/>
              <w:t>●</w:t>
            </w:r>
            <w:r w:rsidR="002B4FC3" w:rsidRPr="00673BCD">
              <w:rPr>
                <w:rFonts w:ascii="宋体" w:eastAsia="宋体" w:hAnsi="宋体" w:cs="宋体" w:hint="eastAsia"/>
                <w:bCs/>
                <w:kern w:val="2"/>
                <w:lang w:eastAsia="zh-CN"/>
              </w:rPr>
              <w:t>4.支持写作逐句批阅设置：支持手动填写或上传文件，文件上传后，自动提取精彩句和待改进句的批阅标准；</w:t>
            </w:r>
            <w:r w:rsidR="0031266C" w:rsidRPr="00673BCD">
              <w:rPr>
                <w:rFonts w:ascii="宋体" w:eastAsia="宋体" w:hAnsi="宋体" w:cs="宋体"/>
                <w:bCs/>
                <w:kern w:val="2"/>
                <w:lang w:eastAsia="zh-CN"/>
              </w:rPr>
              <w:t xml:space="preserve"> </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5.综合评语/改进建议：支持选择大语言模型，并基于模版填充生成评语的提示词；支持配置评语的输出语言、生成风格和长度；</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6.示例范文：支持AI基于逐句批阅、打分模块的批阅结果，针对学生提交的作文进行作文的润色和优化；</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7.为确保批阅准确性，支持测试批阅智能体效果：在智能体配置面板进行效果测试，上传或输入文件，基于用户配置内容生成批阅结果文件，点击后可跳转页面查看详情；</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8.支持在创建自定义作业时，开启AI自动批阅，并从资源库中引用对应的批阅智能体；在学生提交作业后，批阅智能</w:t>
            </w:r>
            <w:proofErr w:type="gramStart"/>
            <w:r w:rsidRPr="00673BCD">
              <w:rPr>
                <w:rFonts w:ascii="宋体" w:eastAsia="宋体" w:hAnsi="宋体" w:cs="宋体" w:hint="eastAsia"/>
                <w:bCs/>
                <w:kern w:val="2"/>
                <w:lang w:eastAsia="zh-CN"/>
              </w:rPr>
              <w:t>体依据</w:t>
            </w:r>
            <w:proofErr w:type="gramEnd"/>
            <w:r w:rsidRPr="00673BCD">
              <w:rPr>
                <w:rFonts w:ascii="宋体" w:eastAsia="宋体" w:hAnsi="宋体" w:cs="宋体" w:hint="eastAsia"/>
                <w:bCs/>
                <w:kern w:val="2"/>
                <w:lang w:eastAsia="zh-CN"/>
              </w:rPr>
              <w:t>创建时各配置项中配置的标准，自动批阅提交的作业，并返回批阅结果</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9.支持教师对AI批阅的结果进行复审和修改，确认后发布给学生</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10.词汇积累：支持由AI自动根据写作主题推荐相关词汇，或基于教师配置的核心词汇表推荐相关词汇，并在批阅结果中以词汇卡的形式展示给学生</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11.写作批阅设置：支持基于核心词汇表，识别作文中核心词的运用以及可以替换为核心词汇的部分，并批注出来；支持配置评语的风格、评语输出的语言、评语的长度；</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（五）课程资源库建设</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1.支持用户自主构建课程知识库，作为课程智能体对话的参考来源；用户上传文件到知识库中，支持</w:t>
            </w:r>
            <w:r w:rsidRPr="00673BCD">
              <w:rPr>
                <w:rFonts w:ascii="宋体" w:eastAsia="宋体" w:hAnsi="宋体" w:cs="宋体" w:hint="eastAsia"/>
                <w:bCs/>
                <w:kern w:val="2"/>
                <w:lang w:eastAsia="zh-CN"/>
              </w:rPr>
              <w:lastRenderedPageBreak/>
              <w:t>上传docx、pptx、mp4、md等多种文件类型；</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2.AI知识库展示资源的统计数据，包括知识库中知识块的数量、知识图谱的知识点数量等多种数据统计字段；</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3.课程提供的工具支持配置并展示知识图谱、问题图谱、能力图谱；</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4.支持基于教学大纲、电子教材、共享课程自动生成知识图谱，包含知识点名称、知识点标签、相关知识点、知识点描述；知识图谱支持树图、</w:t>
            </w:r>
            <w:proofErr w:type="gramStart"/>
            <w:r w:rsidRPr="00673BCD">
              <w:rPr>
                <w:rFonts w:ascii="宋体" w:eastAsia="宋体" w:hAnsi="宋体" w:cs="宋体" w:hint="eastAsia"/>
                <w:bCs/>
                <w:kern w:val="2"/>
                <w:lang w:eastAsia="zh-CN"/>
              </w:rPr>
              <w:t>环图和</w:t>
            </w:r>
            <w:proofErr w:type="gramEnd"/>
            <w:r w:rsidRPr="00673BCD">
              <w:rPr>
                <w:rFonts w:ascii="宋体" w:eastAsia="宋体" w:hAnsi="宋体" w:cs="宋体" w:hint="eastAsia"/>
                <w:bCs/>
                <w:kern w:val="2"/>
                <w:lang w:eastAsia="zh-CN"/>
              </w:rPr>
              <w:t>网图3种查看方式；</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问题图谱工具支持配置多个全局层、概念层、方法层问题，问题支持配置名称、附件、问题解析、关联问题和关联知识点；问题图谱支持点击单个问题查看问题详情，并支持查看与该问题相关联的问题和相关学习内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6.能力图谱工具支持配置多个能力和子能力，能力支持配置名称和描述，子能力支持配置名称、描述、关联问题和关联知识点；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7.能力图谱工具支持点击单个能力查看能力详情，并支持查看与</w:t>
            </w:r>
            <w:proofErr w:type="gramStart"/>
            <w:r w:rsidRPr="00673BCD">
              <w:rPr>
                <w:rFonts w:ascii="宋体" w:eastAsia="宋体" w:hAnsi="宋体" w:cs="宋体" w:hint="eastAsia"/>
                <w:bCs/>
                <w:kern w:val="2"/>
                <w:lang w:eastAsia="zh-CN"/>
              </w:rPr>
              <w:t>该能力</w:t>
            </w:r>
            <w:proofErr w:type="gramEnd"/>
            <w:r w:rsidRPr="00673BCD">
              <w:rPr>
                <w:rFonts w:ascii="宋体" w:eastAsia="宋体" w:hAnsi="宋体" w:cs="宋体" w:hint="eastAsia"/>
                <w:bCs/>
                <w:kern w:val="2"/>
                <w:lang w:eastAsia="zh-CN"/>
              </w:rPr>
              <w:t>相关联的问题和知识点；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（六）智能体课堂教学</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 智能体课堂创建：支持创建单个智能体课堂，支持智能体课堂合集的个性化创建，适配多教学班个性化教学需求；支持智能</w:t>
            </w:r>
            <w:proofErr w:type="gramStart"/>
            <w:r w:rsidRPr="00673BCD">
              <w:rPr>
                <w:rFonts w:ascii="宋体" w:eastAsia="宋体" w:hAnsi="宋体" w:cs="宋体" w:hint="eastAsia"/>
                <w:bCs/>
                <w:kern w:val="2"/>
                <w:lang w:eastAsia="zh-CN"/>
              </w:rPr>
              <w:t>体教学</w:t>
            </w:r>
            <w:proofErr w:type="gramEnd"/>
            <w:r w:rsidRPr="00673BCD">
              <w:rPr>
                <w:rFonts w:ascii="宋体" w:eastAsia="宋体" w:hAnsi="宋体" w:cs="宋体" w:hint="eastAsia"/>
                <w:bCs/>
                <w:kern w:val="2"/>
                <w:lang w:eastAsia="zh-CN"/>
              </w:rPr>
              <w:t>单个课堂和课堂合集两种课堂类别，均提供AI生成和手动创建两种创建方式；支持整个课程老师共享资源库下智能体课堂、智能体课堂合集；</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 文件解析生成：支持根据用户上传文件生成智能</w:t>
            </w:r>
            <w:proofErr w:type="gramStart"/>
            <w:r w:rsidRPr="00673BCD">
              <w:rPr>
                <w:rFonts w:ascii="宋体" w:eastAsia="宋体" w:hAnsi="宋体" w:cs="宋体" w:hint="eastAsia"/>
                <w:bCs/>
                <w:kern w:val="2"/>
                <w:lang w:eastAsia="zh-CN"/>
              </w:rPr>
              <w:t>体教学</w:t>
            </w:r>
            <w:proofErr w:type="gramEnd"/>
            <w:r w:rsidRPr="00673BCD">
              <w:rPr>
                <w:rFonts w:ascii="宋体" w:eastAsia="宋体" w:hAnsi="宋体" w:cs="宋体" w:hint="eastAsia"/>
                <w:bCs/>
                <w:kern w:val="2"/>
                <w:lang w:eastAsia="zh-CN"/>
              </w:rPr>
              <w:t>内容，可对上传文件进行结构化解析；</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lastRenderedPageBreak/>
              <w:t>3. 快速构建功能：支持快速构建智能体教学，仅需基于课程知识库、用户上传的文件素材、输入的要求描述或课件PPT，即可生成智能</w:t>
            </w:r>
            <w:proofErr w:type="gramStart"/>
            <w:r w:rsidRPr="00673BCD">
              <w:rPr>
                <w:rFonts w:ascii="宋体" w:eastAsia="宋体" w:hAnsi="宋体" w:cs="宋体" w:hint="eastAsia"/>
                <w:bCs/>
                <w:kern w:val="2"/>
                <w:lang w:eastAsia="zh-CN"/>
              </w:rPr>
              <w:t>体教学</w:t>
            </w:r>
            <w:proofErr w:type="gramEnd"/>
            <w:r w:rsidRPr="00673BCD">
              <w:rPr>
                <w:rFonts w:ascii="宋体" w:eastAsia="宋体" w:hAnsi="宋体" w:cs="宋体" w:hint="eastAsia"/>
                <w:bCs/>
                <w:kern w:val="2"/>
                <w:lang w:eastAsia="zh-CN"/>
              </w:rPr>
              <w:t>内容，减少教师额外工作量，提升教师高质量教学效率；</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4.预览编辑功能：支持用户预览和编辑智能体课堂的授课/PPT内容，可修改不准确的讲稿内容、数字人发音，可新增、删除课件页面，支持上传图片、视频等格式文件作为课件内容，操作过程实时保存；支持多次编辑智能体课堂合集的大纲内容，AI可根据大纲要求生成对应课堂合集，协同教师反馈，及时纠正生成方向；</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5.学习情况查看：支持教师查看智能</w:t>
            </w:r>
            <w:proofErr w:type="gramStart"/>
            <w:r w:rsidRPr="00673BCD">
              <w:rPr>
                <w:rFonts w:ascii="宋体" w:eastAsia="宋体" w:hAnsi="宋体" w:cs="宋体" w:hint="eastAsia"/>
                <w:bCs/>
                <w:kern w:val="2"/>
                <w:lang w:eastAsia="zh-CN"/>
              </w:rPr>
              <w:t>体教学</w:t>
            </w:r>
            <w:proofErr w:type="gramEnd"/>
            <w:r w:rsidRPr="00673BCD">
              <w:rPr>
                <w:rFonts w:ascii="宋体" w:eastAsia="宋体" w:hAnsi="宋体" w:cs="宋体" w:hint="eastAsia"/>
                <w:bCs/>
                <w:kern w:val="2"/>
                <w:lang w:eastAsia="zh-CN"/>
              </w:rPr>
              <w:t>内容的学生学习情况，可展示学生学号、姓名、学习状态、学习进度等相关信息；</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6.学生学习交互：学生学习智能</w:t>
            </w:r>
            <w:proofErr w:type="gramStart"/>
            <w:r w:rsidR="002B4FC3" w:rsidRPr="00673BCD">
              <w:rPr>
                <w:rFonts w:ascii="宋体" w:eastAsia="宋体" w:hAnsi="宋体" w:cs="宋体" w:hint="eastAsia"/>
                <w:bCs/>
                <w:kern w:val="2"/>
                <w:lang w:eastAsia="zh-CN"/>
              </w:rPr>
              <w:t>体教学</w:t>
            </w:r>
            <w:proofErr w:type="gramEnd"/>
            <w:r w:rsidR="002B4FC3" w:rsidRPr="00673BCD">
              <w:rPr>
                <w:rFonts w:ascii="宋体" w:eastAsia="宋体" w:hAnsi="宋体" w:cs="宋体" w:hint="eastAsia"/>
                <w:bCs/>
                <w:kern w:val="2"/>
                <w:lang w:eastAsia="zh-CN"/>
              </w:rPr>
              <w:t>内容时，支持对虚拟人物进行静音、暂停、打断、提问等操作；支持字幕定位、</w:t>
            </w:r>
            <w:proofErr w:type="gramStart"/>
            <w:r w:rsidR="002B4FC3" w:rsidRPr="00673BCD">
              <w:rPr>
                <w:rFonts w:ascii="宋体" w:eastAsia="宋体" w:hAnsi="宋体" w:cs="宋体" w:hint="eastAsia"/>
                <w:bCs/>
                <w:kern w:val="2"/>
                <w:lang w:eastAsia="zh-CN"/>
              </w:rPr>
              <w:t>展示当页完整</w:t>
            </w:r>
            <w:proofErr w:type="gramEnd"/>
            <w:r w:rsidR="002B4FC3" w:rsidRPr="00673BCD">
              <w:rPr>
                <w:rFonts w:ascii="宋体" w:eastAsia="宋体" w:hAnsi="宋体" w:cs="宋体" w:hint="eastAsia"/>
                <w:bCs/>
                <w:kern w:val="2"/>
                <w:lang w:eastAsia="zh-CN"/>
              </w:rPr>
              <w:t>字幕功能，支持收起、展开字幕；学生学习过程中可与智能体进行实时语音交互，支持学生在线问答，可解答与课堂讲授内容相关的疑问；</w:t>
            </w:r>
            <w:r w:rsidR="0031266C" w:rsidRPr="00673BCD">
              <w:rPr>
                <w:rFonts w:ascii="宋体" w:eastAsia="宋体" w:hAnsi="宋体" w:cs="宋体"/>
                <w:bCs/>
                <w:kern w:val="2"/>
                <w:lang w:eastAsia="zh-CN"/>
              </w:rPr>
              <w:t xml:space="preserve"> </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7.互动功能：支持智能体授课页面功能区处于互动状态时，支持展示麦克风语音状态、支持学生中断授课、举手打断功能，其中麦克风与举手打断功能相互独立；点击举手打断后，默认进入语音对话界面，以文字形式展示聊天内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8.AI生成课堂合集：支持AI生成智能体课堂合集时，可输入要求描述（要求描述长度满足0 &lt; 长度 &lt; 1000字），系统可识别提及的文档及课堂数量要求，并根据课堂数量要求、讲授内容要求、风</w:t>
            </w:r>
            <w:r w:rsidRPr="00673BCD">
              <w:rPr>
                <w:rFonts w:ascii="宋体" w:eastAsia="宋体" w:hAnsi="宋体" w:cs="宋体" w:hint="eastAsia"/>
                <w:bCs/>
                <w:kern w:val="2"/>
                <w:lang w:eastAsia="zh-CN"/>
              </w:rPr>
              <w:lastRenderedPageBreak/>
              <w:t>格要求、页数要求生成目标授课课堂；AI生成智能体课堂合集的要求描述输入</w:t>
            </w:r>
            <w:proofErr w:type="gramStart"/>
            <w:r w:rsidRPr="00673BCD">
              <w:rPr>
                <w:rFonts w:ascii="宋体" w:eastAsia="宋体" w:hAnsi="宋体" w:cs="宋体" w:hint="eastAsia"/>
                <w:bCs/>
                <w:kern w:val="2"/>
                <w:lang w:eastAsia="zh-CN"/>
              </w:rPr>
              <w:t>框支持</w:t>
            </w:r>
            <w:proofErr w:type="gramEnd"/>
            <w:r w:rsidRPr="00673BCD">
              <w:rPr>
                <w:rFonts w:ascii="宋体" w:eastAsia="宋体" w:hAnsi="宋体" w:cs="宋体" w:hint="eastAsia"/>
                <w:bCs/>
                <w:kern w:val="2"/>
                <w:lang w:eastAsia="zh-CN"/>
              </w:rPr>
              <w:t>点击提示按钮，点击后展示提示内容且支持复制操作，便于教师快速提出生成命令；AI生成智能体课堂合集时，支持聚焦最多5个文件（含PDF、Excel等格式），上传文件时可点击打开资源弹窗，支持文件多选、本地文件上传及已选文件删除操作；</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9.手动创建课堂合集：支持手动创建智能体课堂合集时，支持上传PDF格式文件，无需转换为PPT格式即可直接使用；支持在智能体课堂合集编辑/发布</w:t>
            </w:r>
            <w:proofErr w:type="gramStart"/>
            <w:r w:rsidRPr="00673BCD">
              <w:rPr>
                <w:rFonts w:ascii="宋体" w:eastAsia="宋体" w:hAnsi="宋体" w:cs="宋体" w:hint="eastAsia"/>
                <w:bCs/>
                <w:kern w:val="2"/>
                <w:lang w:eastAsia="zh-CN"/>
              </w:rPr>
              <w:t>页设置</w:t>
            </w:r>
            <w:proofErr w:type="gramEnd"/>
            <w:r w:rsidRPr="00673BCD">
              <w:rPr>
                <w:rFonts w:ascii="宋体" w:eastAsia="宋体" w:hAnsi="宋体" w:cs="宋体" w:hint="eastAsia"/>
                <w:bCs/>
                <w:kern w:val="2"/>
                <w:lang w:eastAsia="zh-CN"/>
              </w:rPr>
              <w:t>合集描述信息；</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10.导出功能：授课/PPT页面支持导出PPT、导出讲稿及转为视频功能；</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11.PPT转视频：支持PPT转为视频时，每页讲稿分段生成MP3文件，幻灯片显示对应字幕，含视频的页面自动播放原音频（不配讲稿），播放完毕后自动切换至下一页，最终输出完整授课视频；</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（七）AI课中互动</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1.支持课堂签到功能，</w:t>
            </w:r>
            <w:proofErr w:type="gramStart"/>
            <w:r w:rsidRPr="00673BCD">
              <w:rPr>
                <w:rFonts w:ascii="宋体" w:eastAsia="宋体" w:hAnsi="宋体" w:cs="宋体" w:hint="eastAsia"/>
                <w:bCs/>
                <w:kern w:val="2"/>
                <w:lang w:eastAsia="zh-CN"/>
              </w:rPr>
              <w:t>二维码签到</w:t>
            </w:r>
            <w:proofErr w:type="gramEnd"/>
            <w:r w:rsidRPr="00673BCD">
              <w:rPr>
                <w:rFonts w:ascii="宋体" w:eastAsia="宋体" w:hAnsi="宋体" w:cs="宋体" w:hint="eastAsia"/>
                <w:bCs/>
                <w:kern w:val="2"/>
                <w:lang w:eastAsia="zh-CN"/>
              </w:rPr>
              <w:t>和固定手势签到；支持签到出勤率统计；</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2.支持课堂投票功能、随机点名功能、课堂抢答功能、课堂提问功能；</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3.支持线下课堂互动报告统计，包括上课时间、签到率、课堂互动活动统计、每个学生参与互动的统计，课堂资料统计等，方便老师总结分析课堂情况；</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4.支持课中通过语音呼唤AI课代表，发布指令完成签到、点名等互动操作，无需手动操作</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5.支持课中插入对话点评智能体，实现</w:t>
            </w:r>
            <w:proofErr w:type="gramStart"/>
            <w:r w:rsidRPr="00673BCD">
              <w:rPr>
                <w:rFonts w:ascii="宋体" w:eastAsia="宋体" w:hAnsi="宋体" w:cs="宋体" w:hint="eastAsia"/>
                <w:bCs/>
                <w:kern w:val="2"/>
                <w:lang w:eastAsia="zh-CN"/>
              </w:rPr>
              <w:t>师生机</w:t>
            </w:r>
            <w:proofErr w:type="gramEnd"/>
            <w:r w:rsidRPr="00673BCD">
              <w:rPr>
                <w:rFonts w:ascii="宋体" w:eastAsia="宋体" w:hAnsi="宋体" w:cs="宋体" w:hint="eastAsia"/>
                <w:bCs/>
                <w:kern w:val="2"/>
                <w:lang w:eastAsia="zh-CN"/>
              </w:rPr>
              <w:t>三元</w:t>
            </w:r>
            <w:r w:rsidRPr="00673BCD">
              <w:rPr>
                <w:rFonts w:ascii="宋体" w:eastAsia="宋体" w:hAnsi="宋体" w:cs="宋体" w:hint="eastAsia"/>
                <w:bCs/>
                <w:kern w:val="2"/>
                <w:lang w:eastAsia="zh-CN"/>
              </w:rPr>
              <w:lastRenderedPageBreak/>
              <w:t>互动，智能体可实时解答课堂疑问、辅助点评学生回答</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6.支持课堂录制，可选择整个屏幕录制，录制内容自动同步至课堂回放模块，支持AI分析课堂内容生成课堂报告</w:t>
            </w:r>
            <w:r w:rsidR="0031266C" w:rsidRPr="00673BCD">
              <w:rPr>
                <w:rFonts w:ascii="宋体" w:eastAsia="宋体" w:hAnsi="宋体" w:cs="宋体" w:hint="eastAsia"/>
                <w:bCs/>
                <w:kern w:val="2"/>
                <w:lang w:eastAsia="zh-CN"/>
              </w:rPr>
              <w:t>。</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7.支持手机遥控课堂，老师可移动端切换课件、发布课堂工具、使用麦克风呼叫智能体，实现移动授课</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8.课堂课件支持课堂工具圈划、截图发送学生、目录快速切换，AI助教同步解析课件内容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9.支持分组讨论课中快速创建，支持随机/自由分组，实时展示小组提交结论，可对小组整体加分</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10.课堂内置数字助教/智能体，支持师生语音提问，结合课堂内容实时精准解答，提升课堂互动效率</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11.课堂管理支持实时查看学生在线状态、课中讨论弹幕开关，可对学生单独加分，支持未入班学生</w:t>
            </w:r>
            <w:proofErr w:type="gramStart"/>
            <w:r w:rsidRPr="00673BCD">
              <w:rPr>
                <w:rFonts w:ascii="宋体" w:eastAsia="宋体" w:hAnsi="宋体" w:cs="宋体" w:hint="eastAsia"/>
                <w:bCs/>
                <w:kern w:val="2"/>
                <w:lang w:eastAsia="zh-CN"/>
              </w:rPr>
              <w:t>扫码免</w:t>
            </w:r>
            <w:proofErr w:type="gramEnd"/>
            <w:r w:rsidRPr="00673BCD">
              <w:rPr>
                <w:rFonts w:ascii="宋体" w:eastAsia="宋体" w:hAnsi="宋体" w:cs="宋体" w:hint="eastAsia"/>
                <w:bCs/>
                <w:kern w:val="2"/>
                <w:lang w:eastAsia="zh-CN"/>
              </w:rPr>
              <w:t>审核加入课堂。</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（八）AI交互对话</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1.支持用户文字/语音输入对话内容，AI基于输入内容的上下文进行回答，并提供回答内容的知识库文件来源。</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2.支持用户查看智能体历史对话，清空历史记录。</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3.支持在语音对话中查询知识库和公开网络信息；允许用户在与智能体交互的过程中开启和关闭麦克风。</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4.支持用户开启摄像头后与智能体进行语音问答交互：当用户提交指令时，智能体自动对摄像头实时画面进行截图，同步解析图片内容，基于内容理</w:t>
            </w:r>
            <w:r w:rsidR="002B4FC3" w:rsidRPr="00673BCD">
              <w:rPr>
                <w:rFonts w:ascii="宋体" w:eastAsia="宋体" w:hAnsi="宋体" w:cs="宋体" w:hint="eastAsia"/>
                <w:bCs/>
                <w:kern w:val="2"/>
                <w:lang w:eastAsia="zh-CN"/>
              </w:rPr>
              <w:lastRenderedPageBreak/>
              <w:t>解完成用户指令并以语音形式反馈回复，用户开启摄像头时，支持画面常亮绿灯标</w:t>
            </w:r>
            <w:proofErr w:type="gramStart"/>
            <w:r w:rsidR="002B4FC3" w:rsidRPr="00673BCD">
              <w:rPr>
                <w:rFonts w:ascii="宋体" w:eastAsia="宋体" w:hAnsi="宋体" w:cs="宋体" w:hint="eastAsia"/>
                <w:bCs/>
                <w:kern w:val="2"/>
                <w:lang w:eastAsia="zh-CN"/>
              </w:rPr>
              <w:t>识代表</w:t>
            </w:r>
            <w:proofErr w:type="gramEnd"/>
            <w:r w:rsidR="002B4FC3" w:rsidRPr="00673BCD">
              <w:rPr>
                <w:rFonts w:ascii="宋体" w:eastAsia="宋体" w:hAnsi="宋体" w:cs="宋体" w:hint="eastAsia"/>
                <w:bCs/>
                <w:kern w:val="2"/>
                <w:lang w:eastAsia="zh-CN"/>
              </w:rPr>
              <w:t>正在调用摄像头进行抓拍。</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5.用户可在实时通话时共享自有文件或电脑屏幕，并基于共享的信息与智能体进行问答。语音对话界面提供实时互动工具，允许用户对共享的文件进行圈划，并针对圈划的位置进行提问。</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语音对话功能支持倾听模式。在倾听模式下，用户只有在说出唤醒词时，智能体才会与用户进行语音交互。在倾听模式中，支持智能体对用户的发言内容生成实时的在线笔记，允许用户修改或导出。</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（九）教学智能工具箱</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1.支持课程工具箱提供已配置好的教学相关智能体调用，包括：AI阅读、深度写作、PPT生成、文生图、教学视频生成。</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2.支持课程工具箱内所有工具的便捷调用，操作简单，无需复杂步骤即可快速启动、使用各类工具，工具操作过程实时保存，避免操作内容丢失。</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（十）作业测评模块</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1.题目作业支持查看作业名称、描述及附件、作业分值、截止时间及老师设置的是否允许迟交、是否可申请重做、是否可修改作业；</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2.支持学生在作业模块互动讨论作业内容，支持学生发布作业相关问题，学生间相互解答；</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3.支持学生移动端作答作业，题目作业13种题型的作答，包含单选题、多选题、判断题、主观填空题、客观填空题、问答题、名词解释、写作题、证明/计算/分析题、翻译题、阅读理解、听力题、组合题；</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lastRenderedPageBreak/>
              <w:t>4.支持移动端作答主观题时，上传附件、图片、拍照识别文字及输入作答内容；作答后支持学生查看老师批阅的成绩（包含客观题和主观题类型得分）及我的作答内容；</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5.支持学生移动端查看实</w:t>
            </w:r>
            <w:proofErr w:type="gramStart"/>
            <w:r w:rsidRPr="00673BCD">
              <w:rPr>
                <w:rFonts w:ascii="宋体" w:eastAsia="宋体" w:hAnsi="宋体" w:cs="宋体" w:hint="eastAsia"/>
                <w:bCs/>
                <w:kern w:val="2"/>
                <w:lang w:eastAsia="zh-CN"/>
              </w:rPr>
              <w:t>训任务</w:t>
            </w:r>
            <w:proofErr w:type="gramEnd"/>
            <w:r w:rsidRPr="00673BCD">
              <w:rPr>
                <w:rFonts w:ascii="宋体" w:eastAsia="宋体" w:hAnsi="宋体" w:cs="宋体" w:hint="eastAsia"/>
                <w:bCs/>
                <w:kern w:val="2"/>
                <w:lang w:eastAsia="zh-CN"/>
              </w:rPr>
              <w:t>及作答。支持学生与智能体语音通话。用户通过语音进行输入，智能体进行语音的输出。支持在智能体语音输出的过程中，用户在不需要点击的情况下，打断智能体的语音输出，并且输入新的内容。所有语音交互的内容，提供实时文字转录，用户可在语音对话界面上进行查看。</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6.支持发布代码编写、代码纠错、代码补全三种题目类型代码作业，支持C语言，C++，Python，Java等语言环境嵌入，学生可直接打开作业进行代码编辑，作业完成后可直接进行代码测试。</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7.支持小组作业组间互评，各组组长分别批阅各组作业；支持组内互评，小组内成员根据各自贡献情况相互打分；组间互评支持组长打分和写评语，组内互评</w:t>
            </w:r>
            <w:proofErr w:type="gramStart"/>
            <w:r w:rsidRPr="00673BCD">
              <w:rPr>
                <w:rFonts w:ascii="宋体" w:eastAsia="宋体" w:hAnsi="宋体" w:cs="宋体" w:hint="eastAsia"/>
                <w:bCs/>
                <w:kern w:val="2"/>
                <w:lang w:eastAsia="zh-CN"/>
              </w:rPr>
              <w:t>支持组</w:t>
            </w:r>
            <w:proofErr w:type="gramEnd"/>
            <w:r w:rsidRPr="00673BCD">
              <w:rPr>
                <w:rFonts w:ascii="宋体" w:eastAsia="宋体" w:hAnsi="宋体" w:cs="宋体" w:hint="eastAsia"/>
                <w:bCs/>
                <w:kern w:val="2"/>
                <w:lang w:eastAsia="zh-CN"/>
              </w:rPr>
              <w:t>成员相互打分和写评语；小组作业提交后支持查看成绩与评分维度，包含老师评分、组间评分和组内评分，支持查看评分明细，包含各组长打分及评语、组内成员打分及评语；</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8.支持知识点作业学生移动端查看并作答，支持在线学生知识点内容，包含知识点名称、描述、知识点资源，资源类型支持视频、音频、word、ppt、pdf、excel、图片、外网链接、电子书等全部类型格式的文件；</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9.支持知识点作业视频资源支持自动跳转到知识点片段播放，电子书支持学习对应知识点片段；</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lastRenderedPageBreak/>
              <w:t>10.支持作答知识点测评题目，包含单选题、多选题、判断题、主观填空题、客观填空题、问答题、名词解释、写作题、证明/计算/分析题、翻译题、阅读理解、听力题、组合题的作答；</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知识</w:t>
            </w:r>
            <w:proofErr w:type="gramStart"/>
            <w:r w:rsidRPr="00673BCD">
              <w:rPr>
                <w:rFonts w:ascii="宋体" w:eastAsia="宋体" w:hAnsi="宋体" w:cs="宋体" w:hint="eastAsia"/>
                <w:bCs/>
                <w:kern w:val="2"/>
                <w:lang w:eastAsia="zh-CN"/>
              </w:rPr>
              <w:t>点学习</w:t>
            </w:r>
            <w:proofErr w:type="gramEnd"/>
            <w:r w:rsidRPr="00673BCD">
              <w:rPr>
                <w:rFonts w:ascii="宋体" w:eastAsia="宋体" w:hAnsi="宋体" w:cs="宋体" w:hint="eastAsia"/>
                <w:bCs/>
                <w:kern w:val="2"/>
                <w:lang w:eastAsia="zh-CN"/>
              </w:rPr>
              <w:t>支持统计学习进度，知识测评支持统计知识点掌握度；</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（十一）课程运行数据统计</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 支持运行数据采集：支持采集智能</w:t>
            </w:r>
            <w:proofErr w:type="gramStart"/>
            <w:r w:rsidRPr="00673BCD">
              <w:rPr>
                <w:rFonts w:ascii="宋体" w:eastAsia="宋体" w:hAnsi="宋体" w:cs="宋体" w:hint="eastAsia"/>
                <w:bCs/>
                <w:kern w:val="2"/>
                <w:lang w:eastAsia="zh-CN"/>
              </w:rPr>
              <w:t>体教学</w:t>
            </w:r>
            <w:proofErr w:type="gramEnd"/>
            <w:r w:rsidRPr="00673BCD">
              <w:rPr>
                <w:rFonts w:ascii="宋体" w:eastAsia="宋体" w:hAnsi="宋体" w:cs="宋体" w:hint="eastAsia"/>
                <w:bCs/>
                <w:kern w:val="2"/>
                <w:lang w:eastAsia="zh-CN"/>
              </w:rPr>
              <w:t>相关运行数据，涵盖智能体课堂及课堂合集的运行状态、教师操作相关数据、学生学习相关数据。</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 支持数据统计：支持统计教师操作数据及系统运行相关数据，明确区分各维</w:t>
            </w:r>
            <w:proofErr w:type="gramStart"/>
            <w:r w:rsidRPr="00673BCD">
              <w:rPr>
                <w:rFonts w:ascii="宋体" w:eastAsia="宋体" w:hAnsi="宋体" w:cs="宋体" w:hint="eastAsia"/>
                <w:bCs/>
                <w:kern w:val="2"/>
                <w:lang w:eastAsia="zh-CN"/>
              </w:rPr>
              <w:t>度数据</w:t>
            </w:r>
            <w:proofErr w:type="gramEnd"/>
            <w:r w:rsidRPr="00673BCD">
              <w:rPr>
                <w:rFonts w:ascii="宋体" w:eastAsia="宋体" w:hAnsi="宋体" w:cs="宋体" w:hint="eastAsia"/>
                <w:bCs/>
                <w:kern w:val="2"/>
                <w:lang w:eastAsia="zh-CN"/>
              </w:rPr>
              <w:t>统计范围。</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3. 支持数据展示：支持展示各类运行数据，界面清晰直观。</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（十二）学习资源管理</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1.支持学生移动端在线学习资源；资源内容可支持多种文件类型，包括视频（.mp4，.mov等），图片（.jpg, .png等），课件（.ppt, .pptx等）,文本文件（.txt, .doc, .docx等），数据表格（.xls, .xlsx等），压缩包（.zip, .rar等），音频文件（.mp3等），数据文件（.dat等）；支持上传不超过2G大小的文件；教学内容支持网页链接的形式；</w:t>
            </w:r>
          </w:p>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2.支持教学内容随时创建随时学习，老师可以先上</w:t>
            </w:r>
            <w:proofErr w:type="gramStart"/>
            <w:r w:rsidRPr="00673BCD">
              <w:rPr>
                <w:rFonts w:ascii="宋体" w:eastAsia="宋体" w:hAnsi="宋体" w:cs="宋体" w:hint="eastAsia"/>
                <w:bCs/>
                <w:kern w:val="2"/>
                <w:lang w:eastAsia="zh-CN"/>
              </w:rPr>
              <w:t>传资源</w:t>
            </w:r>
            <w:proofErr w:type="gramEnd"/>
            <w:r w:rsidRPr="00673BCD">
              <w:rPr>
                <w:rFonts w:ascii="宋体" w:eastAsia="宋体" w:hAnsi="宋体" w:cs="宋体" w:hint="eastAsia"/>
                <w:bCs/>
                <w:kern w:val="2"/>
                <w:lang w:eastAsia="zh-CN"/>
              </w:rPr>
              <w:t>做准备，然后再发布，只有发布后，学生才能查看学习；</w:t>
            </w:r>
          </w:p>
          <w:p w:rsidR="005A280A" w:rsidRPr="00673BCD" w:rsidRDefault="00441893">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3.学习模式可根据老师需求设置，学生</w:t>
            </w:r>
            <w:proofErr w:type="gramStart"/>
            <w:r w:rsidR="002B4FC3" w:rsidRPr="00673BCD">
              <w:rPr>
                <w:rFonts w:ascii="宋体" w:eastAsia="宋体" w:hAnsi="宋体" w:cs="宋体" w:hint="eastAsia"/>
                <w:bCs/>
                <w:kern w:val="2"/>
                <w:lang w:eastAsia="zh-CN"/>
              </w:rPr>
              <w:t>端支持</w:t>
            </w:r>
            <w:proofErr w:type="gramEnd"/>
            <w:r w:rsidR="002B4FC3" w:rsidRPr="00673BCD">
              <w:rPr>
                <w:rFonts w:ascii="宋体" w:eastAsia="宋体" w:hAnsi="宋体" w:cs="宋体" w:hint="eastAsia"/>
                <w:bCs/>
                <w:kern w:val="2"/>
                <w:lang w:eastAsia="zh-CN"/>
              </w:rPr>
              <w:t>闯关模式、普通模式和复习模式；闯关模式需要按顺序学习资源，不可跳过；普通模式支持学生自主学</w:t>
            </w:r>
            <w:r w:rsidR="002B4FC3" w:rsidRPr="00673BCD">
              <w:rPr>
                <w:rFonts w:ascii="宋体" w:eastAsia="宋体" w:hAnsi="宋体" w:cs="宋体" w:hint="eastAsia"/>
                <w:bCs/>
                <w:kern w:val="2"/>
                <w:lang w:eastAsia="zh-CN"/>
              </w:rPr>
              <w:lastRenderedPageBreak/>
              <w:t>习；复习模式将不在记录学习进度，为考前做准备，加强知识学习；</w:t>
            </w:r>
            <w:r w:rsidR="0031266C" w:rsidRPr="00673BCD">
              <w:rPr>
                <w:rFonts w:ascii="宋体" w:eastAsia="宋体" w:hAnsi="宋体" w:cs="宋体"/>
                <w:bCs/>
                <w:kern w:val="2"/>
                <w:lang w:eastAsia="zh-CN"/>
              </w:rPr>
              <w:t xml:space="preserve"> </w:t>
            </w:r>
          </w:p>
          <w:p w:rsidR="005A280A" w:rsidRPr="00673BCD" w:rsidRDefault="00441893" w:rsidP="0031266C">
            <w:pPr>
              <w:widowControl w:val="0"/>
              <w:spacing w:line="360" w:lineRule="auto"/>
              <w:rPr>
                <w:rFonts w:ascii="宋体" w:eastAsia="宋体" w:hAnsi="宋体" w:cs="宋体"/>
                <w:bCs/>
                <w:kern w:val="2"/>
                <w:lang w:eastAsia="zh-CN"/>
              </w:rPr>
            </w:pPr>
            <w:r w:rsidRPr="00673BCD">
              <w:rPr>
                <w:rFonts w:ascii="宋体" w:hAnsi="宋体" w:hint="eastAsia"/>
                <w:kern w:val="2"/>
                <w:sz w:val="21"/>
                <w:szCs w:val="21"/>
                <w:lang w:eastAsia="zh-CN"/>
              </w:rPr>
              <w:t>●</w:t>
            </w:r>
            <w:r w:rsidR="002B4FC3" w:rsidRPr="00673BCD">
              <w:rPr>
                <w:rFonts w:ascii="宋体" w:eastAsia="宋体" w:hAnsi="宋体" w:cs="宋体" w:hint="eastAsia"/>
                <w:bCs/>
                <w:kern w:val="2"/>
                <w:lang w:eastAsia="zh-CN"/>
              </w:rPr>
              <w:t>4.线上学习资源支持引用相关共享课程，一键引用，一键发布，无需认证下载，学生可直接在线观看资源。</w:t>
            </w:r>
          </w:p>
        </w:tc>
        <w:tc>
          <w:tcPr>
            <w:tcW w:w="392" w:type="pct"/>
            <w:tcBorders>
              <w:top w:val="single" w:sz="4" w:space="0" w:color="000000"/>
              <w:left w:val="single" w:sz="4" w:space="0" w:color="000000"/>
              <w:bottom w:val="single" w:sz="4" w:space="0" w:color="000000"/>
              <w:right w:val="single" w:sz="4" w:space="0" w:color="000000"/>
              <w:tl2br w:val="nil"/>
              <w:tr2bl w:val="nil"/>
            </w:tcBorders>
            <w:vAlign w:val="center"/>
          </w:tcPr>
          <w:p w:rsidR="005A280A" w:rsidRPr="00673BCD" w:rsidRDefault="002B4FC3">
            <w:pPr>
              <w:widowControl w:val="0"/>
              <w:spacing w:line="360" w:lineRule="auto"/>
              <w:jc w:val="center"/>
              <w:rPr>
                <w:rFonts w:ascii="宋体" w:eastAsia="宋体" w:hAnsi="宋体" w:cs="宋体"/>
                <w:bCs/>
                <w:kern w:val="2"/>
                <w:lang w:eastAsia="zh-CN"/>
              </w:rPr>
            </w:pPr>
            <w:r w:rsidRPr="00673BCD">
              <w:rPr>
                <w:rFonts w:ascii="宋体" w:eastAsia="宋体" w:hAnsi="宋体" w:cs="宋体" w:hint="eastAsia"/>
                <w:bCs/>
                <w:kern w:val="2"/>
                <w:lang w:eastAsia="zh-CN"/>
              </w:rPr>
              <w:lastRenderedPageBreak/>
              <w:t>门</w:t>
            </w:r>
          </w:p>
        </w:tc>
        <w:tc>
          <w:tcPr>
            <w:tcW w:w="385" w:type="pct"/>
            <w:tcBorders>
              <w:top w:val="single" w:sz="4" w:space="0" w:color="000000"/>
              <w:left w:val="single" w:sz="4" w:space="0" w:color="000000"/>
              <w:bottom w:val="single" w:sz="4" w:space="0" w:color="000000"/>
              <w:right w:val="single" w:sz="4" w:space="0" w:color="000000"/>
              <w:tl2br w:val="nil"/>
              <w:tr2bl w:val="nil"/>
            </w:tcBorders>
            <w:vAlign w:val="center"/>
          </w:tcPr>
          <w:p w:rsidR="005A280A" w:rsidRPr="00673BCD" w:rsidRDefault="002B4FC3">
            <w:pPr>
              <w:widowControl w:val="0"/>
              <w:spacing w:line="360" w:lineRule="auto"/>
              <w:jc w:val="center"/>
              <w:rPr>
                <w:rFonts w:ascii="宋体" w:eastAsia="宋体" w:hAnsi="宋体" w:cs="宋体"/>
                <w:bCs/>
                <w:kern w:val="2"/>
                <w:lang w:eastAsia="zh-CN"/>
              </w:rPr>
            </w:pPr>
            <w:r w:rsidRPr="00673BCD">
              <w:rPr>
                <w:rFonts w:ascii="宋体" w:eastAsia="宋体" w:hAnsi="宋体" w:cs="宋体" w:hint="eastAsia"/>
                <w:bCs/>
                <w:kern w:val="2"/>
                <w:lang w:eastAsia="zh-CN"/>
              </w:rPr>
              <w:t>10</w:t>
            </w:r>
          </w:p>
        </w:tc>
        <w:tc>
          <w:tcPr>
            <w:tcW w:w="420" w:type="pct"/>
            <w:tcBorders>
              <w:top w:val="single" w:sz="4" w:space="0" w:color="000000"/>
              <w:left w:val="single" w:sz="4" w:space="0" w:color="000000"/>
              <w:bottom w:val="single" w:sz="4" w:space="0" w:color="000000"/>
              <w:right w:val="single" w:sz="4" w:space="0" w:color="000000"/>
              <w:tl2br w:val="nil"/>
              <w:tr2bl w:val="nil"/>
            </w:tcBorders>
            <w:vAlign w:val="center"/>
          </w:tcPr>
          <w:p w:rsidR="005A280A" w:rsidRPr="00673BCD" w:rsidRDefault="002B4FC3">
            <w:pPr>
              <w:widowControl w:val="0"/>
              <w:spacing w:line="360" w:lineRule="auto"/>
              <w:rPr>
                <w:rFonts w:ascii="宋体" w:eastAsia="宋体" w:hAnsi="宋体" w:cs="宋体"/>
                <w:bCs/>
                <w:kern w:val="2"/>
                <w:lang w:eastAsia="zh-CN"/>
              </w:rPr>
            </w:pPr>
            <w:r w:rsidRPr="00673BCD">
              <w:rPr>
                <w:rFonts w:ascii="宋体" w:eastAsia="宋体" w:hAnsi="宋体" w:cs="宋体" w:hint="eastAsia"/>
                <w:bCs/>
                <w:kern w:val="2"/>
                <w:lang w:eastAsia="zh-CN"/>
              </w:rPr>
              <w:t>软件和信息技术服务业</w:t>
            </w:r>
          </w:p>
        </w:tc>
      </w:tr>
    </w:tbl>
    <w:p w:rsidR="005A280A" w:rsidRPr="00673BCD" w:rsidRDefault="005A280A">
      <w:pPr>
        <w:widowControl w:val="0"/>
        <w:spacing w:line="500" w:lineRule="exact"/>
        <w:rPr>
          <w:rFonts w:ascii="宋体" w:eastAsia="宋体" w:hAnsi="宋体"/>
          <w:b/>
          <w:kern w:val="2"/>
          <w:lang w:eastAsia="zh-CN"/>
        </w:rPr>
      </w:pPr>
    </w:p>
    <w:p w:rsidR="005A280A" w:rsidRPr="00673BCD" w:rsidRDefault="005A280A">
      <w:pPr>
        <w:widowControl w:val="0"/>
        <w:spacing w:line="450" w:lineRule="exact"/>
        <w:rPr>
          <w:rFonts w:ascii="宋体" w:eastAsia="宋体" w:hAnsi="宋体"/>
          <w:b/>
          <w:kern w:val="2"/>
          <w:lang w:eastAsia="zh-CN"/>
        </w:rPr>
      </w:pPr>
    </w:p>
    <w:p w:rsidR="005A280A" w:rsidRPr="00673BCD" w:rsidRDefault="005A280A">
      <w:pPr>
        <w:widowControl w:val="0"/>
        <w:spacing w:line="450" w:lineRule="exact"/>
        <w:rPr>
          <w:rFonts w:ascii="宋体" w:eastAsia="宋体" w:hAnsi="宋体"/>
          <w:b/>
          <w:kern w:val="2"/>
          <w:lang w:eastAsia="zh-CN"/>
        </w:rPr>
      </w:pPr>
    </w:p>
    <w:p w:rsidR="005A280A" w:rsidRPr="00673BCD" w:rsidRDefault="002B4FC3">
      <w:pPr>
        <w:widowControl w:val="0"/>
        <w:spacing w:line="360" w:lineRule="auto"/>
        <w:jc w:val="both"/>
        <w:rPr>
          <w:rFonts w:asciiTheme="minorEastAsia" w:hAnsiTheme="minorEastAsia"/>
          <w:b/>
          <w:kern w:val="2"/>
          <w:u w:color="000000"/>
          <w:lang w:val="zh-TW" w:eastAsia="zh-CN"/>
        </w:rPr>
      </w:pPr>
      <w:r w:rsidRPr="00673BCD">
        <w:rPr>
          <w:rFonts w:asciiTheme="minorEastAsia" w:hAnsiTheme="minorEastAsia" w:hint="eastAsia"/>
          <w:b/>
          <w:kern w:val="2"/>
          <w:u w:color="000000"/>
          <w:lang w:val="zh-TW" w:eastAsia="zh-CN"/>
        </w:rPr>
        <w:t>第二节  商务要求</w:t>
      </w:r>
    </w:p>
    <w:p w:rsidR="005A280A" w:rsidRPr="00673BCD" w:rsidRDefault="002B4FC3">
      <w:pPr>
        <w:widowControl w:val="0"/>
        <w:spacing w:line="360" w:lineRule="auto"/>
        <w:ind w:firstLineChars="196" w:firstLine="472"/>
        <w:jc w:val="both"/>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一、</w:t>
      </w:r>
      <w:r w:rsidRPr="00673BCD">
        <w:rPr>
          <w:rFonts w:ascii="宋体" w:eastAsia="宋体" w:hAnsi="宋体" w:cs="宋体"/>
          <w:b/>
          <w:kern w:val="2"/>
          <w:u w:color="000000"/>
          <w:lang w:val="zh-TW" w:eastAsia="zh-TW"/>
        </w:rPr>
        <w:t>报价要求</w:t>
      </w:r>
    </w:p>
    <w:bookmarkEnd w:id="3"/>
    <w:bookmarkEnd w:id="4"/>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val="zh-TW" w:eastAsia="zh-CN"/>
        </w:rPr>
        <w:t>（一）</w:t>
      </w:r>
      <w:r w:rsidRPr="00673BCD">
        <w:rPr>
          <w:rFonts w:ascii="宋体" w:eastAsia="宋体" w:hAnsi="宋体" w:cs="宋体"/>
          <w:kern w:val="2"/>
          <w:u w:color="000000"/>
          <w:lang w:val="zh-TW" w:eastAsia="zh-TW"/>
        </w:rPr>
        <w:t>投标报价以人民币填列。</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（二）</w:t>
      </w:r>
      <w:r w:rsidRPr="00673BCD">
        <w:rPr>
          <w:rFonts w:ascii="宋体" w:eastAsia="宋体" w:hAnsi="宋体" w:cs="宋体" w:hint="eastAsia"/>
          <w:kern w:val="2"/>
          <w:u w:color="000000"/>
          <w:lang w:eastAsia="zh-TW"/>
        </w:rPr>
        <w:t>投标人的报价应包括：</w:t>
      </w:r>
      <w:r w:rsidRPr="00673BCD">
        <w:rPr>
          <w:rFonts w:ascii="宋体" w:eastAsia="宋体" w:hAnsi="宋体" w:cs="宋体" w:hint="eastAsia"/>
          <w:kern w:val="2"/>
          <w:u w:color="000000"/>
          <w:lang w:eastAsia="zh-CN"/>
        </w:rPr>
        <w:t>人员费、服务费、软件开发费、资源使用费、视频剪辑费、技术服务费、管理维护费、验收费</w:t>
      </w:r>
      <w:r w:rsidRPr="00673BCD">
        <w:rPr>
          <w:rFonts w:ascii="宋体" w:eastAsia="宋体" w:hAnsi="宋体" w:cs="宋体" w:hint="eastAsia"/>
          <w:kern w:val="2"/>
          <w:u w:color="000000"/>
          <w:lang w:eastAsia="zh-TW"/>
        </w:rPr>
        <w:t>等为完成招标文件规定全部</w:t>
      </w:r>
      <w:r w:rsidRPr="00673BCD">
        <w:rPr>
          <w:rFonts w:ascii="宋体" w:eastAsia="宋体" w:hAnsi="宋体" w:cs="宋体" w:hint="eastAsia"/>
          <w:kern w:val="2"/>
          <w:u w:color="000000"/>
          <w:lang w:eastAsia="zh-CN"/>
        </w:rPr>
        <w:t>工作</w:t>
      </w:r>
      <w:r w:rsidRPr="00673BCD">
        <w:rPr>
          <w:rFonts w:ascii="宋体" w:eastAsia="宋体" w:hAnsi="宋体" w:cs="宋体" w:hint="eastAsia"/>
          <w:kern w:val="2"/>
          <w:u w:color="000000"/>
          <w:lang w:eastAsia="zh-TW"/>
        </w:rPr>
        <w:t>所需的一切费用。投标人所报价格为</w:t>
      </w:r>
      <w:r w:rsidRPr="00673BCD">
        <w:rPr>
          <w:rFonts w:ascii="宋体" w:eastAsia="宋体" w:hAnsi="宋体" w:cs="宋体" w:hint="eastAsia"/>
          <w:kern w:val="2"/>
          <w:u w:color="000000"/>
          <w:lang w:eastAsia="zh-CN"/>
        </w:rPr>
        <w:t>任务完成的</w:t>
      </w:r>
      <w:r w:rsidRPr="00673BCD">
        <w:rPr>
          <w:rFonts w:ascii="宋体" w:eastAsia="宋体" w:hAnsi="宋体" w:cs="宋体" w:hint="eastAsia"/>
          <w:kern w:val="2"/>
          <w:u w:color="000000"/>
          <w:lang w:eastAsia="zh-TW"/>
        </w:rPr>
        <w:t>最终优惠价格。</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（三）投标人所报价格应充分考虑</w:t>
      </w:r>
      <w:r w:rsidRPr="00673BCD">
        <w:rPr>
          <w:rFonts w:ascii="宋体" w:eastAsia="宋体" w:hAnsi="宋体" w:cs="宋体" w:hint="eastAsia"/>
          <w:kern w:val="2"/>
          <w:u w:color="000000"/>
          <w:lang w:eastAsia="zh-TW"/>
        </w:rPr>
        <w:t>所有不可预见的</w:t>
      </w:r>
      <w:r w:rsidRPr="00673BCD">
        <w:rPr>
          <w:rFonts w:ascii="宋体" w:eastAsia="宋体" w:hAnsi="宋体" w:cs="宋体" w:hint="eastAsia"/>
          <w:kern w:val="2"/>
          <w:u w:color="000000"/>
          <w:lang w:eastAsia="zh-CN"/>
        </w:rPr>
        <w:t>情况。</w:t>
      </w:r>
      <w:r w:rsidRPr="00673BCD">
        <w:rPr>
          <w:rFonts w:ascii="宋体" w:eastAsia="宋体" w:hAnsi="宋体" w:cs="宋体" w:hint="eastAsia"/>
          <w:kern w:val="2"/>
          <w:u w:color="000000"/>
          <w:lang w:eastAsia="zh-TW"/>
        </w:rPr>
        <w:t>该报价在合同</w:t>
      </w:r>
      <w:r w:rsidRPr="00673BCD">
        <w:rPr>
          <w:rFonts w:ascii="宋体" w:eastAsia="宋体" w:hAnsi="宋体" w:cs="宋体" w:hint="eastAsia"/>
          <w:kern w:val="2"/>
          <w:u w:color="000000"/>
          <w:lang w:val="zh-TW" w:eastAsia="zh-CN"/>
        </w:rPr>
        <w:t>履行</w:t>
      </w:r>
      <w:r w:rsidRPr="00673BCD">
        <w:rPr>
          <w:rFonts w:ascii="宋体" w:eastAsia="宋体" w:hAnsi="宋体" w:cs="宋体" w:hint="eastAsia"/>
          <w:kern w:val="2"/>
          <w:u w:color="000000"/>
          <w:lang w:val="zh-TW" w:eastAsia="zh-TW"/>
        </w:rPr>
        <w:t>期间不因市场变化因素（行业标准、材料人工单价等）而变动，</w:t>
      </w:r>
      <w:r w:rsidRPr="00673BCD">
        <w:rPr>
          <w:rFonts w:ascii="宋体" w:eastAsia="宋体" w:hAnsi="宋体" w:cs="宋体" w:hint="eastAsia"/>
          <w:kern w:val="2"/>
          <w:u w:color="000000"/>
          <w:lang w:eastAsia="zh-TW"/>
        </w:rPr>
        <w:t>投标</w:t>
      </w:r>
      <w:r w:rsidRPr="00673BCD">
        <w:rPr>
          <w:rFonts w:ascii="宋体" w:eastAsia="宋体" w:hAnsi="宋体" w:cs="宋体" w:hint="eastAsia"/>
          <w:kern w:val="2"/>
          <w:u w:color="000000"/>
          <w:lang w:eastAsia="zh-CN"/>
        </w:rPr>
        <w:t>人</w:t>
      </w:r>
      <w:r w:rsidRPr="00673BCD">
        <w:rPr>
          <w:rFonts w:ascii="宋体" w:eastAsia="宋体" w:hAnsi="宋体" w:cs="宋体" w:hint="eastAsia"/>
          <w:kern w:val="2"/>
          <w:u w:color="000000"/>
          <w:lang w:eastAsia="zh-TW"/>
        </w:rPr>
        <w:t>在计算报价时应充分考虑各种风险费用后慎重确定有竞争性的投标报价</w:t>
      </w:r>
      <w:r w:rsidRPr="00673BCD">
        <w:rPr>
          <w:rFonts w:ascii="宋体" w:eastAsia="宋体" w:hAnsi="宋体" w:cs="宋体" w:hint="eastAsia"/>
          <w:kern w:val="2"/>
          <w:u w:color="000000"/>
          <w:lang w:eastAsia="zh-CN"/>
        </w:rPr>
        <w:t>。</w:t>
      </w:r>
      <w:r w:rsidRPr="00673BCD">
        <w:rPr>
          <w:rFonts w:ascii="宋体" w:eastAsia="宋体" w:hAnsi="宋体" w:cs="宋体" w:hint="eastAsia"/>
          <w:kern w:val="2"/>
          <w:u w:color="000000"/>
          <w:lang w:eastAsia="zh-TW"/>
        </w:rPr>
        <w:t>项目实施过程中如需要其他资源，在方案中没有说明的，实施中所产生的费用由</w:t>
      </w:r>
      <w:r w:rsidRPr="00673BCD">
        <w:rPr>
          <w:rFonts w:ascii="宋体" w:eastAsia="宋体" w:hAnsi="宋体" w:cs="宋体" w:hint="eastAsia"/>
          <w:kern w:val="2"/>
          <w:u w:color="000000"/>
          <w:lang w:eastAsia="zh-CN"/>
        </w:rPr>
        <w:t>投标人</w:t>
      </w:r>
      <w:r w:rsidRPr="00673BCD">
        <w:rPr>
          <w:rFonts w:ascii="宋体" w:eastAsia="宋体" w:hAnsi="宋体" w:cs="宋体" w:hint="eastAsia"/>
          <w:kern w:val="2"/>
          <w:u w:color="000000"/>
          <w:lang w:eastAsia="zh-TW"/>
        </w:rPr>
        <w:t>自行承担。</w:t>
      </w:r>
    </w:p>
    <w:p w:rsidR="005A280A" w:rsidRPr="00673BCD" w:rsidRDefault="002B4FC3">
      <w:pPr>
        <w:widowControl w:val="0"/>
        <w:spacing w:line="360" w:lineRule="auto"/>
        <w:ind w:firstLineChars="195" w:firstLine="468"/>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（四）验收相关费用由中标人负责。</w:t>
      </w:r>
    </w:p>
    <w:p w:rsidR="005A280A" w:rsidRPr="00673BCD" w:rsidRDefault="002B4FC3">
      <w:pPr>
        <w:widowControl w:val="0"/>
        <w:spacing w:line="360" w:lineRule="auto"/>
        <w:ind w:firstLineChars="195" w:firstLine="470"/>
        <w:jc w:val="both"/>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二、</w:t>
      </w:r>
      <w:r w:rsidRPr="00673BCD">
        <w:rPr>
          <w:rFonts w:ascii="宋体" w:eastAsia="宋体" w:hAnsi="宋体" w:cs="宋体"/>
          <w:b/>
          <w:lang w:val="zh-TW" w:eastAsia="zh-TW"/>
        </w:rPr>
        <w:t>服务要求</w:t>
      </w:r>
    </w:p>
    <w:p w:rsidR="005A280A" w:rsidRPr="00673BCD" w:rsidRDefault="002B4FC3">
      <w:pPr>
        <w:widowControl w:val="0"/>
        <w:spacing w:line="360" w:lineRule="auto"/>
        <w:ind w:firstLineChars="100" w:firstLine="24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★（一）</w:t>
      </w:r>
      <w:r w:rsidRPr="00673BCD">
        <w:rPr>
          <w:rFonts w:ascii="宋体" w:eastAsia="宋体" w:hAnsi="宋体" w:cs="宋体" w:hint="eastAsia"/>
          <w:kern w:val="2"/>
          <w:u w:color="000000"/>
          <w:lang w:val="zh-TW" w:eastAsia="zh-CN"/>
        </w:rPr>
        <w:t>自本项目整体验收合格之日起，</w:t>
      </w:r>
      <w:r w:rsidRPr="00673BCD">
        <w:rPr>
          <w:rFonts w:ascii="宋体" w:eastAsia="宋体" w:hAnsi="宋体" w:cs="宋体" w:hint="eastAsia"/>
          <w:kern w:val="2"/>
          <w:u w:color="000000"/>
          <w:lang w:eastAsia="zh-CN"/>
        </w:rPr>
        <w:t>投标人</w:t>
      </w:r>
      <w:r w:rsidRPr="00673BCD">
        <w:rPr>
          <w:rFonts w:ascii="宋体" w:eastAsia="宋体" w:hAnsi="宋体" w:cs="宋体" w:hint="eastAsia"/>
          <w:kern w:val="2"/>
          <w:u w:color="000000"/>
          <w:lang w:val="zh-TW" w:eastAsia="zh-CN"/>
        </w:rPr>
        <w:t xml:space="preserve">为所投全部产品提供为期 </w:t>
      </w:r>
      <w:r w:rsidRPr="00673BCD">
        <w:rPr>
          <w:rFonts w:ascii="宋体" w:eastAsia="宋体" w:hAnsi="宋体" w:cs="宋体" w:hint="eastAsia"/>
          <w:kern w:val="2"/>
          <w:u w:color="000000"/>
          <w:lang w:eastAsia="zh-CN"/>
        </w:rPr>
        <w:t>5</w:t>
      </w:r>
      <w:r w:rsidRPr="00673BCD">
        <w:rPr>
          <w:rFonts w:ascii="宋体" w:eastAsia="宋体" w:hAnsi="宋体" w:cs="宋体" w:hint="eastAsia"/>
          <w:kern w:val="2"/>
          <w:u w:color="000000"/>
          <w:lang w:val="zh-TW" w:eastAsia="zh-CN"/>
        </w:rPr>
        <w:t xml:space="preserve"> 年的免费上门维修及维护服务。</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val="zh-TW" w:eastAsia="zh-CN"/>
        </w:rPr>
        <w:t>（</w:t>
      </w:r>
      <w:r w:rsidRPr="00673BCD">
        <w:rPr>
          <w:rFonts w:ascii="宋体" w:eastAsia="宋体" w:hAnsi="宋体" w:cs="宋体" w:hint="eastAsia"/>
          <w:kern w:val="2"/>
          <w:u w:color="000000"/>
          <w:lang w:eastAsia="zh-CN"/>
        </w:rPr>
        <w:t>二</w:t>
      </w:r>
      <w:r w:rsidRPr="00673BCD">
        <w:rPr>
          <w:rFonts w:ascii="宋体" w:eastAsia="宋体" w:hAnsi="宋体" w:cs="宋体" w:hint="eastAsia"/>
          <w:kern w:val="2"/>
          <w:u w:color="000000"/>
          <w:lang w:val="zh-TW" w:eastAsia="zh-CN"/>
        </w:rPr>
        <w:t>）每学期</w:t>
      </w:r>
      <w:r w:rsidRPr="00673BCD">
        <w:rPr>
          <w:rFonts w:ascii="宋体" w:eastAsia="宋体" w:hAnsi="宋体" w:cs="宋体" w:hint="eastAsia"/>
          <w:kern w:val="2"/>
          <w:u w:color="000000"/>
          <w:lang w:eastAsia="zh-CN"/>
        </w:rPr>
        <w:t>投标人</w:t>
      </w:r>
      <w:r w:rsidRPr="00673BCD">
        <w:rPr>
          <w:rFonts w:ascii="宋体" w:eastAsia="宋体" w:hAnsi="宋体" w:cs="宋体" w:hint="eastAsia"/>
          <w:kern w:val="2"/>
          <w:u w:color="000000"/>
          <w:lang w:val="zh-TW" w:eastAsia="zh-CN"/>
        </w:rPr>
        <w:t>须提供不少于2场次的线下技术培训。</w:t>
      </w:r>
      <w:r w:rsidRPr="00673BCD">
        <w:rPr>
          <w:rFonts w:ascii="宋体" w:eastAsia="宋体" w:hAnsi="宋体" w:cs="宋体" w:hint="eastAsia"/>
          <w:kern w:val="2"/>
          <w:u w:color="000000"/>
          <w:lang w:eastAsia="zh-CN"/>
        </w:rPr>
        <w:t xml:space="preserve"> </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（三）投标人设置有专门的7×12热线服务，包括400电话、在线客服、QQ、E-mail等。</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（四）本项目服务到期后，如有未解决问题，投标人需继续提供相关服务，直至问题解决。</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（五）投标人提供项目的服务方案、项目负责人及联系方式。</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（六）具体服务内容要求详见项目需求书。</w:t>
      </w:r>
    </w:p>
    <w:p w:rsidR="005A280A" w:rsidRPr="00673BCD" w:rsidRDefault="002B4FC3">
      <w:pPr>
        <w:widowControl w:val="0"/>
        <w:spacing w:line="360" w:lineRule="auto"/>
        <w:ind w:firstLineChars="97" w:firstLine="234"/>
        <w:jc w:val="both"/>
        <w:rPr>
          <w:rFonts w:ascii="宋体" w:eastAsia="宋体" w:hAnsi="宋体" w:cs="宋体"/>
          <w:kern w:val="2"/>
          <w:u w:color="000000"/>
          <w:lang w:eastAsia="zh-CN"/>
        </w:rPr>
      </w:pPr>
      <w:r w:rsidRPr="00673BCD">
        <w:rPr>
          <w:rFonts w:ascii="宋体" w:eastAsia="宋体" w:hAnsi="宋体" w:cs="宋体" w:hint="eastAsia"/>
          <w:b/>
          <w:kern w:val="2"/>
          <w:u w:color="000000"/>
          <w:lang w:eastAsia="zh-CN"/>
        </w:rPr>
        <w:lastRenderedPageBreak/>
        <w:t>★三、</w:t>
      </w:r>
      <w:r w:rsidRPr="00673BCD">
        <w:rPr>
          <w:rFonts w:ascii="宋体" w:hAnsi="宋体" w:cs="宋体" w:hint="eastAsia"/>
          <w:b/>
          <w:lang w:val="zh-TW" w:eastAsia="zh-CN"/>
        </w:rPr>
        <w:t>服务成果交付要求</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（一）</w:t>
      </w:r>
      <w:r w:rsidRPr="00673BCD">
        <w:rPr>
          <w:rFonts w:ascii="宋体" w:hAnsi="宋体" w:cs="宋体" w:hint="eastAsia"/>
          <w:u w:color="FF0000"/>
          <w:lang w:val="zh-TW" w:eastAsia="zh-CN"/>
        </w:rPr>
        <w:t>服务</w:t>
      </w:r>
      <w:r w:rsidRPr="00673BCD">
        <w:rPr>
          <w:rFonts w:ascii="宋体" w:hAnsi="宋体" w:cs="宋体" w:hint="eastAsia"/>
          <w:u w:color="FF0000"/>
          <w:lang w:val="zh-TW" w:eastAsia="zh-TW"/>
        </w:rPr>
        <w:t>期：自签订合同之日起90天内交付完成</w:t>
      </w:r>
      <w:r w:rsidRPr="00673BCD">
        <w:rPr>
          <w:rFonts w:ascii="宋体" w:eastAsia="宋体" w:hAnsi="宋体" w:cs="宋体" w:hint="eastAsia"/>
          <w:kern w:val="2"/>
          <w:u w:color="000000"/>
          <w:lang w:val="zh-TW" w:eastAsia="zh-CN"/>
        </w:rPr>
        <w:t>（特殊情况以合同为准）。</w:t>
      </w:r>
    </w:p>
    <w:p w:rsidR="005A280A" w:rsidRPr="00673BCD" w:rsidRDefault="002B4FC3">
      <w:pPr>
        <w:widowControl w:val="0"/>
        <w:spacing w:line="360" w:lineRule="auto"/>
        <w:ind w:firstLine="480"/>
        <w:jc w:val="both"/>
        <w:rPr>
          <w:rFonts w:ascii="宋体" w:hAnsi="宋体" w:cs="宋体"/>
          <w:u w:color="FF0000"/>
          <w:lang w:val="zh-TW" w:eastAsia="zh-CN"/>
        </w:rPr>
      </w:pPr>
      <w:r w:rsidRPr="00673BCD">
        <w:rPr>
          <w:rFonts w:ascii="宋体" w:hAnsi="宋体" w:cs="宋体" w:hint="eastAsia"/>
          <w:u w:color="FF0000"/>
          <w:lang w:eastAsia="zh-CN"/>
        </w:rPr>
        <w:t>（二）</w:t>
      </w:r>
      <w:r w:rsidRPr="00673BCD">
        <w:rPr>
          <w:rFonts w:ascii="宋体" w:hAnsi="宋体" w:cs="宋体" w:hint="eastAsia"/>
          <w:u w:color="FF0000"/>
          <w:lang w:val="zh-TW" w:eastAsia="zh-CN"/>
        </w:rPr>
        <w:t>服务</w:t>
      </w:r>
      <w:r w:rsidRPr="00673BCD">
        <w:rPr>
          <w:rFonts w:ascii="宋体" w:hAnsi="宋体" w:cs="宋体" w:hint="eastAsia"/>
          <w:u w:color="FF0000"/>
          <w:lang w:val="zh-TW" w:eastAsia="zh-TW"/>
        </w:rPr>
        <w:t>地点：</w:t>
      </w:r>
      <w:r w:rsidRPr="00673BCD">
        <w:rPr>
          <w:rFonts w:ascii="宋体" w:eastAsia="宋体" w:hAnsi="宋体" w:cs="宋体" w:hint="eastAsia"/>
          <w:kern w:val="2"/>
          <w:u w:color="000000"/>
          <w:lang w:val="zh-TW" w:eastAsia="zh-CN"/>
        </w:rPr>
        <w:t>天津财经大学</w:t>
      </w:r>
      <w:r w:rsidRPr="00673BCD">
        <w:rPr>
          <w:rFonts w:ascii="宋体" w:eastAsia="宋体" w:hAnsi="宋体" w:cs="宋体" w:hint="eastAsia"/>
          <w:kern w:val="2"/>
          <w:u w:color="000000"/>
          <w:lang w:eastAsia="zh-CN"/>
        </w:rPr>
        <w:t>校内指定地点</w:t>
      </w:r>
      <w:r w:rsidRPr="00673BCD">
        <w:rPr>
          <w:rFonts w:ascii="宋体" w:hAnsi="宋体" w:cs="宋体" w:hint="eastAsia"/>
          <w:u w:color="FF0000"/>
          <w:lang w:val="zh-TW" w:eastAsia="zh-TW"/>
        </w:rPr>
        <w:t>（特殊情况以合同为准）。</w:t>
      </w:r>
    </w:p>
    <w:p w:rsidR="005A280A" w:rsidRPr="00673BCD" w:rsidRDefault="002B4FC3">
      <w:pPr>
        <w:widowControl w:val="0"/>
        <w:spacing w:line="360" w:lineRule="auto"/>
        <w:ind w:firstLineChars="98" w:firstLine="236"/>
        <w:jc w:val="both"/>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★四、</w:t>
      </w:r>
      <w:r w:rsidRPr="00673BCD">
        <w:rPr>
          <w:rFonts w:ascii="宋体" w:hAnsi="宋体" w:cs="宋体" w:hint="eastAsia"/>
          <w:b/>
          <w:lang w:val="zh-TW" w:eastAsia="zh-TW"/>
        </w:rPr>
        <w:t>付款方式</w:t>
      </w:r>
    </w:p>
    <w:p w:rsidR="005A280A" w:rsidRPr="00673BCD" w:rsidRDefault="002B4FC3">
      <w:pPr>
        <w:tabs>
          <w:tab w:val="left" w:pos="3031"/>
        </w:tabs>
        <w:spacing w:line="360" w:lineRule="auto"/>
        <w:ind w:firstLineChars="150" w:firstLine="360"/>
        <w:rPr>
          <w:rFonts w:ascii="宋体" w:hAnsi="宋体" w:cs="宋体"/>
          <w:lang w:eastAsia="zh-CN"/>
        </w:rPr>
      </w:pPr>
      <w:r w:rsidRPr="00673BCD">
        <w:rPr>
          <w:rFonts w:ascii="宋体" w:eastAsia="宋体" w:hAnsi="宋体" w:cs="宋体" w:hint="eastAsia"/>
          <w:kern w:val="2"/>
          <w:u w:color="000000"/>
          <w:lang w:eastAsia="zh-CN"/>
        </w:rPr>
        <w:t>采购人</w:t>
      </w:r>
      <w:r w:rsidRPr="00673BCD">
        <w:rPr>
          <w:rFonts w:ascii="宋体" w:eastAsia="宋体" w:hAnsi="宋体" w:cs="宋体" w:hint="eastAsia"/>
          <w:kern w:val="2"/>
          <w:u w:color="000000"/>
          <w:lang w:val="zh-TW" w:eastAsia="zh-CN"/>
        </w:rPr>
        <w:t>在足额收到</w:t>
      </w:r>
      <w:r w:rsidRPr="00673BCD">
        <w:rPr>
          <w:rFonts w:ascii="宋体" w:eastAsia="宋体" w:hAnsi="宋体" w:cs="宋体" w:hint="eastAsia"/>
          <w:kern w:val="2"/>
          <w:u w:color="000000"/>
          <w:lang w:eastAsia="zh-CN"/>
        </w:rPr>
        <w:t>中标人</w:t>
      </w:r>
      <w:r w:rsidRPr="00673BCD">
        <w:rPr>
          <w:rFonts w:ascii="宋体" w:eastAsia="宋体" w:hAnsi="宋体" w:cs="宋体" w:hint="eastAsia"/>
          <w:kern w:val="2"/>
          <w:u w:color="000000"/>
          <w:lang w:val="zh-TW" w:eastAsia="zh-CN"/>
        </w:rPr>
        <w:t>缴纳的履约保证金之日起15个工作日内，向</w:t>
      </w:r>
      <w:r w:rsidRPr="00673BCD">
        <w:rPr>
          <w:rFonts w:ascii="宋体" w:eastAsia="宋体" w:hAnsi="宋体" w:cs="宋体" w:hint="eastAsia"/>
          <w:kern w:val="2"/>
          <w:u w:color="000000"/>
          <w:lang w:eastAsia="zh-CN"/>
        </w:rPr>
        <w:t>中标人</w:t>
      </w:r>
      <w:r w:rsidRPr="00673BCD">
        <w:rPr>
          <w:rFonts w:ascii="宋体" w:eastAsia="宋体" w:hAnsi="宋体" w:cs="宋体" w:hint="eastAsia"/>
          <w:kern w:val="2"/>
          <w:u w:color="000000"/>
          <w:lang w:val="zh-TW" w:eastAsia="zh-CN"/>
        </w:rPr>
        <w:t>一次性支付合同总金额100%合同价款</w:t>
      </w:r>
      <w:r w:rsidRPr="00673BCD">
        <w:rPr>
          <w:rFonts w:ascii="宋体" w:hAnsi="宋体" w:cs="宋体" w:hint="eastAsia"/>
          <w:lang w:eastAsia="zh-CN"/>
        </w:rPr>
        <w:t>（最终以双方签订合同为准）。</w:t>
      </w:r>
    </w:p>
    <w:p w:rsidR="005A280A" w:rsidRPr="00673BCD" w:rsidRDefault="002B4FC3">
      <w:pPr>
        <w:widowControl w:val="0"/>
        <w:autoSpaceDE w:val="0"/>
        <w:autoSpaceDN w:val="0"/>
        <w:adjustRightInd w:val="0"/>
        <w:spacing w:line="360" w:lineRule="auto"/>
        <w:ind w:firstLineChars="200" w:firstLine="482"/>
        <w:jc w:val="both"/>
        <w:rPr>
          <w:rFonts w:eastAsia="宋体"/>
          <w:b/>
          <w:kern w:val="2"/>
          <w:szCs w:val="20"/>
          <w:lang w:eastAsia="zh-CN"/>
        </w:rPr>
      </w:pPr>
      <w:r w:rsidRPr="00673BCD">
        <w:rPr>
          <w:rFonts w:eastAsia="宋体" w:hint="eastAsia"/>
          <w:b/>
          <w:kern w:val="2"/>
          <w:szCs w:val="20"/>
          <w:lang w:eastAsia="zh-CN"/>
        </w:rPr>
        <w:t>五、投标保证金和履约保证金</w:t>
      </w:r>
    </w:p>
    <w:p w:rsidR="005A280A" w:rsidRPr="00673BCD" w:rsidRDefault="002B4FC3">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673BCD">
        <w:rPr>
          <w:rFonts w:asciiTheme="minorEastAsia" w:hAnsiTheme="minorEastAsia" w:hint="eastAsia"/>
          <w:kern w:val="2"/>
          <w:szCs w:val="20"/>
          <w:lang w:eastAsia="zh-CN"/>
        </w:rPr>
        <w:t>（一）</w:t>
      </w:r>
      <w:r w:rsidRPr="00673BCD">
        <w:rPr>
          <w:rFonts w:asciiTheme="minorEastAsia" w:hAnsiTheme="minorEastAsia" w:cs="宋体" w:hint="eastAsia"/>
          <w:lang w:val="zh-TW" w:eastAsia="zh-CN"/>
        </w:rPr>
        <w:t>投标</w:t>
      </w:r>
      <w:r w:rsidRPr="00673BCD">
        <w:rPr>
          <w:rFonts w:asciiTheme="minorEastAsia" w:hAnsiTheme="minorEastAsia" w:cs="宋体" w:hint="eastAsia"/>
          <w:lang w:val="zh-TW" w:eastAsia="zh-TW"/>
        </w:rPr>
        <w:t>保证金</w:t>
      </w:r>
      <w:r w:rsidRPr="00673BCD">
        <w:rPr>
          <w:rFonts w:asciiTheme="minorEastAsia" w:hAnsiTheme="minorEastAsia" w:cs="宋体" w:hint="eastAsia"/>
          <w:lang w:val="zh-TW" w:eastAsia="zh-CN"/>
        </w:rPr>
        <w:t>的收取</w:t>
      </w:r>
      <w:r w:rsidRPr="00673BCD">
        <w:rPr>
          <w:rFonts w:asciiTheme="minorEastAsia" w:hAnsiTheme="minorEastAsia" w:cs="宋体" w:hint="eastAsia"/>
          <w:lang w:val="zh-TW" w:eastAsia="zh-TW"/>
        </w:rPr>
        <w:t>：</w:t>
      </w:r>
      <w:r w:rsidRPr="00673BCD">
        <w:rPr>
          <w:rFonts w:asciiTheme="minorEastAsia" w:hAnsiTheme="minorEastAsia" w:cs="宋体" w:hint="eastAsia"/>
          <w:lang w:val="zh-TW" w:eastAsia="zh-CN"/>
        </w:rPr>
        <w:t>本项目收取投标保证金。</w:t>
      </w:r>
    </w:p>
    <w:p w:rsidR="005A280A" w:rsidRPr="00673BCD" w:rsidRDefault="002B4FC3">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673BCD">
        <w:rPr>
          <w:rFonts w:asciiTheme="minorEastAsia" w:hAnsiTheme="minorEastAsia" w:cs="宋体" w:hint="eastAsia"/>
          <w:lang w:val="zh-TW" w:eastAsia="zh-CN"/>
        </w:rPr>
        <w:t>根据《中华人民共和国政府采购法实施条例》，本项目投标保证金以不超过采购项目预算金额的2%收取。</w:t>
      </w:r>
    </w:p>
    <w:p w:rsidR="005A280A" w:rsidRPr="00673BCD" w:rsidRDefault="002B4FC3">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673BCD">
        <w:rPr>
          <w:rFonts w:asciiTheme="minorEastAsia" w:hAnsiTheme="minorEastAsia" w:cs="宋体" w:hint="eastAsia"/>
          <w:lang w:val="zh-TW" w:eastAsia="zh-CN"/>
        </w:rPr>
        <w:t>（二）投标保证金的退还：</w:t>
      </w:r>
    </w:p>
    <w:p w:rsidR="005A280A" w:rsidRPr="00673BCD" w:rsidRDefault="002B4FC3">
      <w:pPr>
        <w:spacing w:line="360" w:lineRule="auto"/>
        <w:ind w:firstLineChars="200" w:firstLine="480"/>
        <w:rPr>
          <w:rFonts w:asciiTheme="minorEastAsia" w:hAnsiTheme="minorEastAsia" w:cs="宋体"/>
          <w:lang w:val="zh-TW" w:eastAsia="zh-CN"/>
        </w:rPr>
      </w:pPr>
      <w:r w:rsidRPr="00673BCD">
        <w:rPr>
          <w:rFonts w:asciiTheme="minorEastAsia" w:hAnsiTheme="minorEastAsia" w:cs="宋体" w:hint="eastAsia"/>
          <w:lang w:val="zh-TW" w:eastAsia="zh-CN"/>
        </w:rPr>
        <w:t>1.未中标供应商自中标公告发布（中标通知书发出）之日起5个工作日内退还投标保证金。</w:t>
      </w:r>
    </w:p>
    <w:p w:rsidR="005A280A" w:rsidRPr="00673BCD" w:rsidRDefault="002B4FC3">
      <w:pPr>
        <w:spacing w:line="360" w:lineRule="auto"/>
        <w:ind w:firstLineChars="200" w:firstLine="480"/>
        <w:rPr>
          <w:rFonts w:asciiTheme="minorEastAsia" w:hAnsiTheme="minorEastAsia" w:cs="宋体"/>
          <w:lang w:val="zh-TW" w:eastAsia="zh-CN"/>
        </w:rPr>
      </w:pPr>
      <w:r w:rsidRPr="00673BCD">
        <w:rPr>
          <w:rFonts w:asciiTheme="minorEastAsia" w:hAnsiTheme="minorEastAsia" w:cs="宋体" w:hint="eastAsia"/>
          <w:lang w:val="zh-TW" w:eastAsia="zh-CN"/>
        </w:rPr>
        <w:t>2.中标供应商合同签订后请将一份原件交到采购代理机构，自签订之日起5个工作日内退还中标供应商的投标保证金。</w:t>
      </w:r>
    </w:p>
    <w:p w:rsidR="005A280A" w:rsidRPr="00673BCD" w:rsidRDefault="002B4FC3">
      <w:pPr>
        <w:spacing w:line="360" w:lineRule="auto"/>
        <w:ind w:firstLineChars="200" w:firstLine="480"/>
        <w:rPr>
          <w:rFonts w:asciiTheme="minorEastAsia" w:hAnsiTheme="minorEastAsia" w:cs="宋体"/>
          <w:lang w:val="zh-TW" w:eastAsia="zh-CN"/>
        </w:rPr>
      </w:pPr>
      <w:r w:rsidRPr="00673BCD">
        <w:rPr>
          <w:rFonts w:asciiTheme="minorEastAsia" w:hAnsiTheme="minorEastAsia" w:cs="宋体" w:hint="eastAsia"/>
          <w:lang w:val="zh-TW" w:eastAsia="zh-CN"/>
        </w:rPr>
        <w:t>3.以保函形式提交投标保证金的，请供应商自中标公告发布之日起凭收据领取保函原件。</w:t>
      </w:r>
    </w:p>
    <w:p w:rsidR="005A280A" w:rsidRPr="00673BCD" w:rsidRDefault="002B4FC3">
      <w:pPr>
        <w:spacing w:line="360" w:lineRule="auto"/>
        <w:ind w:firstLineChars="200" w:firstLine="480"/>
        <w:rPr>
          <w:rFonts w:asciiTheme="minorEastAsia" w:hAnsiTheme="minorEastAsia" w:cs="宋体"/>
          <w:lang w:val="zh-TW" w:eastAsia="zh-CN"/>
        </w:rPr>
      </w:pPr>
      <w:r w:rsidRPr="00673BCD">
        <w:rPr>
          <w:rFonts w:asciiTheme="minorEastAsia" w:hAnsiTheme="minorEastAsia" w:cs="宋体" w:hint="eastAsia"/>
          <w:lang w:eastAsia="zh-CN"/>
        </w:rPr>
        <w:t>（三）</w:t>
      </w:r>
      <w:r w:rsidRPr="00673BCD">
        <w:rPr>
          <w:rFonts w:asciiTheme="minorEastAsia" w:hAnsiTheme="minorEastAsia" w:cs="宋体"/>
          <w:lang w:val="zh-TW" w:eastAsia="zh-CN"/>
        </w:rPr>
        <w:t>履约保证金</w:t>
      </w:r>
      <w:r w:rsidRPr="00673BCD">
        <w:rPr>
          <w:rFonts w:asciiTheme="minorEastAsia" w:hAnsiTheme="minorEastAsia" w:cs="宋体" w:hint="eastAsia"/>
          <w:lang w:val="zh-TW" w:eastAsia="zh-CN"/>
        </w:rPr>
        <w:t>的收取</w:t>
      </w:r>
      <w:r w:rsidRPr="00673BCD">
        <w:rPr>
          <w:rFonts w:asciiTheme="minorEastAsia" w:hAnsiTheme="minorEastAsia" w:cs="宋体"/>
          <w:lang w:val="zh-TW" w:eastAsia="zh-CN"/>
        </w:rPr>
        <w:t>：</w:t>
      </w:r>
      <w:r w:rsidRPr="00673BCD">
        <w:rPr>
          <w:rFonts w:asciiTheme="minorEastAsia" w:hAnsiTheme="minorEastAsia" w:cs="宋体" w:hint="eastAsia"/>
          <w:lang w:val="zh-TW" w:eastAsia="zh-CN"/>
        </w:rPr>
        <w:t>合同签订生效后，</w:t>
      </w:r>
      <w:r w:rsidRPr="00673BCD">
        <w:rPr>
          <w:rFonts w:asciiTheme="minorEastAsia" w:hAnsiTheme="minorEastAsia" w:cs="宋体" w:hint="eastAsia"/>
          <w:lang w:eastAsia="zh-CN"/>
        </w:rPr>
        <w:t>中标人</w:t>
      </w:r>
      <w:r w:rsidRPr="00673BCD">
        <w:rPr>
          <w:rFonts w:asciiTheme="minorEastAsia" w:hAnsiTheme="minorEastAsia" w:cs="宋体" w:hint="eastAsia"/>
          <w:lang w:val="zh-TW" w:eastAsia="zh-CN"/>
        </w:rPr>
        <w:t xml:space="preserve">须向采购人缴纳合同总金额10%的履约保证金(中标人可以以支票、本票、汇票、银行汇款或者金融机构、担保机构出具的保函等非现金形式提交履约保证金) </w:t>
      </w:r>
      <w:r w:rsidRPr="00673BCD">
        <w:rPr>
          <w:rFonts w:asciiTheme="minorEastAsia" w:hAnsiTheme="minorEastAsia" w:cs="宋体"/>
          <w:lang w:val="zh-TW" w:eastAsia="zh-CN"/>
        </w:rPr>
        <w:t>。</w:t>
      </w:r>
    </w:p>
    <w:p w:rsidR="005A280A" w:rsidRPr="00673BCD" w:rsidRDefault="002B4FC3">
      <w:pPr>
        <w:spacing w:line="360" w:lineRule="auto"/>
        <w:ind w:firstLineChars="200" w:firstLine="480"/>
        <w:rPr>
          <w:rFonts w:asciiTheme="minorEastAsia" w:hAnsiTheme="minorEastAsia" w:cs="宋体"/>
          <w:lang w:eastAsia="zh-CN"/>
        </w:rPr>
      </w:pPr>
      <w:r w:rsidRPr="00673BCD">
        <w:rPr>
          <w:rFonts w:asciiTheme="minorEastAsia" w:hAnsiTheme="minorEastAsia" w:cs="宋体" w:hint="eastAsia"/>
          <w:lang w:val="zh-TW" w:eastAsia="zh-CN"/>
        </w:rPr>
        <w:t>（四）履约保证金的退还：本项目整体验收合格之日起15个工作日内，采购人无息全额退还中标人已缴纳合同总金额10%的履约保证金。</w:t>
      </w:r>
      <w:r w:rsidRPr="00673BCD">
        <w:rPr>
          <w:rFonts w:asciiTheme="minorEastAsia" w:hAnsiTheme="minorEastAsia" w:cs="宋体" w:hint="eastAsia"/>
          <w:lang w:eastAsia="zh-CN"/>
        </w:rPr>
        <w:t xml:space="preserve">  </w:t>
      </w:r>
    </w:p>
    <w:p w:rsidR="005A280A" w:rsidRPr="00673BCD" w:rsidRDefault="002B4FC3">
      <w:pPr>
        <w:spacing w:line="360" w:lineRule="auto"/>
        <w:ind w:firstLineChars="195" w:firstLine="470"/>
        <w:rPr>
          <w:rFonts w:asciiTheme="minorEastAsia" w:hAnsiTheme="minorEastAsia" w:cs="宋体"/>
          <w:b/>
          <w:lang w:eastAsia="zh-CN"/>
        </w:rPr>
      </w:pPr>
      <w:r w:rsidRPr="00673BCD">
        <w:rPr>
          <w:rFonts w:asciiTheme="minorEastAsia" w:hAnsiTheme="minorEastAsia" w:cs="宋体" w:hint="eastAsia"/>
          <w:b/>
          <w:lang w:eastAsia="zh-CN"/>
        </w:rPr>
        <w:t>六、</w:t>
      </w:r>
      <w:r w:rsidRPr="00673BCD">
        <w:rPr>
          <w:rFonts w:asciiTheme="minorEastAsia" w:hAnsiTheme="minorEastAsia" w:hint="eastAsia"/>
          <w:b/>
          <w:lang w:eastAsia="zh-CN"/>
        </w:rPr>
        <w:t>验收方法及标准</w:t>
      </w:r>
    </w:p>
    <w:p w:rsidR="005A280A" w:rsidRPr="00673BCD" w:rsidRDefault="002B4FC3">
      <w:pPr>
        <w:autoSpaceDE w:val="0"/>
        <w:autoSpaceDN w:val="0"/>
        <w:adjustRightInd w:val="0"/>
        <w:spacing w:line="360" w:lineRule="auto"/>
        <w:ind w:firstLineChars="200" w:firstLine="480"/>
        <w:rPr>
          <w:lang w:eastAsia="zh-CN"/>
        </w:rPr>
      </w:pPr>
      <w:r w:rsidRPr="00673BCD">
        <w:rPr>
          <w:rFonts w:hint="eastAsia"/>
          <w:lang w:eastAsia="zh-CN"/>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w:t>
      </w:r>
      <w:proofErr w:type="gramStart"/>
      <w:r w:rsidRPr="00673BCD">
        <w:rPr>
          <w:rFonts w:hint="eastAsia"/>
          <w:lang w:eastAsia="zh-CN"/>
        </w:rPr>
        <w:t>验收书</w:t>
      </w:r>
      <w:proofErr w:type="gramEnd"/>
      <w:r w:rsidRPr="00673BCD">
        <w:rPr>
          <w:rFonts w:hint="eastAsia"/>
          <w:lang w:eastAsia="zh-CN"/>
        </w:rPr>
        <w:t>的参考资料一并存档。验收结束后，应当出具验收书，列明各项服务的考核验收情况及项目总体评价，由验收双方共同签署。</w:t>
      </w:r>
    </w:p>
    <w:p w:rsidR="005A280A" w:rsidRPr="00673BCD" w:rsidRDefault="002B4FC3">
      <w:pPr>
        <w:spacing w:line="360" w:lineRule="auto"/>
        <w:ind w:firstLineChars="195" w:firstLine="470"/>
        <w:rPr>
          <w:rFonts w:asciiTheme="minorEastAsia" w:hAnsiTheme="minorEastAsia" w:cs="宋体"/>
          <w:b/>
          <w:lang w:eastAsia="zh-CN"/>
        </w:rPr>
      </w:pPr>
      <w:bookmarkStart w:id="5" w:name="_Toc498014230"/>
      <w:bookmarkStart w:id="6" w:name="_Toc61343638"/>
      <w:r w:rsidRPr="00673BCD">
        <w:rPr>
          <w:rFonts w:asciiTheme="minorEastAsia" w:hAnsiTheme="minorEastAsia" w:cs="宋体" w:hint="eastAsia"/>
          <w:b/>
          <w:lang w:eastAsia="zh-CN"/>
        </w:rPr>
        <w:t>七、其他要求</w:t>
      </w:r>
      <w:bookmarkStart w:id="7" w:name="_Toc13556"/>
      <w:bookmarkStart w:id="8" w:name="_Toc28959"/>
      <w:bookmarkStart w:id="9" w:name="_Toc5794"/>
      <w:r w:rsidRPr="00673BCD">
        <w:rPr>
          <w:rFonts w:asciiTheme="minorEastAsia" w:hAnsiTheme="minorEastAsia" w:cs="宋体" w:hint="eastAsia"/>
          <w:b/>
          <w:lang w:eastAsia="zh-CN"/>
        </w:rPr>
        <w:t>及说明</w:t>
      </w:r>
      <w:bookmarkEnd w:id="7"/>
      <w:bookmarkEnd w:id="8"/>
      <w:bookmarkEnd w:id="9"/>
    </w:p>
    <w:p w:rsidR="005A280A" w:rsidRPr="00673BCD" w:rsidRDefault="002B4FC3">
      <w:pPr>
        <w:spacing w:line="360" w:lineRule="auto"/>
        <w:ind w:firstLineChars="195" w:firstLine="468"/>
        <w:rPr>
          <w:rFonts w:ascii="宋体" w:hAnsi="宋体" w:cs="宋体"/>
          <w:kern w:val="2"/>
          <w:u w:color="000000"/>
          <w:lang w:eastAsia="zh-CN"/>
        </w:rPr>
      </w:pPr>
      <w:r w:rsidRPr="00673BCD">
        <w:rPr>
          <w:rFonts w:ascii="宋体" w:hAnsi="宋体" w:cs="宋体" w:hint="eastAsia"/>
          <w:kern w:val="2"/>
          <w:u w:color="000000"/>
          <w:lang w:eastAsia="zh-CN"/>
        </w:rPr>
        <w:lastRenderedPageBreak/>
        <w:t>1.投标人不得将本项目进行转包。</w:t>
      </w:r>
    </w:p>
    <w:p w:rsidR="005A280A" w:rsidRPr="00673BCD" w:rsidRDefault="002B4FC3">
      <w:pPr>
        <w:spacing w:line="360" w:lineRule="auto"/>
        <w:ind w:firstLineChars="100" w:firstLine="240"/>
        <w:rPr>
          <w:rFonts w:ascii="宋体" w:hAnsi="宋体" w:cs="宋体"/>
          <w:kern w:val="2"/>
          <w:u w:color="000000"/>
          <w:lang w:eastAsia="zh-CN"/>
        </w:rPr>
      </w:pPr>
      <w:r w:rsidRPr="00673BCD">
        <w:rPr>
          <w:rFonts w:ascii="宋体" w:hAnsi="宋体" w:cs="宋体" w:hint="eastAsia"/>
          <w:kern w:val="2"/>
          <w:u w:color="000000"/>
          <w:lang w:eastAsia="zh-CN"/>
        </w:rPr>
        <w:t>★2.本</w:t>
      </w:r>
      <w:proofErr w:type="gramStart"/>
      <w:r w:rsidRPr="00673BCD">
        <w:rPr>
          <w:rFonts w:ascii="宋体" w:hAnsi="宋体" w:cs="宋体" w:hint="eastAsia"/>
          <w:kern w:val="2"/>
          <w:u w:color="000000"/>
          <w:lang w:eastAsia="zh-CN"/>
        </w:rPr>
        <w:t>项目兼投不兼</w:t>
      </w:r>
      <w:proofErr w:type="gramEnd"/>
      <w:r w:rsidRPr="00673BCD">
        <w:rPr>
          <w:rFonts w:ascii="宋体" w:hAnsi="宋体" w:cs="宋体" w:hint="eastAsia"/>
          <w:kern w:val="2"/>
          <w:u w:color="000000"/>
          <w:lang w:eastAsia="zh-CN"/>
        </w:rPr>
        <w:t xml:space="preserve">中，如投标人在第一包确定为中标人，则不能参与第二包的评审。    </w:t>
      </w:r>
    </w:p>
    <w:bookmarkEnd w:id="5"/>
    <w:bookmarkEnd w:id="6"/>
    <w:p w:rsidR="005A280A" w:rsidRPr="00673BCD" w:rsidRDefault="002B4FC3">
      <w:pPr>
        <w:widowControl w:val="0"/>
        <w:spacing w:line="360" w:lineRule="auto"/>
        <w:jc w:val="both"/>
        <w:rPr>
          <w:rFonts w:asciiTheme="minorEastAsia" w:hAnsiTheme="minorEastAsia"/>
          <w:b/>
          <w:kern w:val="2"/>
          <w:u w:color="000000"/>
          <w:lang w:val="zh-TW" w:eastAsia="zh-CN"/>
        </w:rPr>
      </w:pPr>
      <w:r w:rsidRPr="00673BCD">
        <w:rPr>
          <w:rFonts w:asciiTheme="minorEastAsia" w:hAnsiTheme="minorEastAsia" w:hint="eastAsia"/>
          <w:b/>
          <w:kern w:val="2"/>
          <w:u w:color="000000"/>
          <w:lang w:val="zh-TW" w:eastAsia="zh-CN"/>
        </w:rPr>
        <w:t>第三节  投标文件的提交</w:t>
      </w:r>
    </w:p>
    <w:p w:rsidR="005A280A" w:rsidRPr="00673BCD" w:rsidRDefault="002B4FC3">
      <w:pPr>
        <w:widowControl w:val="0"/>
        <w:spacing w:line="360" w:lineRule="auto"/>
        <w:ind w:firstLineChars="200" w:firstLine="482"/>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一、参加人员及要求</w:t>
      </w:r>
    </w:p>
    <w:p w:rsidR="005A280A" w:rsidRPr="00673BCD" w:rsidRDefault="002B4FC3">
      <w:pPr>
        <w:widowControl w:val="0"/>
        <w:spacing w:line="360" w:lineRule="auto"/>
        <w:ind w:firstLineChars="200" w:firstLine="480"/>
        <w:rPr>
          <w:rFonts w:ascii="宋体" w:eastAsia="宋体" w:hAnsi="宋体" w:cs="宋体"/>
          <w:kern w:val="2"/>
          <w:u w:color="000000"/>
          <w:lang w:val="zh-TW" w:eastAsia="zh-CN"/>
        </w:rPr>
      </w:pPr>
      <w:r w:rsidRPr="00673BCD">
        <w:rPr>
          <w:rFonts w:ascii="宋体" w:eastAsia="宋体" w:hAnsi="宋体" w:cs="宋体" w:hint="eastAsia"/>
          <w:kern w:val="2"/>
          <w:u w:color="000000"/>
          <w:lang w:val="zh-TW" w:eastAsia="zh-CN"/>
        </w:rPr>
        <w:t>投标人须于提交投标文件截止时间前将投标文件整体封装为一个</w:t>
      </w:r>
      <w:proofErr w:type="gramStart"/>
      <w:r w:rsidRPr="00673BCD">
        <w:rPr>
          <w:rFonts w:ascii="宋体" w:eastAsia="宋体" w:hAnsi="宋体" w:cs="宋体" w:hint="eastAsia"/>
          <w:kern w:val="2"/>
          <w:u w:color="000000"/>
          <w:lang w:val="zh-TW" w:eastAsia="zh-CN"/>
        </w:rPr>
        <w:t>密封包且在</w:t>
      </w:r>
      <w:proofErr w:type="gramEnd"/>
      <w:r w:rsidRPr="00673BCD">
        <w:rPr>
          <w:rFonts w:ascii="宋体" w:eastAsia="宋体" w:hAnsi="宋体" w:cs="宋体" w:hint="eastAsia"/>
          <w:kern w:val="2"/>
          <w:u w:color="000000"/>
          <w:lang w:val="zh-TW" w:eastAsia="zh-CN"/>
        </w:rPr>
        <w:t>密封包封面上注明投标项目相应信息（具体要求详见 招标文件第三部分 投标须知-“</w:t>
      </w:r>
      <w:r w:rsidRPr="00673BCD">
        <w:rPr>
          <w:rFonts w:ascii="宋体" w:eastAsia="宋体" w:hAnsi="宋体" w:cs="宋体"/>
          <w:kern w:val="2"/>
          <w:u w:color="000000"/>
          <w:lang w:val="zh-TW" w:eastAsia="zh-CN"/>
        </w:rPr>
        <w:t>D.</w:t>
      </w:r>
      <w:r w:rsidRPr="00673BCD">
        <w:rPr>
          <w:rFonts w:ascii="宋体" w:eastAsia="宋体" w:hAnsi="宋体" w:hint="eastAsia"/>
          <w:kern w:val="2"/>
          <w:u w:color="000000"/>
          <w:lang w:val="zh-TW" w:eastAsia="zh-CN"/>
        </w:rPr>
        <w:t>投标文件的密封和提交</w:t>
      </w:r>
      <w:r w:rsidRPr="00673BCD">
        <w:rPr>
          <w:rFonts w:ascii="宋体" w:eastAsia="宋体" w:hAnsi="宋体" w:cs="宋体" w:hint="eastAsia"/>
          <w:kern w:val="2"/>
          <w:u w:color="000000"/>
          <w:lang w:val="zh-TW" w:eastAsia="zh-CN"/>
        </w:rPr>
        <w:t>”）提交投标文件。开标由采购代理机构主持，邀请投标人参加。投标人未参加开标的，视同认可开标结果。</w:t>
      </w:r>
    </w:p>
    <w:p w:rsidR="005A280A" w:rsidRPr="00673BCD" w:rsidRDefault="002B4FC3">
      <w:pPr>
        <w:widowControl w:val="0"/>
        <w:spacing w:line="360" w:lineRule="auto"/>
        <w:ind w:firstLineChars="200" w:firstLine="480"/>
        <w:rPr>
          <w:rFonts w:ascii="宋体" w:eastAsia="宋体" w:hAnsi="宋体" w:cs="宋体"/>
          <w:kern w:val="2"/>
          <w:u w:color="000000"/>
          <w:lang w:eastAsia="zh-CN"/>
        </w:rPr>
      </w:pPr>
      <w:r w:rsidRPr="00673BCD">
        <w:rPr>
          <w:rFonts w:ascii="宋体" w:eastAsia="宋体" w:hAnsi="宋体" w:cs="宋体" w:hint="eastAsia"/>
          <w:kern w:val="2"/>
          <w:u w:color="000000"/>
          <w:lang w:eastAsia="zh-CN"/>
        </w:rPr>
        <w:t>（一）投标人参加开标：</w:t>
      </w:r>
    </w:p>
    <w:p w:rsidR="005A280A" w:rsidRPr="00673BCD" w:rsidRDefault="002B4FC3">
      <w:pPr>
        <w:widowControl w:val="0"/>
        <w:spacing w:line="360" w:lineRule="auto"/>
        <w:ind w:firstLineChars="200" w:firstLine="480"/>
        <w:rPr>
          <w:rFonts w:ascii="宋体" w:eastAsia="宋体" w:hAnsi="宋体" w:cs="宋体"/>
          <w:kern w:val="2"/>
          <w:u w:color="000000"/>
          <w:lang w:eastAsia="zh-CN"/>
        </w:rPr>
      </w:pPr>
      <w:r w:rsidRPr="00673BCD">
        <w:rPr>
          <w:rFonts w:ascii="宋体" w:eastAsia="宋体" w:hAnsi="宋体" w:cs="宋体" w:hint="eastAsia"/>
          <w:kern w:val="2"/>
          <w:u w:color="000000"/>
          <w:lang w:eastAsia="zh-CN"/>
        </w:rPr>
        <w:t>1.投标文件内须提供“投标代表人授权书”原件（具体格式详见 招标文件第五部分 附件―投标文件格式）；</w:t>
      </w:r>
    </w:p>
    <w:p w:rsidR="005A280A" w:rsidRPr="00673BCD" w:rsidRDefault="002B4FC3">
      <w:pPr>
        <w:widowControl w:val="0"/>
        <w:spacing w:line="360" w:lineRule="auto"/>
        <w:ind w:firstLineChars="200" w:firstLine="480"/>
        <w:rPr>
          <w:rFonts w:ascii="宋体" w:eastAsia="宋体" w:hAnsi="宋体" w:cs="宋体"/>
          <w:kern w:val="2"/>
          <w:u w:color="000000"/>
          <w:lang w:eastAsia="zh-CN"/>
        </w:rPr>
      </w:pPr>
      <w:r w:rsidRPr="00673BCD">
        <w:rPr>
          <w:rFonts w:ascii="宋体" w:eastAsia="宋体" w:hAnsi="宋体" w:cs="宋体" w:hint="eastAsia"/>
          <w:kern w:val="2"/>
          <w:u w:color="000000"/>
          <w:lang w:eastAsia="zh-CN"/>
        </w:rPr>
        <w:t>2.投标代表人须提供身份证明材料（①须包含照片和身份证号码，如身份证、驾驶证、护照等；②原件、复印件、电子版均可）；</w:t>
      </w:r>
    </w:p>
    <w:p w:rsidR="005A280A" w:rsidRPr="00673BCD" w:rsidRDefault="002B4FC3">
      <w:pPr>
        <w:widowControl w:val="0"/>
        <w:spacing w:line="360" w:lineRule="auto"/>
        <w:ind w:firstLineChars="200" w:firstLine="480"/>
        <w:rPr>
          <w:rFonts w:ascii="宋体" w:eastAsia="宋体" w:hAnsi="宋体" w:cs="宋体"/>
          <w:kern w:val="2"/>
          <w:u w:color="000000"/>
          <w:lang w:eastAsia="zh-CN"/>
        </w:rPr>
      </w:pPr>
      <w:r w:rsidRPr="00673BCD">
        <w:rPr>
          <w:rFonts w:ascii="宋体" w:eastAsia="宋体" w:hAnsi="宋体" w:cs="宋体" w:hint="eastAsia"/>
          <w:kern w:val="2"/>
          <w:u w:color="000000"/>
          <w:lang w:eastAsia="zh-CN"/>
        </w:rPr>
        <w:t>3.参加开标的投标代表人，须与投标文件内“投标代表人授权书”写明的投标代表人一致）。</w:t>
      </w:r>
    </w:p>
    <w:p w:rsidR="005A280A" w:rsidRPr="00673BCD" w:rsidRDefault="002B4FC3">
      <w:pPr>
        <w:widowControl w:val="0"/>
        <w:spacing w:line="360" w:lineRule="auto"/>
        <w:ind w:firstLineChars="200" w:firstLine="480"/>
        <w:rPr>
          <w:rFonts w:ascii="宋体" w:eastAsia="宋体" w:hAnsi="宋体" w:cs="宋体"/>
          <w:kern w:val="2"/>
          <w:u w:color="000000"/>
          <w:lang w:eastAsia="zh-CN"/>
        </w:rPr>
      </w:pPr>
      <w:r w:rsidRPr="00673BCD">
        <w:rPr>
          <w:rFonts w:ascii="宋体" w:eastAsia="宋体" w:hAnsi="宋体" w:cs="宋体" w:hint="eastAsia"/>
          <w:kern w:val="2"/>
          <w:u w:color="000000"/>
          <w:lang w:eastAsia="zh-CN"/>
        </w:rPr>
        <w:t>（二）投标人不参加开标：</w:t>
      </w:r>
    </w:p>
    <w:p w:rsidR="005A280A" w:rsidRPr="00673BCD" w:rsidRDefault="002B4FC3">
      <w:pPr>
        <w:widowControl w:val="0"/>
        <w:spacing w:line="360" w:lineRule="auto"/>
        <w:ind w:firstLineChars="200" w:firstLine="480"/>
        <w:rPr>
          <w:rFonts w:ascii="宋体" w:eastAsia="宋体" w:hAnsi="宋体" w:cs="宋体"/>
          <w:kern w:val="2"/>
          <w:u w:color="000000"/>
          <w:lang w:eastAsia="zh-CN"/>
        </w:rPr>
      </w:pPr>
      <w:r w:rsidRPr="00673BCD">
        <w:rPr>
          <w:rFonts w:ascii="宋体" w:eastAsia="宋体" w:hAnsi="宋体" w:cs="宋体" w:hint="eastAsia"/>
          <w:kern w:val="2"/>
          <w:u w:color="000000"/>
          <w:lang w:eastAsia="zh-CN"/>
        </w:rPr>
        <w:t>投标文件内须提供“投标代表人授权书”原件（具体格式详见 招标文件第五部分 附件―投标文件格式）；</w:t>
      </w:r>
    </w:p>
    <w:p w:rsidR="005A280A" w:rsidRPr="00673BCD" w:rsidRDefault="002B4FC3">
      <w:pPr>
        <w:widowControl w:val="0"/>
        <w:autoSpaceDE w:val="0"/>
        <w:autoSpaceDN w:val="0"/>
        <w:adjustRightInd w:val="0"/>
        <w:spacing w:line="360" w:lineRule="auto"/>
        <w:ind w:firstLine="446"/>
        <w:rPr>
          <w:rFonts w:ascii="宋体" w:eastAsia="宋体" w:hAnsi="宋体" w:cs="宋体"/>
          <w:lang w:val="zh-TW" w:eastAsia="zh-CN"/>
        </w:rPr>
      </w:pPr>
      <w:r w:rsidRPr="00673BCD">
        <w:rPr>
          <w:rFonts w:ascii="宋体" w:eastAsia="宋体" w:hAnsi="宋体" w:cs="宋体" w:hint="eastAsia"/>
          <w:lang w:val="zh-TW" w:eastAsia="zh-CN"/>
        </w:rPr>
        <w:t>本项目</w:t>
      </w:r>
      <w:r w:rsidRPr="00673BCD">
        <w:rPr>
          <w:rFonts w:ascii="宋体" w:eastAsia="宋体" w:hAnsi="宋体" w:cs="宋体"/>
          <w:lang w:val="zh-TW" w:eastAsia="zh-TW"/>
        </w:rPr>
        <w:t>资</w:t>
      </w:r>
      <w:r w:rsidRPr="00673BCD">
        <w:rPr>
          <w:rFonts w:ascii="宋体" w:eastAsia="宋体" w:hAnsi="宋体" w:cs="宋体" w:hint="eastAsia"/>
          <w:lang w:val="zh-TW" w:eastAsia="zh-CN"/>
        </w:rPr>
        <w:t>格</w:t>
      </w:r>
      <w:r w:rsidRPr="00673BCD">
        <w:rPr>
          <w:rFonts w:ascii="宋体" w:eastAsia="宋体" w:hAnsi="宋体" w:cs="宋体"/>
          <w:lang w:val="zh-TW" w:eastAsia="zh-TW"/>
        </w:rPr>
        <w:t>审查时未按照以</w:t>
      </w:r>
      <w:r w:rsidRPr="00673BCD">
        <w:rPr>
          <w:rFonts w:ascii="宋体" w:eastAsia="宋体" w:hAnsi="宋体" w:cs="宋体" w:hint="eastAsia"/>
          <w:lang w:val="zh-TW" w:eastAsia="zh-CN"/>
        </w:rPr>
        <w:t>下</w:t>
      </w:r>
      <w:r w:rsidRPr="00673BCD">
        <w:rPr>
          <w:rFonts w:ascii="宋体" w:eastAsia="宋体" w:hAnsi="宋体" w:cs="宋体"/>
          <w:lang w:val="zh-TW" w:eastAsia="zh-TW"/>
        </w:rPr>
        <w:t>要求提供的，将视为无效投标。</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744"/>
        <w:gridCol w:w="5052"/>
      </w:tblGrid>
      <w:tr w:rsidR="00673BCD" w:rsidRPr="00673BCD">
        <w:trPr>
          <w:trHeight w:val="500"/>
          <w:jc w:val="center"/>
        </w:trPr>
        <w:tc>
          <w:tcPr>
            <w:tcW w:w="710" w:type="dxa"/>
            <w:vAlign w:val="center"/>
          </w:tcPr>
          <w:p w:rsidR="005A280A" w:rsidRPr="00673BCD" w:rsidRDefault="002B4FC3">
            <w:pPr>
              <w:widowControl w:val="0"/>
              <w:adjustRightInd w:val="0"/>
              <w:snapToGrid w:val="0"/>
              <w:spacing w:line="320" w:lineRule="exact"/>
              <w:jc w:val="both"/>
              <w:rPr>
                <w:rFonts w:ascii="宋体" w:eastAsia="宋体" w:hAnsi="宋体" w:cs="宋体"/>
                <w:b/>
                <w:kern w:val="2"/>
                <w:lang w:eastAsia="zh-CN"/>
              </w:rPr>
            </w:pPr>
            <w:r w:rsidRPr="00673BCD">
              <w:rPr>
                <w:rFonts w:ascii="宋体" w:eastAsia="宋体" w:hAnsi="宋体" w:cs="宋体" w:hint="eastAsia"/>
                <w:b/>
                <w:kern w:val="2"/>
                <w:lang w:eastAsia="zh-CN"/>
              </w:rPr>
              <w:t>序号</w:t>
            </w:r>
          </w:p>
        </w:tc>
        <w:tc>
          <w:tcPr>
            <w:tcW w:w="2744" w:type="dxa"/>
            <w:vAlign w:val="center"/>
          </w:tcPr>
          <w:p w:rsidR="005A280A" w:rsidRPr="00673BCD" w:rsidRDefault="002B4FC3">
            <w:pPr>
              <w:widowControl w:val="0"/>
              <w:adjustRightInd w:val="0"/>
              <w:snapToGrid w:val="0"/>
              <w:spacing w:line="320" w:lineRule="exact"/>
              <w:jc w:val="center"/>
              <w:rPr>
                <w:rFonts w:ascii="宋体" w:eastAsia="宋体" w:hAnsi="宋体" w:cs="宋体"/>
                <w:b/>
                <w:kern w:val="2"/>
                <w:lang w:eastAsia="zh-CN"/>
              </w:rPr>
            </w:pPr>
            <w:r w:rsidRPr="00673BCD">
              <w:rPr>
                <w:rFonts w:ascii="宋体" w:eastAsia="宋体" w:hAnsi="宋体" w:cs="宋体" w:hint="eastAsia"/>
                <w:b/>
                <w:kern w:val="2"/>
                <w:lang w:eastAsia="zh-CN"/>
              </w:rPr>
              <w:t>证件要求</w:t>
            </w:r>
          </w:p>
        </w:tc>
        <w:tc>
          <w:tcPr>
            <w:tcW w:w="5052" w:type="dxa"/>
            <w:vAlign w:val="center"/>
          </w:tcPr>
          <w:p w:rsidR="005A280A" w:rsidRPr="00673BCD" w:rsidRDefault="002B4FC3">
            <w:pPr>
              <w:widowControl w:val="0"/>
              <w:adjustRightInd w:val="0"/>
              <w:snapToGrid w:val="0"/>
              <w:spacing w:line="320" w:lineRule="exact"/>
              <w:jc w:val="center"/>
              <w:rPr>
                <w:rFonts w:ascii="宋体" w:eastAsia="宋体" w:hAnsi="宋体" w:cs="宋体"/>
                <w:b/>
                <w:kern w:val="2"/>
                <w:lang w:eastAsia="zh-CN"/>
              </w:rPr>
            </w:pPr>
            <w:r w:rsidRPr="00673BCD">
              <w:rPr>
                <w:rFonts w:ascii="宋体" w:eastAsia="宋体" w:hAnsi="宋体" w:cs="宋体" w:hint="eastAsia"/>
                <w:b/>
                <w:kern w:val="2"/>
                <w:lang w:eastAsia="zh-CN"/>
              </w:rPr>
              <w:t>合格条件</w:t>
            </w:r>
          </w:p>
        </w:tc>
      </w:tr>
      <w:tr w:rsidR="00673BCD" w:rsidRPr="00673BCD">
        <w:trPr>
          <w:trHeight w:val="70"/>
          <w:jc w:val="center"/>
        </w:trPr>
        <w:tc>
          <w:tcPr>
            <w:tcW w:w="710" w:type="dxa"/>
            <w:vAlign w:val="center"/>
          </w:tcPr>
          <w:p w:rsidR="005A280A" w:rsidRPr="00673BCD" w:rsidRDefault="002B4FC3">
            <w:pPr>
              <w:widowControl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1</w:t>
            </w:r>
          </w:p>
        </w:tc>
        <w:tc>
          <w:tcPr>
            <w:tcW w:w="2744" w:type="dxa"/>
            <w:vAlign w:val="center"/>
          </w:tcPr>
          <w:p w:rsidR="005A280A" w:rsidRPr="00673BCD" w:rsidRDefault="002B4FC3">
            <w:pPr>
              <w:widowControl w:val="0"/>
              <w:adjustRightInd w:val="0"/>
              <w:snapToGrid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营业执照副本或事业单位法人证书或民办非企业单位登记证书或社会团体法人登记证书或基金会法人登记证书或自然人的身份证明。</w:t>
            </w:r>
          </w:p>
        </w:tc>
        <w:tc>
          <w:tcPr>
            <w:tcW w:w="5052" w:type="dxa"/>
            <w:vAlign w:val="center"/>
          </w:tcPr>
          <w:p w:rsidR="005A280A" w:rsidRPr="00673BCD" w:rsidRDefault="002B4FC3">
            <w:pPr>
              <w:widowControl w:val="0"/>
              <w:adjustRightInd w:val="0"/>
              <w:snapToGrid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复印件附于投标文件内</w:t>
            </w:r>
          </w:p>
        </w:tc>
      </w:tr>
      <w:tr w:rsidR="00673BCD" w:rsidRPr="00673BCD">
        <w:trPr>
          <w:cantSplit/>
          <w:trHeight w:val="401"/>
          <w:jc w:val="center"/>
        </w:trPr>
        <w:tc>
          <w:tcPr>
            <w:tcW w:w="710" w:type="dxa"/>
            <w:vAlign w:val="center"/>
          </w:tcPr>
          <w:p w:rsidR="005A280A" w:rsidRPr="00673BCD" w:rsidRDefault="002B4FC3">
            <w:pPr>
              <w:widowControl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2</w:t>
            </w:r>
          </w:p>
        </w:tc>
        <w:tc>
          <w:tcPr>
            <w:tcW w:w="2744" w:type="dxa"/>
            <w:vAlign w:val="center"/>
          </w:tcPr>
          <w:p w:rsidR="005A280A" w:rsidRPr="00673BCD" w:rsidRDefault="002B4FC3">
            <w:pPr>
              <w:widowControl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val="zh-CN" w:eastAsia="zh-CN"/>
              </w:rPr>
              <w:t>财务状况报告等相关材料</w:t>
            </w:r>
          </w:p>
        </w:tc>
        <w:tc>
          <w:tcPr>
            <w:tcW w:w="5052" w:type="dxa"/>
            <w:vAlign w:val="center"/>
          </w:tcPr>
          <w:p w:rsidR="005A280A" w:rsidRPr="00673BCD" w:rsidRDefault="002B4FC3">
            <w:pPr>
              <w:adjustRightInd w:val="0"/>
              <w:snapToGrid w:val="0"/>
              <w:spacing w:line="300" w:lineRule="exact"/>
              <w:rPr>
                <w:rFonts w:ascii="宋体" w:eastAsia="宋体" w:hAnsi="宋体" w:cs="宋体"/>
                <w:sz w:val="21"/>
                <w:szCs w:val="21"/>
                <w:lang w:eastAsia="zh-CN"/>
              </w:rPr>
            </w:pPr>
            <w:r w:rsidRPr="00673BCD">
              <w:rPr>
                <w:rFonts w:ascii="宋体" w:eastAsia="宋体" w:hAnsi="宋体" w:cs="宋体" w:hint="eastAsia"/>
                <w:sz w:val="21"/>
                <w:szCs w:val="21"/>
                <w:lang w:eastAsia="zh-CN"/>
              </w:rPr>
              <w:t>（1）2025年度经第三方会计师事务所审计的财务报告复印件附于投标文件内；</w:t>
            </w:r>
          </w:p>
          <w:p w:rsidR="005A280A" w:rsidRPr="00673BCD" w:rsidRDefault="002B4FC3">
            <w:pPr>
              <w:adjustRightInd w:val="0"/>
              <w:snapToGrid w:val="0"/>
              <w:spacing w:line="300" w:lineRule="exact"/>
              <w:rPr>
                <w:rFonts w:ascii="宋体" w:eastAsia="宋体" w:hAnsi="宋体" w:cs="宋体"/>
                <w:sz w:val="21"/>
                <w:szCs w:val="21"/>
                <w:lang w:eastAsia="zh-CN"/>
              </w:rPr>
            </w:pPr>
            <w:r w:rsidRPr="00673BCD">
              <w:rPr>
                <w:rFonts w:ascii="宋体" w:eastAsia="宋体" w:hAnsi="宋体" w:cs="宋体" w:hint="eastAsia"/>
                <w:sz w:val="21"/>
                <w:szCs w:val="21"/>
                <w:lang w:eastAsia="zh-CN"/>
              </w:rPr>
              <w:t>（2）提交投标文件截止日前近六个月的银行出具的资信证明复印件附于投标文件内；</w:t>
            </w:r>
          </w:p>
          <w:p w:rsidR="005A280A" w:rsidRPr="00673BCD" w:rsidRDefault="002B4FC3">
            <w:pPr>
              <w:adjustRightInd w:val="0"/>
              <w:snapToGrid w:val="0"/>
              <w:spacing w:line="300" w:lineRule="exact"/>
              <w:rPr>
                <w:rFonts w:ascii="宋体" w:eastAsia="宋体" w:hAnsi="宋体" w:cs="宋体"/>
                <w:b/>
                <w:sz w:val="21"/>
                <w:szCs w:val="21"/>
                <w:lang w:eastAsia="zh-CN"/>
              </w:rPr>
            </w:pPr>
            <w:r w:rsidRPr="00673BCD">
              <w:rPr>
                <w:rFonts w:ascii="宋体" w:eastAsia="宋体" w:hAnsi="宋体" w:cs="宋体" w:hint="eastAsia"/>
                <w:b/>
                <w:sz w:val="21"/>
                <w:szCs w:val="21"/>
                <w:lang w:eastAsia="zh-CN"/>
              </w:rPr>
              <w:t>注：（1）、（2）两项提供任意一项即可。</w:t>
            </w:r>
          </w:p>
        </w:tc>
      </w:tr>
      <w:tr w:rsidR="00673BCD" w:rsidRPr="00673BCD">
        <w:trPr>
          <w:cantSplit/>
          <w:trHeight w:val="401"/>
          <w:jc w:val="center"/>
        </w:trPr>
        <w:tc>
          <w:tcPr>
            <w:tcW w:w="710" w:type="dxa"/>
            <w:vAlign w:val="center"/>
          </w:tcPr>
          <w:p w:rsidR="005A280A" w:rsidRPr="00673BCD" w:rsidRDefault="002B4FC3">
            <w:pPr>
              <w:widowControl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lastRenderedPageBreak/>
              <w:t>3</w:t>
            </w:r>
          </w:p>
        </w:tc>
        <w:tc>
          <w:tcPr>
            <w:tcW w:w="2744" w:type="dxa"/>
            <w:vAlign w:val="center"/>
          </w:tcPr>
          <w:p w:rsidR="005A280A" w:rsidRPr="00673BCD" w:rsidRDefault="002B4FC3">
            <w:pPr>
              <w:widowControl w:val="0"/>
              <w:spacing w:line="320" w:lineRule="exact"/>
              <w:jc w:val="both"/>
              <w:rPr>
                <w:rFonts w:ascii="宋体" w:eastAsia="宋体" w:hAnsi="宋体" w:cs="宋体"/>
                <w:kern w:val="2"/>
                <w:sz w:val="21"/>
                <w:szCs w:val="21"/>
                <w:lang w:val="zh-CN" w:eastAsia="zh-CN"/>
              </w:rPr>
            </w:pPr>
            <w:r w:rsidRPr="00673BCD">
              <w:rPr>
                <w:rFonts w:ascii="宋体" w:eastAsia="宋体" w:hAnsi="宋体" w:cs="宋体" w:hint="eastAsia"/>
                <w:kern w:val="2"/>
                <w:sz w:val="21"/>
                <w:szCs w:val="21"/>
                <w:lang w:val="zh-CN" w:eastAsia="zh-CN"/>
              </w:rPr>
              <w:t>依法缴纳税收和社会保险费的相关证明材料</w:t>
            </w:r>
          </w:p>
        </w:tc>
        <w:tc>
          <w:tcPr>
            <w:tcW w:w="5052" w:type="dxa"/>
            <w:vAlign w:val="center"/>
          </w:tcPr>
          <w:p w:rsidR="005A280A" w:rsidRPr="00673BCD" w:rsidRDefault="002B4FC3">
            <w:pPr>
              <w:adjustRightInd w:val="0"/>
              <w:snapToGrid w:val="0"/>
              <w:spacing w:line="300" w:lineRule="exact"/>
              <w:rPr>
                <w:rFonts w:ascii="宋体" w:eastAsia="宋体" w:hAnsi="宋体" w:cs="宋体"/>
                <w:sz w:val="21"/>
                <w:szCs w:val="21"/>
                <w:lang w:eastAsia="zh-CN"/>
              </w:rPr>
            </w:pPr>
            <w:r w:rsidRPr="00673BCD">
              <w:rPr>
                <w:rFonts w:ascii="宋体" w:eastAsia="宋体" w:hAnsi="宋体" w:cs="宋体" w:hint="eastAsia"/>
                <w:sz w:val="21"/>
                <w:szCs w:val="21"/>
                <w:lang w:eastAsia="zh-CN"/>
              </w:rPr>
              <w:t>（1）2026年度至少1个月的依法缴纳税收的相关证明材料复印件附于投标文件内；</w:t>
            </w:r>
          </w:p>
          <w:p w:rsidR="005A280A" w:rsidRPr="00673BCD" w:rsidRDefault="002B4FC3">
            <w:pPr>
              <w:adjustRightInd w:val="0"/>
              <w:snapToGrid w:val="0"/>
              <w:spacing w:line="300" w:lineRule="exact"/>
              <w:rPr>
                <w:rFonts w:ascii="宋体" w:eastAsia="宋体" w:hAnsi="宋体" w:cs="宋体"/>
                <w:sz w:val="21"/>
                <w:szCs w:val="21"/>
                <w:lang w:eastAsia="zh-CN"/>
              </w:rPr>
            </w:pPr>
            <w:r w:rsidRPr="00673BCD">
              <w:rPr>
                <w:rFonts w:ascii="宋体" w:eastAsia="宋体" w:hAnsi="宋体" w:cs="宋体" w:hint="eastAsia"/>
                <w:sz w:val="21"/>
                <w:szCs w:val="21"/>
                <w:lang w:eastAsia="zh-CN"/>
              </w:rPr>
              <w:t>（2）2026年度至少1个月的依法缴纳社会保险费的相关证明材料复印件附于投标文件内；</w:t>
            </w:r>
          </w:p>
          <w:p w:rsidR="005A280A" w:rsidRPr="00673BCD" w:rsidRDefault="002B4FC3">
            <w:pPr>
              <w:adjustRightInd w:val="0"/>
              <w:snapToGrid w:val="0"/>
              <w:spacing w:line="300" w:lineRule="exact"/>
              <w:rPr>
                <w:rFonts w:ascii="宋体" w:eastAsia="宋体" w:hAnsi="宋体" w:cs="宋体"/>
                <w:sz w:val="21"/>
                <w:szCs w:val="21"/>
                <w:lang w:eastAsia="zh-CN"/>
              </w:rPr>
            </w:pPr>
            <w:r w:rsidRPr="00673BCD">
              <w:rPr>
                <w:rFonts w:ascii="宋体" w:eastAsia="宋体" w:hAnsi="宋体" w:cs="宋体" w:hint="eastAsia"/>
                <w:b/>
                <w:sz w:val="21"/>
                <w:szCs w:val="21"/>
                <w:lang w:eastAsia="zh-CN"/>
              </w:rPr>
              <w:t>注：（1）、（2）两项均须提供。</w:t>
            </w:r>
          </w:p>
        </w:tc>
      </w:tr>
      <w:tr w:rsidR="00673BCD" w:rsidRPr="00673BCD">
        <w:trPr>
          <w:cantSplit/>
          <w:trHeight w:val="401"/>
          <w:jc w:val="center"/>
        </w:trPr>
        <w:tc>
          <w:tcPr>
            <w:tcW w:w="710" w:type="dxa"/>
            <w:vAlign w:val="center"/>
          </w:tcPr>
          <w:p w:rsidR="005A280A" w:rsidRPr="00673BCD" w:rsidRDefault="002B4FC3">
            <w:pPr>
              <w:widowControl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4</w:t>
            </w:r>
          </w:p>
        </w:tc>
        <w:tc>
          <w:tcPr>
            <w:tcW w:w="2744" w:type="dxa"/>
            <w:vAlign w:val="center"/>
          </w:tcPr>
          <w:p w:rsidR="005A280A" w:rsidRPr="00673BCD" w:rsidRDefault="002B4FC3">
            <w:pPr>
              <w:widowControl w:val="0"/>
              <w:spacing w:line="320" w:lineRule="exact"/>
              <w:jc w:val="both"/>
              <w:rPr>
                <w:rFonts w:ascii="宋体" w:eastAsia="宋体" w:hAnsi="宋体" w:cs="宋体"/>
                <w:kern w:val="2"/>
                <w:sz w:val="21"/>
                <w:szCs w:val="21"/>
                <w:lang w:val="zh-CN" w:eastAsia="zh-CN"/>
              </w:rPr>
            </w:pPr>
            <w:r w:rsidRPr="00673BCD">
              <w:rPr>
                <w:rFonts w:ascii="宋体" w:eastAsia="宋体" w:hAnsi="宋体" w:cs="宋体" w:hint="eastAsia"/>
                <w:kern w:val="2"/>
                <w:sz w:val="21"/>
                <w:szCs w:val="21"/>
                <w:lang w:val="zh-CN" w:eastAsia="zh-CN"/>
              </w:rPr>
              <w:t>无重大违法记录</w:t>
            </w:r>
          </w:p>
        </w:tc>
        <w:tc>
          <w:tcPr>
            <w:tcW w:w="5052" w:type="dxa"/>
            <w:vAlign w:val="center"/>
          </w:tcPr>
          <w:p w:rsidR="005A280A" w:rsidRPr="00673BCD" w:rsidRDefault="002B4FC3">
            <w:pPr>
              <w:widowControl w:val="0"/>
              <w:adjustRightInd w:val="0"/>
              <w:snapToGrid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提交投标文件截止日前3年在经营活动中没有重大违法记录的书面声明（截至提交投标文件截止日成立不足3年的供应商可提供自成立以来无重大违法记录的书面声明）原件（加盖公章、由法定代表人签字或盖章）附于投标文件内</w:t>
            </w:r>
          </w:p>
        </w:tc>
      </w:tr>
      <w:tr w:rsidR="00673BCD" w:rsidRPr="00673BCD">
        <w:trPr>
          <w:cantSplit/>
          <w:trHeight w:val="401"/>
          <w:jc w:val="center"/>
        </w:trPr>
        <w:tc>
          <w:tcPr>
            <w:tcW w:w="710" w:type="dxa"/>
            <w:vAlign w:val="center"/>
          </w:tcPr>
          <w:p w:rsidR="005A280A" w:rsidRPr="00673BCD" w:rsidRDefault="002B4FC3">
            <w:pPr>
              <w:widowControl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5</w:t>
            </w:r>
          </w:p>
        </w:tc>
        <w:tc>
          <w:tcPr>
            <w:tcW w:w="2744" w:type="dxa"/>
            <w:vAlign w:val="center"/>
          </w:tcPr>
          <w:p w:rsidR="005A280A" w:rsidRPr="00673BCD" w:rsidRDefault="002B4FC3">
            <w:pPr>
              <w:widowControl w:val="0"/>
              <w:spacing w:line="320" w:lineRule="exact"/>
              <w:jc w:val="both"/>
              <w:rPr>
                <w:rFonts w:ascii="宋体" w:eastAsia="宋体" w:hAnsi="宋体" w:cs="宋体"/>
                <w:kern w:val="2"/>
                <w:sz w:val="21"/>
                <w:szCs w:val="21"/>
                <w:lang w:val="zh-CN" w:eastAsia="zh-CN"/>
              </w:rPr>
            </w:pPr>
            <w:r w:rsidRPr="00673BCD">
              <w:rPr>
                <w:rFonts w:ascii="宋体" w:eastAsia="宋体" w:hAnsi="宋体" w:cs="宋体" w:hint="eastAsia"/>
                <w:kern w:val="2"/>
                <w:sz w:val="21"/>
                <w:szCs w:val="21"/>
                <w:lang w:val="zh-CN" w:eastAsia="zh-CN"/>
              </w:rPr>
              <w:t>具备履行合同所必需的设备和专业技术能力</w:t>
            </w:r>
          </w:p>
        </w:tc>
        <w:tc>
          <w:tcPr>
            <w:tcW w:w="5052" w:type="dxa"/>
            <w:vAlign w:val="center"/>
          </w:tcPr>
          <w:p w:rsidR="005A280A" w:rsidRPr="00673BCD" w:rsidRDefault="002B4FC3">
            <w:pPr>
              <w:widowControl w:val="0"/>
              <w:adjustRightInd w:val="0"/>
              <w:snapToGrid w:val="0"/>
              <w:spacing w:line="32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书面声明原件（加盖公章、由法定代表人签字或盖章）附于投标文件内</w:t>
            </w:r>
          </w:p>
        </w:tc>
      </w:tr>
      <w:tr w:rsidR="00673BCD" w:rsidRPr="00673BCD">
        <w:trPr>
          <w:cantSplit/>
          <w:trHeight w:val="401"/>
          <w:jc w:val="center"/>
        </w:trPr>
        <w:tc>
          <w:tcPr>
            <w:tcW w:w="710" w:type="dxa"/>
            <w:vAlign w:val="center"/>
          </w:tcPr>
          <w:p w:rsidR="005A280A" w:rsidRPr="00673BCD" w:rsidRDefault="002B4FC3">
            <w:pPr>
              <w:widowControl w:val="0"/>
              <w:spacing w:line="300" w:lineRule="exact"/>
              <w:jc w:val="both"/>
              <w:rPr>
                <w:rFonts w:ascii="宋体" w:eastAsia="宋体" w:hAnsi="宋体" w:cs="宋体"/>
                <w:kern w:val="2"/>
                <w:sz w:val="21"/>
                <w:szCs w:val="21"/>
                <w:lang w:eastAsia="zh-CN"/>
              </w:rPr>
            </w:pPr>
            <w:r w:rsidRPr="00673BCD">
              <w:rPr>
                <w:rFonts w:ascii="宋体" w:eastAsia="宋体" w:hAnsi="宋体" w:cs="宋体" w:hint="eastAsia"/>
                <w:kern w:val="2"/>
                <w:sz w:val="21"/>
                <w:szCs w:val="21"/>
                <w:lang w:eastAsia="zh-CN"/>
              </w:rPr>
              <w:t>6</w:t>
            </w:r>
          </w:p>
        </w:tc>
        <w:tc>
          <w:tcPr>
            <w:tcW w:w="2744" w:type="dxa"/>
            <w:vAlign w:val="center"/>
          </w:tcPr>
          <w:p w:rsidR="005A280A" w:rsidRPr="00673BCD" w:rsidRDefault="002B4FC3">
            <w:pPr>
              <w:widowControl w:val="0"/>
              <w:spacing w:line="300" w:lineRule="exact"/>
              <w:jc w:val="both"/>
              <w:rPr>
                <w:rFonts w:ascii="宋体" w:eastAsia="宋体" w:hAnsi="宋体" w:cs="宋体"/>
                <w:kern w:val="2"/>
                <w:sz w:val="21"/>
                <w:szCs w:val="21"/>
                <w:lang w:eastAsia="zh-CN"/>
              </w:rPr>
            </w:pPr>
            <w:r w:rsidRPr="00673BCD">
              <w:rPr>
                <w:rFonts w:ascii="宋体" w:hAnsi="宋体" w:cs="宋体" w:hint="eastAsia"/>
                <w:kern w:val="2"/>
                <w:sz w:val="21"/>
                <w:szCs w:val="21"/>
                <w:lang w:val="zh-CN" w:eastAsia="zh-CN"/>
              </w:rPr>
              <w:t>本项目专门面向</w:t>
            </w:r>
            <w:r w:rsidRPr="00673BCD">
              <w:rPr>
                <w:rFonts w:ascii="宋体" w:hAnsi="宋体" w:cs="宋体" w:hint="eastAsia"/>
                <w:kern w:val="2"/>
                <w:sz w:val="21"/>
                <w:szCs w:val="21"/>
                <w:lang w:eastAsia="zh-CN"/>
              </w:rPr>
              <w:t>中型、</w:t>
            </w:r>
            <w:r w:rsidRPr="00673BCD">
              <w:rPr>
                <w:rFonts w:ascii="宋体" w:hAnsi="宋体" w:cs="宋体" w:hint="eastAsia"/>
                <w:kern w:val="2"/>
                <w:sz w:val="21"/>
                <w:szCs w:val="21"/>
                <w:lang w:val="zh-CN" w:eastAsia="zh-CN"/>
              </w:rPr>
              <w:t>小型、微型企业采购，提供相应证明材料。</w:t>
            </w:r>
          </w:p>
        </w:tc>
        <w:tc>
          <w:tcPr>
            <w:tcW w:w="5052" w:type="dxa"/>
            <w:vAlign w:val="center"/>
          </w:tcPr>
          <w:p w:rsidR="005A280A" w:rsidRPr="00673BCD" w:rsidRDefault="002B4FC3">
            <w:pPr>
              <w:widowControl w:val="0"/>
              <w:adjustRightInd w:val="0"/>
              <w:snapToGrid w:val="0"/>
              <w:spacing w:line="300" w:lineRule="exact"/>
              <w:jc w:val="both"/>
              <w:rPr>
                <w:rFonts w:ascii="宋体" w:hAnsi="宋体"/>
                <w:kern w:val="2"/>
                <w:sz w:val="21"/>
                <w:szCs w:val="21"/>
                <w:lang w:eastAsia="zh-CN"/>
              </w:rPr>
            </w:pPr>
            <w:r w:rsidRPr="00673BCD">
              <w:rPr>
                <w:rFonts w:ascii="宋体" w:hAnsi="宋体" w:hint="eastAsia"/>
                <w:kern w:val="2"/>
                <w:sz w:val="21"/>
                <w:szCs w:val="21"/>
                <w:lang w:eastAsia="zh-CN"/>
              </w:rPr>
              <w:t>（1）《中小企业声明函》；</w:t>
            </w:r>
          </w:p>
          <w:p w:rsidR="005A280A" w:rsidRPr="00673BCD" w:rsidRDefault="002B4FC3">
            <w:pPr>
              <w:widowControl w:val="0"/>
              <w:adjustRightInd w:val="0"/>
              <w:snapToGrid w:val="0"/>
              <w:spacing w:line="300" w:lineRule="exact"/>
              <w:jc w:val="both"/>
              <w:rPr>
                <w:rFonts w:ascii="宋体" w:hAnsi="宋体"/>
                <w:kern w:val="2"/>
                <w:sz w:val="21"/>
                <w:szCs w:val="21"/>
                <w:lang w:eastAsia="zh-CN"/>
              </w:rPr>
            </w:pPr>
            <w:r w:rsidRPr="00673BCD">
              <w:rPr>
                <w:rFonts w:ascii="宋体" w:hAnsi="宋体" w:hint="eastAsia"/>
                <w:kern w:val="2"/>
                <w:sz w:val="21"/>
                <w:szCs w:val="21"/>
                <w:lang w:eastAsia="zh-CN"/>
              </w:rPr>
              <w:t>原件加盖公章附于投标文件内</w:t>
            </w:r>
          </w:p>
          <w:p w:rsidR="005A280A" w:rsidRPr="00673BCD" w:rsidRDefault="002B4FC3">
            <w:pPr>
              <w:widowControl w:val="0"/>
              <w:adjustRightInd w:val="0"/>
              <w:snapToGrid w:val="0"/>
              <w:spacing w:line="300" w:lineRule="exact"/>
              <w:jc w:val="both"/>
              <w:rPr>
                <w:rFonts w:ascii="宋体" w:hAnsi="宋体"/>
                <w:kern w:val="2"/>
                <w:sz w:val="21"/>
                <w:szCs w:val="21"/>
                <w:lang w:eastAsia="zh-CN"/>
              </w:rPr>
            </w:pPr>
            <w:r w:rsidRPr="00673BCD">
              <w:rPr>
                <w:rFonts w:ascii="宋体" w:hAnsi="宋体" w:hint="eastAsia"/>
                <w:kern w:val="2"/>
                <w:sz w:val="21"/>
                <w:szCs w:val="21"/>
                <w:lang w:eastAsia="zh-CN"/>
              </w:rPr>
              <w:t>（2）《残疾人福利性单位声明函》；</w:t>
            </w:r>
          </w:p>
          <w:p w:rsidR="005A280A" w:rsidRPr="00673BCD" w:rsidRDefault="002B4FC3">
            <w:pPr>
              <w:widowControl w:val="0"/>
              <w:adjustRightInd w:val="0"/>
              <w:snapToGrid w:val="0"/>
              <w:spacing w:line="300" w:lineRule="exact"/>
              <w:jc w:val="both"/>
              <w:rPr>
                <w:rFonts w:ascii="宋体" w:hAnsi="宋体"/>
                <w:kern w:val="2"/>
                <w:sz w:val="21"/>
                <w:szCs w:val="21"/>
                <w:lang w:eastAsia="zh-CN"/>
              </w:rPr>
            </w:pPr>
            <w:r w:rsidRPr="00673BCD">
              <w:rPr>
                <w:rFonts w:ascii="宋体" w:hAnsi="宋体" w:hint="eastAsia"/>
                <w:kern w:val="2"/>
                <w:sz w:val="21"/>
                <w:szCs w:val="21"/>
                <w:lang w:eastAsia="zh-CN"/>
              </w:rPr>
              <w:t>原件加盖公章附于投标文件内</w:t>
            </w:r>
          </w:p>
          <w:p w:rsidR="005A280A" w:rsidRPr="00673BCD" w:rsidRDefault="002B4FC3">
            <w:pPr>
              <w:widowControl w:val="0"/>
              <w:adjustRightInd w:val="0"/>
              <w:snapToGrid w:val="0"/>
              <w:spacing w:line="300" w:lineRule="exact"/>
              <w:jc w:val="both"/>
              <w:rPr>
                <w:rFonts w:ascii="宋体" w:hAnsi="宋体"/>
                <w:kern w:val="2"/>
                <w:sz w:val="21"/>
                <w:szCs w:val="21"/>
                <w:lang w:eastAsia="zh-CN"/>
              </w:rPr>
            </w:pPr>
            <w:r w:rsidRPr="00673BCD">
              <w:rPr>
                <w:rFonts w:ascii="宋体" w:hAnsi="宋体" w:hint="eastAsia"/>
                <w:kern w:val="2"/>
                <w:sz w:val="21"/>
                <w:szCs w:val="21"/>
                <w:lang w:eastAsia="zh-CN"/>
              </w:rPr>
              <w:t>（3）由省级以上监狱管理局、戒毒管理局（含新疆生产建设兵团）出具的属于监狱企业的证明文件；</w:t>
            </w:r>
          </w:p>
          <w:p w:rsidR="005A280A" w:rsidRPr="00673BCD" w:rsidRDefault="002B4FC3">
            <w:pPr>
              <w:widowControl w:val="0"/>
              <w:adjustRightInd w:val="0"/>
              <w:snapToGrid w:val="0"/>
              <w:spacing w:line="300" w:lineRule="exact"/>
              <w:jc w:val="both"/>
              <w:rPr>
                <w:rFonts w:ascii="宋体" w:hAnsi="宋体"/>
                <w:kern w:val="2"/>
                <w:sz w:val="21"/>
                <w:szCs w:val="21"/>
                <w:lang w:eastAsia="zh-CN"/>
              </w:rPr>
            </w:pPr>
            <w:r w:rsidRPr="00673BCD">
              <w:rPr>
                <w:rFonts w:ascii="宋体" w:hAnsi="宋体" w:hint="eastAsia"/>
                <w:kern w:val="2"/>
                <w:sz w:val="21"/>
                <w:szCs w:val="21"/>
                <w:lang w:eastAsia="zh-CN"/>
              </w:rPr>
              <w:t>复印件加盖公章附于投标文件内</w:t>
            </w:r>
          </w:p>
          <w:p w:rsidR="005A280A" w:rsidRPr="00673BCD" w:rsidRDefault="002B4FC3">
            <w:pPr>
              <w:widowControl w:val="0"/>
              <w:adjustRightInd w:val="0"/>
              <w:snapToGrid w:val="0"/>
              <w:spacing w:line="300" w:lineRule="exact"/>
              <w:jc w:val="both"/>
              <w:rPr>
                <w:rFonts w:ascii="宋体" w:eastAsia="宋体" w:hAnsi="宋体" w:cs="宋体"/>
                <w:kern w:val="2"/>
                <w:sz w:val="21"/>
                <w:szCs w:val="21"/>
                <w:lang w:eastAsia="zh-CN"/>
              </w:rPr>
            </w:pPr>
            <w:r w:rsidRPr="00673BCD">
              <w:rPr>
                <w:rFonts w:ascii="宋体" w:hAnsi="宋体" w:hint="eastAsia"/>
                <w:b/>
                <w:kern w:val="2"/>
                <w:sz w:val="21"/>
                <w:szCs w:val="21"/>
                <w:lang w:eastAsia="zh-CN"/>
              </w:rPr>
              <w:t>注：以上三项提供任一项即可；</w:t>
            </w:r>
          </w:p>
        </w:tc>
      </w:tr>
      <w:tr w:rsidR="00673BCD" w:rsidRPr="00673BCD">
        <w:trPr>
          <w:cantSplit/>
          <w:trHeight w:val="712"/>
          <w:jc w:val="center"/>
        </w:trPr>
        <w:tc>
          <w:tcPr>
            <w:tcW w:w="710" w:type="dxa"/>
            <w:vAlign w:val="center"/>
          </w:tcPr>
          <w:p w:rsidR="005A280A" w:rsidRPr="00673BCD" w:rsidRDefault="002B4FC3">
            <w:pPr>
              <w:spacing w:line="320" w:lineRule="exact"/>
              <w:rPr>
                <w:rFonts w:ascii="宋体" w:eastAsia="宋体" w:hAnsi="宋体" w:cs="宋体"/>
                <w:sz w:val="21"/>
                <w:szCs w:val="21"/>
                <w:lang w:eastAsia="zh-CN"/>
              </w:rPr>
            </w:pPr>
            <w:r w:rsidRPr="00673BCD">
              <w:rPr>
                <w:rFonts w:ascii="宋体" w:eastAsia="宋体" w:hAnsi="宋体" w:cs="宋体" w:hint="eastAsia"/>
                <w:sz w:val="21"/>
                <w:szCs w:val="21"/>
                <w:lang w:eastAsia="zh-CN"/>
              </w:rPr>
              <w:t>7</w:t>
            </w:r>
          </w:p>
        </w:tc>
        <w:tc>
          <w:tcPr>
            <w:tcW w:w="2744" w:type="dxa"/>
            <w:vAlign w:val="center"/>
          </w:tcPr>
          <w:p w:rsidR="005A280A" w:rsidRPr="00673BCD" w:rsidRDefault="002B4FC3">
            <w:pPr>
              <w:spacing w:line="320" w:lineRule="exact"/>
              <w:rPr>
                <w:rFonts w:ascii="宋体" w:eastAsia="宋体" w:hAnsi="宋体" w:cs="宋体"/>
                <w:sz w:val="21"/>
                <w:szCs w:val="21"/>
                <w:lang w:val="zh-CN"/>
              </w:rPr>
            </w:pPr>
            <w:r w:rsidRPr="00673BCD">
              <w:rPr>
                <w:rFonts w:ascii="宋体" w:eastAsia="宋体" w:hAnsi="宋体" w:cs="宋体" w:hint="eastAsia"/>
                <w:sz w:val="21"/>
                <w:szCs w:val="21"/>
                <w:lang w:val="zh-CN" w:eastAsia="zh-CN" w:bidi="ar"/>
              </w:rPr>
              <w:t>非联合体投标声明函</w:t>
            </w:r>
          </w:p>
        </w:tc>
        <w:tc>
          <w:tcPr>
            <w:tcW w:w="5052" w:type="dxa"/>
            <w:vAlign w:val="center"/>
          </w:tcPr>
          <w:p w:rsidR="005A280A" w:rsidRPr="00673BCD" w:rsidRDefault="002B4FC3">
            <w:pPr>
              <w:adjustRightInd w:val="0"/>
              <w:snapToGrid w:val="0"/>
              <w:spacing w:line="320" w:lineRule="exact"/>
              <w:rPr>
                <w:rFonts w:ascii="宋体" w:eastAsia="宋体" w:hAnsi="宋体" w:cs="宋体"/>
                <w:sz w:val="21"/>
                <w:szCs w:val="21"/>
                <w:lang w:eastAsia="zh-CN"/>
              </w:rPr>
            </w:pPr>
            <w:r w:rsidRPr="00673BCD">
              <w:rPr>
                <w:rFonts w:ascii="宋体" w:eastAsia="宋体" w:hAnsi="宋体" w:cs="宋体" w:hint="eastAsia"/>
                <w:sz w:val="21"/>
                <w:szCs w:val="21"/>
                <w:lang w:eastAsia="zh-CN" w:bidi="ar"/>
              </w:rPr>
              <w:t>原件（加盖公章、由法定代表人签字或盖章）附于投标文件内</w:t>
            </w:r>
          </w:p>
        </w:tc>
      </w:tr>
      <w:tr w:rsidR="00673BCD" w:rsidRPr="00673BCD">
        <w:trPr>
          <w:cantSplit/>
          <w:trHeight w:val="712"/>
          <w:jc w:val="center"/>
        </w:trPr>
        <w:tc>
          <w:tcPr>
            <w:tcW w:w="8506" w:type="dxa"/>
            <w:gridSpan w:val="3"/>
            <w:vAlign w:val="center"/>
          </w:tcPr>
          <w:p w:rsidR="005A280A" w:rsidRPr="00673BCD" w:rsidRDefault="002B4FC3">
            <w:pPr>
              <w:adjustRightInd w:val="0"/>
              <w:snapToGrid w:val="0"/>
              <w:spacing w:line="320" w:lineRule="exact"/>
              <w:rPr>
                <w:rFonts w:ascii="宋体" w:eastAsia="宋体" w:hAnsi="宋体" w:cs="宋体"/>
                <w:b/>
                <w:bCs/>
                <w:sz w:val="21"/>
                <w:szCs w:val="21"/>
                <w:lang w:eastAsia="zh-CN" w:bidi="ar"/>
              </w:rPr>
            </w:pPr>
            <w:r w:rsidRPr="00673BCD">
              <w:rPr>
                <w:rFonts w:ascii="宋体" w:eastAsia="宋体" w:hAnsi="宋体" w:cs="宋体" w:hint="eastAsia"/>
                <w:b/>
                <w:bCs/>
                <w:sz w:val="21"/>
                <w:szCs w:val="21"/>
                <w:lang w:eastAsia="zh-CN" w:bidi="ar"/>
              </w:rPr>
              <w:t>注：</w:t>
            </w:r>
          </w:p>
          <w:p w:rsidR="005A280A" w:rsidRPr="00673BCD" w:rsidRDefault="002B4FC3">
            <w:pPr>
              <w:widowControl w:val="0"/>
              <w:numPr>
                <w:ilvl w:val="0"/>
                <w:numId w:val="2"/>
              </w:numPr>
              <w:adjustRightInd w:val="0"/>
              <w:snapToGrid w:val="0"/>
              <w:spacing w:line="320" w:lineRule="exact"/>
              <w:jc w:val="both"/>
              <w:rPr>
                <w:rFonts w:ascii="宋体" w:eastAsia="宋体" w:hAnsi="宋体" w:cs="宋体"/>
                <w:b/>
                <w:bCs/>
                <w:sz w:val="21"/>
                <w:szCs w:val="21"/>
                <w:lang w:eastAsia="zh-CN" w:bidi="ar"/>
              </w:rPr>
            </w:pPr>
            <w:r w:rsidRPr="00673BCD">
              <w:rPr>
                <w:rFonts w:ascii="宋体" w:eastAsia="宋体" w:hAnsi="宋体" w:cs="宋体" w:hint="eastAsia"/>
                <w:b/>
                <w:bCs/>
                <w:sz w:val="21"/>
                <w:szCs w:val="21"/>
                <w:lang w:eastAsia="zh-CN" w:bidi="ar"/>
              </w:rPr>
              <w:t>分公司作为投标人参与本项目政府采购活动的，应提供具有法人资格的总公司的营业执照副本扫描件及法人企业授权书，法人企业授权书须加盖总公司公章。总公司可就本项目或此类项目在一定范围或时间内出具法人企业授权书（格式自拟）。每个法人企业只能派遣1家分支机构参与本项目。</w:t>
            </w:r>
          </w:p>
          <w:p w:rsidR="005A280A" w:rsidRPr="00673BCD" w:rsidRDefault="002B4FC3">
            <w:pPr>
              <w:widowControl w:val="0"/>
              <w:numPr>
                <w:ilvl w:val="0"/>
                <w:numId w:val="2"/>
              </w:numPr>
              <w:adjustRightInd w:val="0"/>
              <w:snapToGrid w:val="0"/>
              <w:spacing w:line="320" w:lineRule="exact"/>
              <w:jc w:val="both"/>
              <w:rPr>
                <w:rFonts w:ascii="宋体" w:eastAsia="宋体" w:hAnsi="宋体" w:cs="宋体"/>
                <w:sz w:val="21"/>
                <w:szCs w:val="21"/>
                <w:lang w:eastAsia="zh-CN" w:bidi="ar"/>
              </w:rPr>
            </w:pPr>
            <w:r w:rsidRPr="00673BCD">
              <w:rPr>
                <w:rFonts w:ascii="宋体" w:eastAsia="宋体" w:hAnsi="宋体" w:cs="宋体" w:hint="eastAsia"/>
                <w:b/>
                <w:bCs/>
                <w:sz w:val="21"/>
                <w:szCs w:val="21"/>
                <w:lang w:eastAsia="zh-CN" w:bidi="ar"/>
              </w:rPr>
              <w:t>分公司作为投标人参与本项目政府采购活动的，招标文件要求法定代表人签字或盖章的均由本单位负责人签字或盖章。</w:t>
            </w:r>
          </w:p>
        </w:tc>
      </w:tr>
    </w:tbl>
    <w:p w:rsidR="005A280A" w:rsidRPr="00673BCD" w:rsidRDefault="005A280A">
      <w:pPr>
        <w:widowControl w:val="0"/>
        <w:autoSpaceDE w:val="0"/>
        <w:autoSpaceDN w:val="0"/>
        <w:adjustRightInd w:val="0"/>
        <w:spacing w:line="360" w:lineRule="auto"/>
        <w:ind w:firstLine="446"/>
        <w:rPr>
          <w:rFonts w:ascii="宋体" w:eastAsia="宋体" w:hAnsi="宋体" w:cs="宋体"/>
          <w:lang w:val="zh-TW" w:eastAsia="zh-CN"/>
        </w:rPr>
      </w:pPr>
    </w:p>
    <w:p w:rsidR="005A280A" w:rsidRPr="00673BCD" w:rsidRDefault="002B4FC3">
      <w:pPr>
        <w:pStyle w:val="A1"/>
        <w:ind w:firstLine="446"/>
        <w:rPr>
          <w:rFonts w:asciiTheme="minorEastAsia" w:eastAsiaTheme="minorEastAsia" w:hAnsiTheme="minorEastAsia" w:cs="宋体"/>
          <w:b/>
          <w:color w:val="auto"/>
          <w:lang w:val="zh-TW"/>
        </w:rPr>
      </w:pPr>
      <w:r w:rsidRPr="00673BCD">
        <w:rPr>
          <w:rStyle w:val="Hyperlink0"/>
          <w:rFonts w:asciiTheme="minorEastAsia" w:eastAsiaTheme="minorEastAsia" w:hAnsiTheme="minorEastAsia" w:hint="eastAsia"/>
          <w:b/>
          <w:color w:val="auto"/>
        </w:rPr>
        <w:t>二、</w:t>
      </w:r>
      <w:r w:rsidRPr="00673BCD">
        <w:rPr>
          <w:rFonts w:asciiTheme="minorEastAsia" w:eastAsiaTheme="minorEastAsia" w:hAnsiTheme="minorEastAsia" w:cs="宋体"/>
          <w:b/>
          <w:color w:val="auto"/>
          <w:lang w:val="zh-TW" w:eastAsia="zh-TW"/>
        </w:rPr>
        <w:t>投标文件</w:t>
      </w:r>
      <w:r w:rsidRPr="00673BCD">
        <w:rPr>
          <w:rFonts w:asciiTheme="minorEastAsia" w:eastAsiaTheme="minorEastAsia" w:hAnsiTheme="minorEastAsia" w:cs="宋体" w:hint="eastAsia"/>
          <w:b/>
          <w:color w:val="auto"/>
          <w:lang w:val="zh-TW"/>
        </w:rPr>
        <w:t>内容要求</w:t>
      </w:r>
    </w:p>
    <w:p w:rsidR="005A280A" w:rsidRPr="00673BCD" w:rsidRDefault="002B4FC3">
      <w:pPr>
        <w:pStyle w:val="A1"/>
        <w:ind w:firstLine="446"/>
        <w:rPr>
          <w:rFonts w:asciiTheme="minorEastAsia" w:eastAsiaTheme="minorEastAsia" w:hAnsiTheme="minorEastAsia" w:cs="宋体"/>
          <w:color w:val="auto"/>
        </w:rPr>
      </w:pPr>
      <w:r w:rsidRPr="00673BCD">
        <w:rPr>
          <w:rFonts w:asciiTheme="minorEastAsia" w:eastAsiaTheme="minorEastAsia" w:hAnsiTheme="minorEastAsia" w:cs="宋体" w:hint="eastAsia"/>
          <w:color w:val="auto"/>
        </w:rPr>
        <w:t>（一）投标人须按照《投标须知》“C.投标文件的编制”中的相关要求编制投标文件。</w:t>
      </w:r>
    </w:p>
    <w:p w:rsidR="005A280A" w:rsidRPr="00673BCD" w:rsidRDefault="002B4FC3">
      <w:pPr>
        <w:pStyle w:val="A1"/>
        <w:ind w:firstLine="446"/>
        <w:rPr>
          <w:rFonts w:asciiTheme="minorEastAsia" w:eastAsiaTheme="minorEastAsia" w:hAnsiTheme="minorEastAsia" w:cs="宋体"/>
          <w:color w:val="auto"/>
        </w:rPr>
      </w:pPr>
      <w:r w:rsidRPr="00673BCD">
        <w:rPr>
          <w:rFonts w:asciiTheme="minorEastAsia" w:eastAsiaTheme="minorEastAsia" w:hAnsiTheme="minorEastAsia" w:cs="宋体" w:hint="eastAsia"/>
          <w:color w:val="auto"/>
        </w:rPr>
        <w:t>（二）投标文件格式参照第五部分“投标文件格式”。</w:t>
      </w:r>
    </w:p>
    <w:p w:rsidR="005A280A" w:rsidRPr="00673BCD" w:rsidRDefault="002B4FC3">
      <w:pPr>
        <w:widowControl w:val="0"/>
        <w:spacing w:line="360" w:lineRule="auto"/>
        <w:jc w:val="both"/>
        <w:rPr>
          <w:rFonts w:asciiTheme="minorEastAsia" w:hAnsiTheme="minorEastAsia"/>
          <w:b/>
          <w:kern w:val="2"/>
          <w:u w:color="000000"/>
          <w:lang w:val="zh-TW" w:eastAsia="zh-CN"/>
        </w:rPr>
      </w:pPr>
      <w:bookmarkStart w:id="10" w:name="_Toc498014231"/>
      <w:bookmarkStart w:id="11" w:name="_Toc61343639"/>
      <w:r w:rsidRPr="00673BCD">
        <w:rPr>
          <w:rFonts w:asciiTheme="minorEastAsia" w:hAnsiTheme="minorEastAsia" w:hint="eastAsia"/>
          <w:b/>
          <w:kern w:val="2"/>
          <w:u w:color="000000"/>
          <w:lang w:val="zh-TW" w:eastAsia="zh-CN"/>
        </w:rPr>
        <w:t>第四节</w:t>
      </w:r>
      <w:bookmarkEnd w:id="10"/>
      <w:bookmarkEnd w:id="11"/>
      <w:r w:rsidRPr="00673BCD">
        <w:rPr>
          <w:rFonts w:asciiTheme="minorEastAsia" w:hAnsiTheme="minorEastAsia" w:hint="eastAsia"/>
          <w:b/>
          <w:kern w:val="2"/>
          <w:u w:color="000000"/>
          <w:lang w:val="zh-TW" w:eastAsia="zh-CN"/>
        </w:rPr>
        <w:t xml:space="preserve">  </w:t>
      </w:r>
      <w:r w:rsidRPr="00673BCD">
        <w:rPr>
          <w:rFonts w:asciiTheme="minorEastAsia" w:hAnsiTheme="minorEastAsia"/>
          <w:b/>
          <w:kern w:val="2"/>
          <w:u w:color="000000"/>
          <w:lang w:val="zh-TW" w:eastAsia="zh-TW"/>
        </w:rPr>
        <w:t>评</w:t>
      </w:r>
      <w:r w:rsidRPr="00673BCD">
        <w:rPr>
          <w:rFonts w:asciiTheme="minorEastAsia" w:hAnsiTheme="minorEastAsia" w:hint="eastAsia"/>
          <w:b/>
          <w:kern w:val="2"/>
          <w:u w:color="000000"/>
          <w:lang w:val="zh-TW" w:eastAsia="zh-CN"/>
        </w:rPr>
        <w:t>审</w:t>
      </w:r>
      <w:r w:rsidRPr="00673BCD">
        <w:rPr>
          <w:rFonts w:asciiTheme="minorEastAsia" w:hAnsiTheme="minorEastAsia"/>
          <w:b/>
          <w:kern w:val="2"/>
          <w:u w:color="000000"/>
          <w:lang w:val="zh-TW" w:eastAsia="zh-TW"/>
        </w:rPr>
        <w:t>因素及评标标准</w:t>
      </w:r>
      <w:r w:rsidRPr="00673BCD">
        <w:rPr>
          <w:rFonts w:asciiTheme="minorEastAsia" w:hAnsiTheme="minorEastAsia" w:hint="eastAsia"/>
          <w:b/>
          <w:kern w:val="2"/>
          <w:u w:color="000000"/>
          <w:lang w:val="zh-TW" w:eastAsia="zh-CN"/>
        </w:rPr>
        <w:t>（本项目采用</w:t>
      </w:r>
      <w:r w:rsidRPr="00673BCD">
        <w:rPr>
          <w:rFonts w:asciiTheme="minorEastAsia" w:hAnsiTheme="minorEastAsia"/>
          <w:b/>
          <w:kern w:val="2"/>
          <w:u w:color="000000"/>
          <w:lang w:val="zh-TW" w:eastAsia="zh-CN"/>
        </w:rPr>
        <w:t>综合评分法</w:t>
      </w:r>
      <w:r w:rsidRPr="00673BCD">
        <w:rPr>
          <w:rFonts w:asciiTheme="minorEastAsia" w:hAnsiTheme="minorEastAsia" w:hint="eastAsia"/>
          <w:b/>
          <w:kern w:val="2"/>
          <w:u w:color="000000"/>
          <w:lang w:val="zh-TW" w:eastAsia="zh-CN"/>
        </w:rPr>
        <w:t>）‘</w:t>
      </w:r>
    </w:p>
    <w:p w:rsidR="005A280A" w:rsidRPr="00673BCD" w:rsidRDefault="002B4FC3">
      <w:pPr>
        <w:widowControl w:val="0"/>
        <w:spacing w:line="360" w:lineRule="auto"/>
        <w:jc w:val="both"/>
        <w:rPr>
          <w:rFonts w:asciiTheme="minorEastAsia" w:hAnsiTheme="minorEastAsia"/>
          <w:b/>
          <w:kern w:val="2"/>
          <w:sz w:val="30"/>
          <w:szCs w:val="30"/>
          <w:u w:color="000000"/>
          <w:lang w:eastAsia="zh-CN"/>
        </w:rPr>
      </w:pPr>
      <w:r w:rsidRPr="00673BCD">
        <w:rPr>
          <w:rFonts w:asciiTheme="minorEastAsia" w:hAnsiTheme="minorEastAsia" w:hint="eastAsia"/>
          <w:b/>
          <w:kern w:val="2"/>
          <w:sz w:val="30"/>
          <w:szCs w:val="30"/>
          <w:u w:color="000000"/>
          <w:lang w:eastAsia="zh-CN"/>
        </w:rPr>
        <w:t>第一包：</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1702"/>
        <w:gridCol w:w="6443"/>
        <w:gridCol w:w="904"/>
      </w:tblGrid>
      <w:tr w:rsidR="00673BCD" w:rsidRPr="00673BCD">
        <w:trPr>
          <w:trHeight w:val="472"/>
          <w:jc w:val="center"/>
        </w:trPr>
        <w:tc>
          <w:tcPr>
            <w:tcW w:w="8598" w:type="dxa"/>
            <w:gridSpan w:val="3"/>
            <w:shd w:val="clear" w:color="auto" w:fill="auto"/>
            <w:noWrap/>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 xml:space="preserve">第一部分 </w:t>
            </w:r>
            <w:r w:rsidRPr="00673BCD">
              <w:rPr>
                <w:rFonts w:ascii="宋体" w:eastAsia="宋体" w:hAnsi="宋体" w:hint="eastAsia"/>
                <w:b/>
                <w:lang w:eastAsia="zh-TW"/>
              </w:rPr>
              <w:t>价格</w:t>
            </w:r>
            <w:r w:rsidRPr="00673BCD">
              <w:rPr>
                <w:rFonts w:ascii="宋体" w:eastAsia="宋体" w:hAnsi="宋体" w:hint="eastAsia"/>
                <w:b/>
                <w:lang w:eastAsia="zh-CN"/>
              </w:rPr>
              <w:t>分</w:t>
            </w:r>
            <w:r w:rsidRPr="00673BCD">
              <w:rPr>
                <w:rFonts w:ascii="宋体" w:eastAsia="宋体" w:hAnsi="宋体" w:hint="eastAsia"/>
                <w:b/>
                <w:lang w:eastAsia="zh-TW"/>
              </w:rPr>
              <w:t>（</w:t>
            </w:r>
            <w:r w:rsidRPr="00673BCD">
              <w:rPr>
                <w:rFonts w:ascii="宋体" w:eastAsia="宋体" w:hAnsi="宋体" w:hint="eastAsia"/>
                <w:b/>
                <w:lang w:eastAsia="zh-CN"/>
              </w:rPr>
              <w:t>满分10</w:t>
            </w:r>
            <w:r w:rsidRPr="00673BCD">
              <w:rPr>
                <w:rFonts w:ascii="宋体" w:eastAsia="宋体" w:hAnsi="宋体" w:hint="eastAsia"/>
                <w:b/>
                <w:lang w:eastAsia="zh-TW"/>
              </w:rPr>
              <w:t>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b/>
                <w:lang w:eastAsia="zh-CN"/>
              </w:rPr>
              <w:t>分值</w:t>
            </w:r>
          </w:p>
        </w:tc>
      </w:tr>
      <w:tr w:rsidR="00673BCD" w:rsidRPr="00673BCD">
        <w:trPr>
          <w:trHeight w:val="472"/>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eastAsia="宋体" w:hAnsi="宋体" w:hint="eastAsia"/>
                <w:sz w:val="21"/>
                <w:szCs w:val="21"/>
                <w:lang w:eastAsia="zh-CN"/>
              </w:rPr>
              <w:t>1</w:t>
            </w:r>
          </w:p>
        </w:tc>
        <w:tc>
          <w:tcPr>
            <w:tcW w:w="1702" w:type="dxa"/>
            <w:shd w:val="clear" w:color="auto" w:fill="auto"/>
            <w:vAlign w:val="center"/>
          </w:tcPr>
          <w:p w:rsidR="005A280A" w:rsidRPr="00673BCD" w:rsidRDefault="002B4FC3">
            <w:pPr>
              <w:snapToGrid w:val="0"/>
              <w:spacing w:line="400" w:lineRule="exact"/>
              <w:rPr>
                <w:rFonts w:ascii="宋体" w:eastAsia="宋体" w:hAnsi="宋体"/>
                <w:sz w:val="21"/>
                <w:szCs w:val="21"/>
                <w:lang w:eastAsia="zh-CN"/>
              </w:rPr>
            </w:pPr>
            <w:r w:rsidRPr="00673BCD">
              <w:rPr>
                <w:rFonts w:ascii="宋体" w:eastAsia="宋体" w:hAnsi="宋体" w:hint="eastAsia"/>
                <w:sz w:val="21"/>
                <w:szCs w:val="21"/>
                <w:lang w:eastAsia="zh-CN"/>
              </w:rPr>
              <w:t>价格</w:t>
            </w:r>
          </w:p>
        </w:tc>
        <w:tc>
          <w:tcPr>
            <w:tcW w:w="6443" w:type="dxa"/>
            <w:shd w:val="clear" w:color="auto" w:fill="auto"/>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（1）投标报价超过最高限价的，投标无效，未超过最高限价的投标报价按以下公式进行计算。</w:t>
            </w:r>
          </w:p>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lastRenderedPageBreak/>
              <w:t>（2）投标报价得分=（评标基准价/投标报价）×10</w:t>
            </w:r>
          </w:p>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lastRenderedPageBreak/>
              <w:t>10分</w:t>
            </w:r>
          </w:p>
        </w:tc>
      </w:tr>
      <w:tr w:rsidR="00673BCD" w:rsidRPr="00673BCD">
        <w:trPr>
          <w:trHeight w:val="544"/>
          <w:jc w:val="center"/>
        </w:trPr>
        <w:tc>
          <w:tcPr>
            <w:tcW w:w="8598" w:type="dxa"/>
            <w:gridSpan w:val="3"/>
            <w:shd w:val="clear" w:color="auto" w:fill="auto"/>
            <w:noWrap/>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lastRenderedPageBreak/>
              <w:t>第二部分 客观分</w:t>
            </w:r>
            <w:r w:rsidRPr="00673BCD">
              <w:rPr>
                <w:rFonts w:ascii="宋体" w:eastAsia="宋体" w:hAnsi="宋体"/>
                <w:b/>
                <w:lang w:eastAsia="zh-CN"/>
              </w:rPr>
              <w:t>（</w:t>
            </w:r>
            <w:r w:rsidRPr="00673BCD">
              <w:rPr>
                <w:rFonts w:ascii="宋体" w:eastAsia="宋体" w:hAnsi="宋体" w:hint="eastAsia"/>
                <w:b/>
                <w:lang w:eastAsia="zh-CN"/>
              </w:rPr>
              <w:t>满分30</w:t>
            </w:r>
            <w:r w:rsidRPr="00673BCD">
              <w:rPr>
                <w:rFonts w:ascii="宋体" w:eastAsia="宋体" w:hAnsi="宋体"/>
                <w:b/>
                <w:lang w:eastAsia="zh-CN"/>
              </w:rPr>
              <w:t>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分值</w:t>
            </w:r>
          </w:p>
        </w:tc>
      </w:tr>
      <w:tr w:rsidR="00673BCD" w:rsidRPr="00673BCD">
        <w:trPr>
          <w:trHeight w:val="1481"/>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1</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投标人实施能力</w:t>
            </w:r>
          </w:p>
        </w:tc>
        <w:tc>
          <w:tcPr>
            <w:tcW w:w="6443" w:type="dxa"/>
            <w:shd w:val="clear" w:color="auto" w:fill="auto"/>
            <w:vAlign w:val="center"/>
          </w:tcPr>
          <w:p w:rsidR="005A280A" w:rsidRPr="00673BCD" w:rsidRDefault="002B4FC3">
            <w:pPr>
              <w:widowControl w:val="0"/>
              <w:spacing w:line="360" w:lineRule="auto"/>
              <w:rPr>
                <w:rFonts w:ascii="宋体" w:eastAsia="宋体" w:hAnsi="宋体"/>
                <w:bCs/>
                <w:sz w:val="21"/>
                <w:szCs w:val="21"/>
                <w:lang w:eastAsia="zh-CN"/>
              </w:rPr>
            </w:pPr>
            <w:r w:rsidRPr="00673BCD">
              <w:rPr>
                <w:rFonts w:ascii="宋体" w:eastAsia="宋体" w:hAnsi="宋体" w:hint="eastAsia"/>
                <w:bCs/>
                <w:sz w:val="21"/>
                <w:szCs w:val="21"/>
                <w:lang w:eastAsia="zh-CN"/>
              </w:rPr>
              <w:t>完全按照以下要求提供投标人</w:t>
            </w:r>
            <w:r w:rsidRPr="00673BCD">
              <w:rPr>
                <w:rFonts w:ascii="宋体" w:eastAsia="宋体" w:hAnsi="宋体" w:hint="eastAsia"/>
                <w:bCs/>
                <w:kern w:val="2"/>
                <w:sz w:val="21"/>
                <w:szCs w:val="21"/>
                <w:lang w:eastAsia="zh-CN"/>
              </w:rPr>
              <w:t>曾实施</w:t>
            </w:r>
            <w:r w:rsidRPr="00673BCD">
              <w:rPr>
                <w:rFonts w:ascii="宋体" w:eastAsia="宋体" w:hAnsi="宋体" w:hint="eastAsia"/>
                <w:bCs/>
                <w:sz w:val="21"/>
                <w:szCs w:val="21"/>
                <w:lang w:eastAsia="zh-CN"/>
              </w:rPr>
              <w:t xml:space="preserve">的与本项目内容相当的业绩，提供的证明材料均不得遮挡涂黑，且A、B两项均须提供，否则不予认定加分。（每个业绩2分，最多6分） </w:t>
            </w:r>
          </w:p>
          <w:p w:rsidR="005A280A" w:rsidRPr="00673BCD" w:rsidRDefault="002B4FC3">
            <w:pPr>
              <w:widowControl w:val="0"/>
              <w:spacing w:line="360" w:lineRule="auto"/>
              <w:rPr>
                <w:rFonts w:ascii="宋体" w:eastAsia="宋体" w:hAnsi="宋体"/>
                <w:bCs/>
                <w:sz w:val="21"/>
                <w:szCs w:val="21"/>
                <w:lang w:eastAsia="zh-CN"/>
              </w:rPr>
            </w:pPr>
            <w:r w:rsidRPr="00673BCD">
              <w:rPr>
                <w:rFonts w:ascii="宋体" w:eastAsia="宋体" w:hAnsi="宋体" w:hint="eastAsia"/>
                <w:bCs/>
                <w:sz w:val="21"/>
                <w:szCs w:val="21"/>
                <w:lang w:eastAsia="zh-CN"/>
              </w:rPr>
              <w:t>A.合同复印件。包括合同金额、买卖双方名称及盖章、服务期限（合同起始日期为2023年1月1日或以后）</w:t>
            </w:r>
          </w:p>
          <w:p w:rsidR="005A280A" w:rsidRPr="00673BCD" w:rsidRDefault="002B4FC3" w:rsidP="0031266C">
            <w:pPr>
              <w:widowControl w:val="0"/>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sz w:val="21"/>
                <w:szCs w:val="21"/>
                <w:lang w:eastAsia="zh-CN"/>
              </w:rPr>
              <w:t>B.</w:t>
            </w:r>
            <w:r w:rsidRPr="00673BCD">
              <w:rPr>
                <w:rFonts w:ascii="宋体" w:eastAsia="宋体" w:hAnsi="宋体" w:hint="eastAsia"/>
                <w:bCs/>
                <w:kern w:val="2"/>
                <w:sz w:val="21"/>
                <w:szCs w:val="21"/>
                <w:lang w:eastAsia="zh-CN"/>
              </w:rPr>
              <w:t xml:space="preserve">验收报告或上述合同履行良好的相关证明材料复印件（加盖上述合同甲方单位公章或上述合同甲方印章）   </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t>6分</w:t>
            </w:r>
          </w:p>
        </w:tc>
      </w:tr>
      <w:tr w:rsidR="00673BCD" w:rsidRPr="00673BCD">
        <w:trPr>
          <w:trHeight w:val="852"/>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2</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投标人资质评价</w:t>
            </w:r>
          </w:p>
        </w:tc>
        <w:tc>
          <w:tcPr>
            <w:tcW w:w="6443" w:type="dxa"/>
            <w:shd w:val="clear" w:color="auto" w:fill="auto"/>
            <w:vAlign w:val="center"/>
          </w:tcPr>
          <w:p w:rsidR="0031266C" w:rsidRPr="00673BCD" w:rsidRDefault="0031266C" w:rsidP="0031266C">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投标人具备质量管理体系认证、环境管理体系认证、职业健康安全管理体系认证，提供有效期内的证书复印件及网络查询状态为“有效”截图加盖公章（全国认证认可信息公共服务平台：http://cx.cnca.cn/）。</w:t>
            </w:r>
          </w:p>
          <w:p w:rsidR="005A280A" w:rsidRPr="00673BCD" w:rsidRDefault="0031266C" w:rsidP="0031266C">
            <w:pPr>
              <w:snapToGrid w:val="0"/>
              <w:spacing w:line="360" w:lineRule="auto"/>
              <w:jc w:val="both"/>
              <w:rPr>
                <w:rFonts w:ascii="宋体" w:eastAsia="宋体" w:hAnsi="宋体" w:cs="宋体"/>
                <w:sz w:val="21"/>
                <w:szCs w:val="21"/>
                <w:lang w:eastAsia="zh-CN"/>
              </w:rPr>
            </w:pPr>
            <w:r w:rsidRPr="00673BCD">
              <w:rPr>
                <w:rFonts w:ascii="宋体" w:eastAsia="宋体" w:hAnsi="宋体" w:hint="eastAsia"/>
                <w:bCs/>
                <w:kern w:val="2"/>
                <w:sz w:val="21"/>
                <w:szCs w:val="21"/>
                <w:lang w:eastAsia="zh-CN"/>
              </w:rPr>
              <w:t>提供1个证书得1分，最多得3分，未提供或不符合要求不得分。</w:t>
            </w:r>
          </w:p>
        </w:tc>
        <w:tc>
          <w:tcPr>
            <w:tcW w:w="904" w:type="dxa"/>
            <w:shd w:val="clear" w:color="auto" w:fill="auto"/>
            <w:vAlign w:val="center"/>
          </w:tcPr>
          <w:p w:rsidR="005A280A" w:rsidRPr="00673BCD" w:rsidRDefault="0031266C">
            <w:pPr>
              <w:snapToGrid w:val="0"/>
              <w:spacing w:line="400" w:lineRule="exact"/>
              <w:jc w:val="center"/>
              <w:rPr>
                <w:rFonts w:ascii="宋体" w:eastAsia="宋体" w:hAnsi="宋体"/>
                <w:lang w:eastAsia="zh-CN"/>
              </w:rPr>
            </w:pPr>
            <w:r w:rsidRPr="00673BCD">
              <w:rPr>
                <w:rFonts w:ascii="宋体" w:eastAsia="宋体" w:hAnsi="宋体" w:hint="eastAsia"/>
                <w:lang w:eastAsia="zh-CN"/>
              </w:rPr>
              <w:t>3</w:t>
            </w:r>
            <w:r w:rsidR="002B4FC3" w:rsidRPr="00673BCD">
              <w:rPr>
                <w:rFonts w:ascii="宋体" w:eastAsia="宋体" w:hAnsi="宋体" w:hint="eastAsia"/>
                <w:lang w:eastAsia="zh-CN"/>
              </w:rPr>
              <w:t>分</w:t>
            </w:r>
          </w:p>
        </w:tc>
      </w:tr>
      <w:tr w:rsidR="00673BCD" w:rsidRPr="00673BCD">
        <w:trPr>
          <w:trHeight w:val="852"/>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3</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拟投入人员评价</w:t>
            </w:r>
          </w:p>
        </w:tc>
        <w:tc>
          <w:tcPr>
            <w:tcW w:w="6443" w:type="dxa"/>
            <w:shd w:val="clear" w:color="auto" w:fill="auto"/>
            <w:vAlign w:val="center"/>
          </w:tcPr>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 xml:space="preserve">投标人拟投入项目团队需有办公场地且服务支持人员需具备一定数量，提供办公场地租用或者产权证明材料复印件、服务支持人员姓名：   </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提供服务支持人员20人及以上：5分；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提供服务支持人员11至19人：3分；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提供服务支持人员10人及以下：1分；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未提供或提供不全不得分；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
                <w:kern w:val="2"/>
                <w:sz w:val="21"/>
                <w:szCs w:val="21"/>
                <w:lang w:eastAsia="zh-CN"/>
              </w:rPr>
              <w:t>注：上述人员须为投标人本单位正式员工，提供投标人为上述人员缴纳的2026年任意1个月的依法缴纳社会保险费的相关证明材料复印件并加盖公章，否则不予认定加分。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t>5分</w:t>
            </w:r>
          </w:p>
        </w:tc>
      </w:tr>
      <w:tr w:rsidR="00673BCD" w:rsidRPr="00673BCD" w:rsidTr="007F5F96">
        <w:trPr>
          <w:trHeight w:val="274"/>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4</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产品质量保证评价</w:t>
            </w:r>
          </w:p>
        </w:tc>
        <w:tc>
          <w:tcPr>
            <w:tcW w:w="6443" w:type="dxa"/>
            <w:shd w:val="clear" w:color="auto" w:fill="auto"/>
            <w:vAlign w:val="center"/>
          </w:tcPr>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按照项目需求书中标注“●”的要求提供相应证明材料，提供1个得1分，最多10分，未提供或不满足要求的不得分。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
                <w:kern w:val="2"/>
                <w:sz w:val="21"/>
                <w:szCs w:val="21"/>
                <w:lang w:eastAsia="zh-CN"/>
              </w:rPr>
              <w:t xml:space="preserve">注：技术证明材料是指功能截图、技术白皮书等能够证明满足技术要求的佐证材料。提供的技术支撑材料需备注页码，未提供页码或提供页码不准确的不予认定得分。  </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t>10分</w:t>
            </w:r>
          </w:p>
        </w:tc>
      </w:tr>
      <w:tr w:rsidR="00673BCD" w:rsidRPr="00673BCD">
        <w:trPr>
          <w:trHeight w:val="852"/>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5</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项目需求书响应性评价</w:t>
            </w:r>
          </w:p>
        </w:tc>
        <w:tc>
          <w:tcPr>
            <w:tcW w:w="6443" w:type="dxa"/>
            <w:shd w:val="clear" w:color="auto" w:fill="auto"/>
            <w:vAlign w:val="center"/>
          </w:tcPr>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经评标委员会判定完全满足项目需求书全部内容无偏离的得</w:t>
            </w:r>
            <w:r w:rsidR="0080602F" w:rsidRPr="00673BCD">
              <w:rPr>
                <w:rFonts w:ascii="宋体" w:eastAsia="宋体" w:hAnsi="宋体" w:hint="eastAsia"/>
                <w:bCs/>
                <w:kern w:val="2"/>
                <w:sz w:val="21"/>
                <w:szCs w:val="21"/>
                <w:lang w:eastAsia="zh-CN"/>
              </w:rPr>
              <w:t>6</w:t>
            </w:r>
            <w:r w:rsidRPr="00673BCD">
              <w:rPr>
                <w:rFonts w:ascii="宋体" w:eastAsia="宋体" w:hAnsi="宋体" w:hint="eastAsia"/>
                <w:bCs/>
                <w:kern w:val="2"/>
                <w:sz w:val="21"/>
                <w:szCs w:val="21"/>
                <w:lang w:eastAsia="zh-CN"/>
              </w:rPr>
              <w:t>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项目需求书非“★”内容经评标委员会判定出现偏离的不足</w:t>
            </w:r>
            <w:r w:rsidR="0080602F" w:rsidRPr="00673BCD">
              <w:rPr>
                <w:rFonts w:ascii="宋体" w:eastAsia="宋体" w:hAnsi="宋体" w:hint="eastAsia"/>
                <w:bCs/>
                <w:kern w:val="2"/>
                <w:sz w:val="21"/>
                <w:szCs w:val="21"/>
                <w:lang w:eastAsia="zh-CN"/>
              </w:rPr>
              <w:t>6</w:t>
            </w:r>
            <w:r w:rsidRPr="00673BCD">
              <w:rPr>
                <w:rFonts w:ascii="宋体" w:eastAsia="宋体" w:hAnsi="宋体" w:hint="eastAsia"/>
                <w:bCs/>
                <w:kern w:val="2"/>
                <w:sz w:val="21"/>
                <w:szCs w:val="21"/>
                <w:lang w:eastAsia="zh-CN"/>
              </w:rPr>
              <w:t>条的，每出现1条情形减1分；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lastRenderedPageBreak/>
              <w:t>项目需求书非“★”内容经评标委员会判定出现偏离的≥</w:t>
            </w:r>
            <w:r w:rsidR="0080602F" w:rsidRPr="00673BCD">
              <w:rPr>
                <w:rFonts w:ascii="宋体" w:eastAsia="宋体" w:hAnsi="宋体" w:hint="eastAsia"/>
                <w:bCs/>
                <w:kern w:val="2"/>
                <w:sz w:val="21"/>
                <w:szCs w:val="21"/>
                <w:lang w:eastAsia="zh-CN"/>
              </w:rPr>
              <w:t>6</w:t>
            </w:r>
            <w:r w:rsidRPr="00673BCD">
              <w:rPr>
                <w:rFonts w:ascii="宋体" w:eastAsia="宋体" w:hAnsi="宋体" w:hint="eastAsia"/>
                <w:bCs/>
                <w:kern w:val="2"/>
                <w:sz w:val="21"/>
                <w:szCs w:val="21"/>
                <w:lang w:eastAsia="zh-CN"/>
              </w:rPr>
              <w:t>条的，本项得0分。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注：项目需求书中标注“●”的技术要求不作为本项扣分项。</w:t>
            </w:r>
          </w:p>
        </w:tc>
        <w:tc>
          <w:tcPr>
            <w:tcW w:w="904" w:type="dxa"/>
            <w:shd w:val="clear" w:color="auto" w:fill="auto"/>
            <w:vAlign w:val="center"/>
          </w:tcPr>
          <w:p w:rsidR="005A280A" w:rsidRPr="00673BCD" w:rsidRDefault="0080602F">
            <w:pPr>
              <w:snapToGrid w:val="0"/>
              <w:spacing w:line="400" w:lineRule="exact"/>
              <w:jc w:val="center"/>
              <w:rPr>
                <w:rFonts w:ascii="宋体" w:eastAsia="宋体" w:hAnsi="宋体"/>
                <w:lang w:eastAsia="zh-CN"/>
              </w:rPr>
            </w:pPr>
            <w:r w:rsidRPr="00673BCD">
              <w:rPr>
                <w:rFonts w:ascii="宋体" w:eastAsia="宋体" w:hAnsi="宋体" w:hint="eastAsia"/>
                <w:lang w:eastAsia="zh-CN"/>
              </w:rPr>
              <w:lastRenderedPageBreak/>
              <w:t>6</w:t>
            </w:r>
            <w:r w:rsidR="002B4FC3" w:rsidRPr="00673BCD">
              <w:rPr>
                <w:rFonts w:ascii="宋体" w:eastAsia="宋体" w:hAnsi="宋体" w:hint="eastAsia"/>
                <w:lang w:eastAsia="zh-CN"/>
              </w:rPr>
              <w:t>分</w:t>
            </w:r>
          </w:p>
        </w:tc>
      </w:tr>
      <w:tr w:rsidR="00673BCD" w:rsidRPr="00673BCD">
        <w:trPr>
          <w:trHeight w:val="548"/>
          <w:jc w:val="center"/>
        </w:trPr>
        <w:tc>
          <w:tcPr>
            <w:tcW w:w="8598" w:type="dxa"/>
            <w:gridSpan w:val="3"/>
            <w:shd w:val="clear" w:color="auto" w:fill="auto"/>
            <w:noWrap/>
            <w:vAlign w:val="center"/>
          </w:tcPr>
          <w:p w:rsidR="005A280A" w:rsidRPr="00673BCD" w:rsidRDefault="002B4FC3">
            <w:pPr>
              <w:widowControl w:val="0"/>
              <w:snapToGrid w:val="0"/>
              <w:spacing w:line="400" w:lineRule="exact"/>
              <w:jc w:val="center"/>
              <w:rPr>
                <w:rFonts w:ascii="宋体" w:eastAsia="宋体" w:hAnsi="宋体"/>
                <w:b/>
                <w:bCs/>
                <w:kern w:val="2"/>
                <w:lang w:eastAsia="zh-CN"/>
              </w:rPr>
            </w:pPr>
            <w:r w:rsidRPr="00673BCD">
              <w:rPr>
                <w:rFonts w:ascii="宋体" w:eastAsia="宋体" w:hAnsi="宋体" w:hint="eastAsia"/>
                <w:b/>
                <w:lang w:eastAsia="zh-CN"/>
              </w:rPr>
              <w:lastRenderedPageBreak/>
              <w:t>第三部分 主观分</w:t>
            </w:r>
            <w:r w:rsidRPr="00673BCD">
              <w:rPr>
                <w:rFonts w:ascii="宋体" w:eastAsia="宋体" w:hAnsi="宋体"/>
                <w:b/>
                <w:lang w:eastAsia="zh-CN"/>
              </w:rPr>
              <w:t>（</w:t>
            </w:r>
            <w:r w:rsidRPr="00673BCD">
              <w:rPr>
                <w:rFonts w:ascii="宋体" w:eastAsia="宋体" w:hAnsi="宋体" w:hint="eastAsia"/>
                <w:b/>
                <w:lang w:eastAsia="zh-CN"/>
              </w:rPr>
              <w:t>满分60</w:t>
            </w:r>
            <w:r w:rsidRPr="00673BCD">
              <w:rPr>
                <w:rFonts w:ascii="宋体" w:eastAsia="宋体" w:hAnsi="宋体"/>
                <w:b/>
                <w:lang w:eastAsia="zh-CN"/>
              </w:rPr>
              <w:t>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分值</w:t>
            </w:r>
          </w:p>
        </w:tc>
      </w:tr>
      <w:tr w:rsidR="00673BCD" w:rsidRPr="00673BCD">
        <w:trPr>
          <w:trHeight w:val="841"/>
          <w:jc w:val="center"/>
        </w:trPr>
        <w:tc>
          <w:tcPr>
            <w:tcW w:w="453" w:type="dxa"/>
            <w:shd w:val="clear" w:color="auto" w:fill="auto"/>
            <w:noWrap/>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kern w:val="2"/>
                <w:sz w:val="21"/>
                <w:szCs w:val="21"/>
                <w:lang w:eastAsia="zh-CN"/>
              </w:rPr>
              <w:t>1</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rPr>
              <w:t>项目整体服务方案</w:t>
            </w:r>
          </w:p>
        </w:tc>
        <w:tc>
          <w:tcPr>
            <w:tcW w:w="6443" w:type="dxa"/>
            <w:shd w:val="clear" w:color="auto" w:fill="auto"/>
            <w:vAlign w:val="center"/>
          </w:tcPr>
          <w:p w:rsidR="005A280A" w:rsidRPr="00673BCD" w:rsidRDefault="002B4FC3">
            <w:pPr>
              <w:spacing w:line="360" w:lineRule="auto"/>
              <w:rPr>
                <w:rFonts w:ascii="宋体" w:hAnsi="宋体" w:cs="宋体"/>
                <w:bCs/>
                <w:sz w:val="21"/>
                <w:szCs w:val="21"/>
                <w:lang w:eastAsia="zh-CN"/>
              </w:rPr>
            </w:pPr>
            <w:r w:rsidRPr="00673BCD">
              <w:rPr>
                <w:rFonts w:ascii="宋体" w:hAnsi="宋体" w:cs="宋体" w:hint="eastAsia"/>
                <w:bCs/>
                <w:sz w:val="21"/>
                <w:szCs w:val="21"/>
                <w:lang w:eastAsia="zh-CN"/>
              </w:rPr>
              <w:t>提供本项目的整体实施流程按时间顺序的叙述，内容包括：对本项目工作范围和工作任务的理解分析、签订合同后整体服务设计、</w:t>
            </w:r>
            <w:r w:rsidRPr="00673BCD">
              <w:rPr>
                <w:rFonts w:ascii="宋体" w:hAnsi="宋体" w:cstheme="minorEastAsia" w:hint="eastAsia"/>
                <w:sz w:val="21"/>
                <w:szCs w:val="21"/>
                <w:lang w:eastAsia="zh-CN"/>
              </w:rPr>
              <w:t>针对重点难点问题的应对解决方案</w:t>
            </w:r>
            <w:r w:rsidRPr="00673BCD">
              <w:rPr>
                <w:rFonts w:ascii="宋体" w:hAnsi="宋体" w:cs="宋体" w:hint="eastAsia"/>
                <w:bCs/>
                <w:sz w:val="21"/>
                <w:szCs w:val="21"/>
                <w:lang w:eastAsia="zh-CN"/>
              </w:rPr>
              <w:t>等进行综合评价：</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spacing w:line="360" w:lineRule="auto"/>
              <w:rPr>
                <w:rFonts w:ascii="宋体" w:eastAsia="宋体" w:hAnsi="宋体"/>
                <w:sz w:val="21"/>
                <w:szCs w:val="21"/>
                <w:lang w:eastAsia="zh-CN"/>
              </w:rPr>
            </w:pPr>
            <w:r w:rsidRPr="00673BCD">
              <w:rPr>
                <w:rFonts w:ascii="宋体" w:hAnsi="宋体" w:cs="宋体" w:hint="eastAsia"/>
                <w:sz w:val="21"/>
                <w:szCs w:val="21"/>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rPr>
              <w:t>10分</w:t>
            </w:r>
          </w:p>
        </w:tc>
      </w:tr>
      <w:tr w:rsidR="00673BCD" w:rsidRPr="00673BCD">
        <w:trPr>
          <w:trHeight w:val="839"/>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kern w:val="2"/>
                <w:sz w:val="21"/>
                <w:szCs w:val="21"/>
                <w:lang w:eastAsia="zh-CN"/>
              </w:rPr>
              <w:t>2</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lang w:eastAsia="zh-CN"/>
              </w:rPr>
              <w:t>组织机构设置及人员配备方案评价</w:t>
            </w:r>
          </w:p>
        </w:tc>
        <w:tc>
          <w:tcPr>
            <w:tcW w:w="6443" w:type="dxa"/>
            <w:shd w:val="clear" w:color="auto" w:fill="auto"/>
            <w:vAlign w:val="center"/>
          </w:tcPr>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rPr>
              <w:t>对于本项目配备人员的设置，岗位人员配备是否齐全、人员职责的详细叙述、分工说明是否清晰、人员之间的协调配合</w:t>
            </w:r>
            <w:r w:rsidRPr="00673BCD">
              <w:rPr>
                <w:rFonts w:ascii="宋体" w:hAnsi="宋体" w:cs="宋体" w:hint="eastAsia"/>
                <w:sz w:val="21"/>
                <w:szCs w:val="21"/>
                <w:lang w:val="zh-CN" w:eastAsia="zh-CN"/>
              </w:rPr>
              <w:t>等方面进行综合评价</w:t>
            </w:r>
            <w:r w:rsidRPr="00673BCD">
              <w:rPr>
                <w:rFonts w:ascii="宋体" w:hAnsi="宋体" w:cs="宋体" w:hint="eastAsia"/>
                <w:sz w:val="21"/>
                <w:szCs w:val="21"/>
                <w:lang w:eastAsia="zh-CN" w:bidi="ar"/>
              </w:rPr>
              <w:t>。</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spacing w:line="360" w:lineRule="auto"/>
              <w:rPr>
                <w:rFonts w:ascii="宋体" w:eastAsia="宋体" w:hAnsi="宋体" w:cs="宋体"/>
                <w:kern w:val="2"/>
                <w:sz w:val="21"/>
                <w:szCs w:val="21"/>
                <w:lang w:eastAsia="zh-CN"/>
              </w:rPr>
            </w:pPr>
            <w:r w:rsidRPr="00673BCD">
              <w:rPr>
                <w:rFonts w:ascii="宋体" w:hAnsi="宋体" w:cs="宋体" w:hint="eastAsia"/>
                <w:sz w:val="21"/>
                <w:szCs w:val="21"/>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10</w:t>
            </w:r>
            <w:r w:rsidRPr="00673BCD">
              <w:rPr>
                <w:rFonts w:ascii="宋体" w:hAnsi="宋体" w:cs="宋体" w:hint="eastAsia"/>
              </w:rPr>
              <w:t>分</w:t>
            </w:r>
          </w:p>
        </w:tc>
      </w:tr>
      <w:tr w:rsidR="00673BCD" w:rsidRPr="00673BCD">
        <w:trPr>
          <w:trHeight w:val="708"/>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kern w:val="2"/>
                <w:sz w:val="21"/>
                <w:szCs w:val="21"/>
                <w:lang w:eastAsia="zh-CN"/>
              </w:rPr>
              <w:t>3</w:t>
            </w:r>
          </w:p>
        </w:tc>
        <w:tc>
          <w:tcPr>
            <w:tcW w:w="1702" w:type="dxa"/>
            <w:shd w:val="clear" w:color="auto" w:fill="auto"/>
            <w:vAlign w:val="center"/>
          </w:tcPr>
          <w:p w:rsidR="005A280A" w:rsidRPr="00673BCD" w:rsidRDefault="002B4FC3">
            <w:pPr>
              <w:pStyle w:val="aa"/>
              <w:spacing w:line="360" w:lineRule="auto"/>
              <w:jc w:val="center"/>
              <w:rPr>
                <w:rFonts w:ascii="宋体" w:hAnsi="宋体"/>
                <w:sz w:val="21"/>
                <w:szCs w:val="21"/>
                <w:lang w:eastAsia="zh-CN"/>
              </w:rPr>
            </w:pPr>
            <w:r w:rsidRPr="00673BCD">
              <w:rPr>
                <w:rFonts w:ascii="宋体" w:hAnsi="宋体" w:cs="宋体" w:hint="eastAsia"/>
                <w:sz w:val="21"/>
                <w:szCs w:val="21"/>
                <w:lang w:eastAsia="zh-CN"/>
              </w:rPr>
              <w:t>服务质量保证措施方案评价</w:t>
            </w:r>
          </w:p>
        </w:tc>
        <w:tc>
          <w:tcPr>
            <w:tcW w:w="6443" w:type="dxa"/>
            <w:shd w:val="clear" w:color="auto" w:fill="auto"/>
            <w:vAlign w:val="center"/>
          </w:tcPr>
          <w:p w:rsidR="005A280A" w:rsidRPr="00673BCD" w:rsidRDefault="002B4FC3">
            <w:pPr>
              <w:snapToGrid w:val="0"/>
              <w:spacing w:line="360" w:lineRule="auto"/>
              <w:rPr>
                <w:rFonts w:ascii="宋体" w:hAnsi="宋体" w:cs="宋体"/>
                <w:sz w:val="21"/>
                <w:szCs w:val="21"/>
                <w:lang w:val="zh-CN" w:eastAsia="zh-CN"/>
              </w:rPr>
            </w:pPr>
            <w:r w:rsidRPr="00673BCD">
              <w:rPr>
                <w:rFonts w:ascii="宋体" w:hAnsi="宋体" w:cs="宋体" w:hint="eastAsia"/>
                <w:sz w:val="21"/>
                <w:szCs w:val="21"/>
                <w:lang w:eastAsia="zh-CN"/>
              </w:rPr>
              <w:t>服务质量保证措施方案包括：</w:t>
            </w:r>
            <w:r w:rsidRPr="00673BCD">
              <w:rPr>
                <w:rFonts w:ascii="宋体" w:hAnsi="宋体" w:cs="宋体" w:hint="eastAsia"/>
                <w:sz w:val="21"/>
                <w:szCs w:val="21"/>
                <w:lang w:val="zh-CN" w:eastAsia="zh-CN"/>
              </w:rPr>
              <w:t>平台稳定性、课程体系和课</w:t>
            </w:r>
            <w:r w:rsidRPr="00673BCD">
              <w:rPr>
                <w:rFonts w:ascii="宋体" w:hAnsi="宋体" w:cs="宋体" w:hint="eastAsia"/>
                <w:sz w:val="21"/>
                <w:szCs w:val="21"/>
                <w:lang w:eastAsia="zh-CN"/>
              </w:rPr>
              <w:t>程内容准确性、</w:t>
            </w:r>
            <w:r w:rsidRPr="00673BCD">
              <w:rPr>
                <w:rFonts w:ascii="宋体" w:hAnsi="宋体" w:cs="宋体" w:hint="eastAsia"/>
                <w:sz w:val="21"/>
                <w:szCs w:val="21"/>
                <w:lang w:val="zh-CN" w:eastAsia="zh-CN"/>
              </w:rPr>
              <w:t>内容质量保障方案</w:t>
            </w:r>
            <w:r w:rsidRPr="00673BCD">
              <w:rPr>
                <w:rFonts w:ascii="宋体" w:hAnsi="宋体" w:cs="宋体" w:hint="eastAsia"/>
                <w:sz w:val="21"/>
                <w:szCs w:val="21"/>
                <w:lang w:eastAsia="zh-CN"/>
              </w:rPr>
              <w:t>、</w:t>
            </w:r>
            <w:r w:rsidRPr="00673BCD">
              <w:rPr>
                <w:rFonts w:asciiTheme="minorEastAsia" w:hAnsiTheme="minorEastAsia" w:hint="eastAsia"/>
                <w:sz w:val="21"/>
                <w:szCs w:val="21"/>
                <w:lang w:eastAsia="zh-CN"/>
              </w:rPr>
              <w:t>问题跟踪与质量改进情况</w:t>
            </w:r>
            <w:r w:rsidRPr="00673BCD">
              <w:rPr>
                <w:rFonts w:ascii="宋体" w:hAnsi="宋体" w:cs="宋体" w:hint="eastAsia"/>
                <w:sz w:val="21"/>
                <w:szCs w:val="21"/>
                <w:lang w:val="zh-CN" w:eastAsia="zh-CN"/>
              </w:rPr>
              <w:t>等方面进行综合评价。</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widowControl w:val="0"/>
              <w:spacing w:line="360" w:lineRule="auto"/>
              <w:rPr>
                <w:rFonts w:ascii="宋体" w:eastAsia="宋体" w:hAnsi="宋体" w:cs="宋体"/>
                <w:kern w:val="2"/>
                <w:sz w:val="21"/>
                <w:szCs w:val="21"/>
                <w:lang w:eastAsia="zh-CN"/>
              </w:rPr>
            </w:pPr>
            <w:r w:rsidRPr="00673BCD">
              <w:rPr>
                <w:rFonts w:ascii="宋体" w:hAnsi="宋体" w:cs="宋体"/>
                <w:sz w:val="21"/>
                <w:szCs w:val="21"/>
                <w:u w:color="000000"/>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10</w:t>
            </w:r>
            <w:r w:rsidRPr="00673BCD">
              <w:rPr>
                <w:rFonts w:ascii="宋体" w:hAnsi="宋体" w:cs="宋体" w:hint="eastAsia"/>
              </w:rPr>
              <w:t>分</w:t>
            </w:r>
          </w:p>
        </w:tc>
      </w:tr>
      <w:tr w:rsidR="00673BCD" w:rsidRPr="00673BCD">
        <w:trPr>
          <w:trHeight w:val="841"/>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sz w:val="21"/>
                <w:szCs w:val="21"/>
                <w:lang w:eastAsia="zh-CN"/>
              </w:rPr>
              <w:t>4</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hint="eastAsia"/>
                <w:kern w:val="2"/>
                <w:sz w:val="21"/>
                <w:szCs w:val="21"/>
                <w:lang w:eastAsia="zh-CN"/>
              </w:rPr>
              <w:t>服务人员稳定性方案评价</w:t>
            </w:r>
          </w:p>
        </w:tc>
        <w:tc>
          <w:tcPr>
            <w:tcW w:w="6443" w:type="dxa"/>
            <w:shd w:val="clear" w:color="auto" w:fill="auto"/>
            <w:vAlign w:val="center"/>
          </w:tcPr>
          <w:p w:rsidR="005A280A" w:rsidRPr="00673BCD" w:rsidRDefault="002B4FC3">
            <w:pPr>
              <w:snapToGrid w:val="0"/>
              <w:spacing w:line="360" w:lineRule="auto"/>
              <w:jc w:val="both"/>
              <w:rPr>
                <w:rFonts w:ascii="宋体" w:hAnsi="宋体"/>
                <w:kern w:val="2"/>
                <w:sz w:val="21"/>
                <w:szCs w:val="21"/>
                <w:lang w:eastAsia="zh-CN"/>
              </w:rPr>
            </w:pPr>
            <w:r w:rsidRPr="00673BCD">
              <w:rPr>
                <w:rFonts w:ascii="宋体" w:hAnsi="宋体" w:hint="eastAsia"/>
                <w:kern w:val="2"/>
                <w:sz w:val="21"/>
                <w:szCs w:val="21"/>
                <w:lang w:eastAsia="zh-CN"/>
              </w:rPr>
              <w:t>从提供的人员稳定性方案，是否有切实可行的保障措施，避免人员的频繁更换和流失，能保障服务队伍稳定</w:t>
            </w:r>
            <w:r w:rsidRPr="00673BCD">
              <w:rPr>
                <w:rFonts w:ascii="宋体" w:hAnsi="宋体" w:cs="宋体" w:hint="eastAsia"/>
                <w:sz w:val="21"/>
                <w:szCs w:val="21"/>
                <w:lang w:eastAsia="zh-CN" w:bidi="ar"/>
              </w:rPr>
              <w:t>等方面进行评价</w:t>
            </w:r>
            <w:r w:rsidRPr="00673BCD">
              <w:rPr>
                <w:rFonts w:ascii="宋体" w:hAnsi="宋体" w:hint="eastAsia"/>
                <w:kern w:val="2"/>
                <w:sz w:val="21"/>
                <w:szCs w:val="21"/>
                <w:lang w:eastAsia="zh-CN"/>
              </w:rPr>
              <w:t>。</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spacing w:line="360" w:lineRule="auto"/>
              <w:ind w:leftChars="14" w:left="34" w:rightChars="-130" w:right="-312"/>
              <w:rPr>
                <w:rFonts w:ascii="宋体" w:eastAsia="宋体" w:hAnsi="宋体"/>
                <w:sz w:val="21"/>
                <w:szCs w:val="21"/>
                <w:lang w:eastAsia="zh-CN"/>
              </w:rPr>
            </w:pPr>
            <w:r w:rsidRPr="00673BCD">
              <w:rPr>
                <w:rFonts w:ascii="宋体" w:hAnsi="宋体" w:cs="宋体"/>
                <w:sz w:val="21"/>
                <w:szCs w:val="21"/>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bidi="ar"/>
              </w:rPr>
              <w:t>10分</w:t>
            </w:r>
          </w:p>
        </w:tc>
      </w:tr>
      <w:tr w:rsidR="00673BCD" w:rsidRPr="00673BCD">
        <w:trPr>
          <w:trHeight w:val="972"/>
          <w:jc w:val="center"/>
        </w:trPr>
        <w:tc>
          <w:tcPr>
            <w:tcW w:w="453" w:type="dxa"/>
            <w:shd w:val="clear" w:color="auto" w:fill="auto"/>
            <w:noWrap/>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rPr>
              <w:t>5</w:t>
            </w:r>
          </w:p>
        </w:tc>
        <w:tc>
          <w:tcPr>
            <w:tcW w:w="1702" w:type="dxa"/>
            <w:shd w:val="clear" w:color="auto" w:fill="auto"/>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hint="eastAsia"/>
                <w:sz w:val="21"/>
                <w:szCs w:val="21"/>
                <w:lang w:eastAsia="zh-CN"/>
              </w:rPr>
              <w:t>售后服务方案评价</w:t>
            </w:r>
          </w:p>
        </w:tc>
        <w:tc>
          <w:tcPr>
            <w:tcW w:w="6443" w:type="dxa"/>
            <w:shd w:val="clear" w:color="auto" w:fill="auto"/>
            <w:vAlign w:val="center"/>
          </w:tcPr>
          <w:p w:rsidR="005A280A" w:rsidRPr="00673BCD" w:rsidRDefault="002B4FC3">
            <w:pPr>
              <w:spacing w:line="360" w:lineRule="auto"/>
              <w:rPr>
                <w:rFonts w:asciiTheme="minorEastAsia" w:hAnsiTheme="minorEastAsia" w:cs="宋体"/>
                <w:sz w:val="21"/>
                <w:szCs w:val="21"/>
                <w:lang w:eastAsia="zh-CN"/>
              </w:rPr>
            </w:pPr>
            <w:r w:rsidRPr="00673BCD">
              <w:rPr>
                <w:rFonts w:asciiTheme="minorEastAsia" w:hAnsiTheme="minorEastAsia" w:cs="宋体" w:hint="eastAsia"/>
                <w:sz w:val="21"/>
                <w:szCs w:val="21"/>
                <w:lang w:eastAsia="zh-CN"/>
              </w:rPr>
              <w:t>投标人提供针对本项目的售后服务方案，方案应包含但不限于以下内容：</w:t>
            </w:r>
            <w:r w:rsidRPr="00673BCD">
              <w:rPr>
                <w:rFonts w:asciiTheme="minorEastAsia" w:hAnsiTheme="minorEastAsia" w:hint="eastAsia"/>
                <w:bCs/>
                <w:sz w:val="21"/>
                <w:szCs w:val="21"/>
                <w:lang w:eastAsia="zh-CN"/>
              </w:rPr>
              <w:t>售后服务计划、售后服务模式、售后服务能力、</w:t>
            </w:r>
            <w:r w:rsidRPr="00673BCD">
              <w:rPr>
                <w:rFonts w:asciiTheme="minorEastAsia" w:hAnsiTheme="minorEastAsia" w:cs="宋体" w:hint="eastAsia"/>
                <w:sz w:val="21"/>
                <w:szCs w:val="21"/>
                <w:lang w:eastAsia="zh-CN"/>
              </w:rPr>
              <w:t>质保期限、</w:t>
            </w:r>
            <w:r w:rsidRPr="00673BCD">
              <w:rPr>
                <w:rFonts w:asciiTheme="minorEastAsia" w:hAnsiTheme="minorEastAsia" w:cs="宋体" w:hint="eastAsia"/>
                <w:sz w:val="21"/>
                <w:szCs w:val="21"/>
                <w:lang w:eastAsia="zh-CN"/>
              </w:rPr>
              <w:lastRenderedPageBreak/>
              <w:t xml:space="preserve">服务响应时间、服务方式安排等内容进行综合评价。 </w:t>
            </w:r>
          </w:p>
          <w:p w:rsidR="005A280A" w:rsidRPr="00673BCD" w:rsidRDefault="002B4FC3">
            <w:pPr>
              <w:snapToGrid w:val="0"/>
              <w:spacing w:line="360" w:lineRule="auto"/>
              <w:rPr>
                <w:rFonts w:ascii="宋体" w:hAnsi="宋体" w:cs="宋体"/>
                <w:sz w:val="21"/>
                <w:szCs w:val="21"/>
                <w:u w:color="000000"/>
                <w:lang w:eastAsia="zh-CN"/>
              </w:rPr>
            </w:pPr>
            <w:r w:rsidRPr="00673BCD">
              <w:rPr>
                <w:rFonts w:ascii="宋体" w:hAnsi="宋体" w:hint="eastAsia"/>
                <w:bCs/>
                <w:sz w:val="21"/>
                <w:szCs w:val="21"/>
                <w:lang w:eastAsia="zh-CN"/>
              </w:rPr>
              <w:t>（1）</w:t>
            </w:r>
            <w:r w:rsidRPr="00673BCD">
              <w:rPr>
                <w:rFonts w:ascii="宋体" w:hAnsi="宋体" w:cs="宋体" w:hint="eastAsia"/>
                <w:sz w:val="21"/>
                <w:szCs w:val="21"/>
                <w:u w:color="000000"/>
                <w:lang w:eastAsia="zh-CN"/>
              </w:rPr>
              <w:t>方案完整、全面、不缺项，且方案详细，操作可行：10分；</w:t>
            </w:r>
          </w:p>
          <w:p w:rsidR="005A280A" w:rsidRPr="00673BCD" w:rsidRDefault="002B4FC3">
            <w:pPr>
              <w:snapToGrid w:val="0"/>
              <w:spacing w:line="360" w:lineRule="auto"/>
              <w:rPr>
                <w:rFonts w:ascii="宋体" w:hAnsi="宋体" w:cs="宋体"/>
                <w:sz w:val="21"/>
                <w:szCs w:val="21"/>
                <w:u w:color="000000"/>
                <w:lang w:eastAsia="zh-CN"/>
              </w:rPr>
            </w:pPr>
            <w:r w:rsidRPr="00673BCD">
              <w:rPr>
                <w:rFonts w:ascii="宋体" w:hAnsi="宋体" w:cs="宋体" w:hint="eastAsia"/>
                <w:sz w:val="21"/>
                <w:szCs w:val="21"/>
                <w:u w:color="000000"/>
                <w:lang w:eastAsia="zh-CN"/>
              </w:rPr>
              <w:t>（2）满足项目需求，但内容存在1处瑕疵：7分；</w:t>
            </w:r>
          </w:p>
          <w:p w:rsidR="005A280A" w:rsidRPr="00673BCD" w:rsidRDefault="002B4FC3">
            <w:pPr>
              <w:snapToGrid w:val="0"/>
              <w:spacing w:line="360" w:lineRule="auto"/>
              <w:rPr>
                <w:rFonts w:ascii="宋体" w:hAnsi="宋体" w:cs="宋体"/>
                <w:sz w:val="21"/>
                <w:szCs w:val="21"/>
                <w:u w:color="000000"/>
                <w:lang w:eastAsia="zh-CN"/>
              </w:rPr>
            </w:pPr>
            <w:r w:rsidRPr="00673BCD">
              <w:rPr>
                <w:rFonts w:ascii="宋体" w:hAnsi="宋体" w:cs="宋体" w:hint="eastAsia"/>
                <w:sz w:val="21"/>
                <w:szCs w:val="21"/>
                <w:u w:color="000000"/>
                <w:lang w:eastAsia="zh-CN"/>
              </w:rPr>
              <w:t>（3）满足项目需求，但内容存在2处及以上瑕疵：4分；</w:t>
            </w:r>
          </w:p>
          <w:p w:rsidR="005A280A" w:rsidRPr="00673BCD" w:rsidRDefault="002B4FC3">
            <w:pPr>
              <w:spacing w:line="360" w:lineRule="auto"/>
              <w:rPr>
                <w:rFonts w:ascii="宋体" w:eastAsia="宋体" w:hAnsi="宋体"/>
                <w:sz w:val="21"/>
                <w:szCs w:val="21"/>
                <w:lang w:eastAsia="zh-CN"/>
              </w:rPr>
            </w:pPr>
            <w:r w:rsidRPr="00673BCD">
              <w:rPr>
                <w:rFonts w:ascii="宋体" w:hAnsi="宋体" w:cs="宋体" w:hint="eastAsia"/>
                <w:sz w:val="21"/>
                <w:szCs w:val="21"/>
                <w:u w:color="000000"/>
                <w:lang w:eastAsia="zh-CN"/>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lastRenderedPageBreak/>
              <w:t>10</w:t>
            </w:r>
            <w:r w:rsidRPr="00673BCD">
              <w:rPr>
                <w:rFonts w:ascii="宋体" w:hAnsi="宋体" w:cs="宋体" w:hint="eastAsia"/>
              </w:rPr>
              <w:t>分</w:t>
            </w:r>
          </w:p>
        </w:tc>
      </w:tr>
      <w:tr w:rsidR="00673BCD" w:rsidRPr="00673BCD">
        <w:trPr>
          <w:trHeight w:val="972"/>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sz w:val="21"/>
                <w:szCs w:val="21"/>
                <w:lang w:eastAsia="zh-CN"/>
              </w:rPr>
              <w:lastRenderedPageBreak/>
              <w:t>6</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lang w:eastAsia="zh-CN"/>
              </w:rPr>
              <w:t>在服务过程中，与采购人配合、沟通方案评价</w:t>
            </w:r>
          </w:p>
        </w:tc>
        <w:tc>
          <w:tcPr>
            <w:tcW w:w="6443" w:type="dxa"/>
            <w:shd w:val="clear" w:color="auto" w:fill="auto"/>
            <w:vAlign w:val="center"/>
          </w:tcPr>
          <w:p w:rsidR="005A280A" w:rsidRPr="00673BCD" w:rsidRDefault="002B4FC3">
            <w:pPr>
              <w:spacing w:line="360" w:lineRule="auto"/>
              <w:rPr>
                <w:rFonts w:ascii="宋体" w:hAnsi="宋体" w:cs="宋体"/>
                <w:sz w:val="21"/>
                <w:szCs w:val="21"/>
                <w:lang w:eastAsia="zh-CN"/>
              </w:rPr>
            </w:pPr>
            <w:r w:rsidRPr="00673BCD">
              <w:rPr>
                <w:rFonts w:ascii="宋体" w:hAnsi="宋体" w:cs="宋体" w:hint="eastAsia"/>
                <w:sz w:val="21"/>
                <w:szCs w:val="21"/>
                <w:lang w:eastAsia="zh-CN"/>
              </w:rPr>
              <w:t>提供了本项目服务期内的配合、沟通方案，内容包括：有专人随时接收采购人指令，沟通、配合相应工作等内容进行评价：</w:t>
            </w:r>
          </w:p>
          <w:p w:rsidR="005A280A" w:rsidRPr="00673BCD" w:rsidRDefault="002B4FC3">
            <w:pPr>
              <w:snapToGrid w:val="0"/>
              <w:spacing w:line="360" w:lineRule="auto"/>
              <w:rPr>
                <w:rFonts w:ascii="宋体" w:hAnsi="宋体" w:cs="宋体"/>
                <w:sz w:val="21"/>
                <w:szCs w:val="21"/>
                <w:u w:color="000000"/>
                <w:lang w:eastAsia="zh-CN"/>
              </w:rPr>
            </w:pPr>
            <w:r w:rsidRPr="00673BCD">
              <w:rPr>
                <w:rFonts w:ascii="宋体" w:hAnsi="宋体" w:cs="宋体" w:hint="eastAsia"/>
                <w:sz w:val="21"/>
                <w:szCs w:val="21"/>
                <w:u w:color="000000"/>
                <w:lang w:eastAsia="zh-CN"/>
              </w:rPr>
              <w:t>（1）方案完整、全面、不缺项，且方案详细，操作可行：10分；</w:t>
            </w:r>
          </w:p>
          <w:p w:rsidR="005A280A" w:rsidRPr="00673BCD" w:rsidRDefault="002B4FC3">
            <w:pPr>
              <w:snapToGrid w:val="0"/>
              <w:spacing w:line="360" w:lineRule="auto"/>
              <w:rPr>
                <w:rFonts w:ascii="宋体" w:hAnsi="宋体" w:cs="宋体"/>
                <w:sz w:val="21"/>
                <w:szCs w:val="21"/>
                <w:u w:color="000000"/>
                <w:lang w:eastAsia="zh-CN"/>
              </w:rPr>
            </w:pPr>
            <w:r w:rsidRPr="00673BCD">
              <w:rPr>
                <w:rFonts w:ascii="宋体" w:hAnsi="宋体" w:cs="宋体" w:hint="eastAsia"/>
                <w:sz w:val="21"/>
                <w:szCs w:val="21"/>
                <w:u w:color="000000"/>
                <w:lang w:eastAsia="zh-CN"/>
              </w:rPr>
              <w:t>（2）满足项目需求，但内容存在1处瑕疵：7分；</w:t>
            </w:r>
          </w:p>
          <w:p w:rsidR="005A280A" w:rsidRPr="00673BCD" w:rsidRDefault="002B4FC3">
            <w:pPr>
              <w:snapToGrid w:val="0"/>
              <w:spacing w:line="360" w:lineRule="auto"/>
              <w:rPr>
                <w:rFonts w:ascii="宋体" w:hAnsi="宋体" w:cs="宋体"/>
                <w:sz w:val="21"/>
                <w:szCs w:val="21"/>
                <w:u w:color="000000"/>
                <w:lang w:eastAsia="zh-CN"/>
              </w:rPr>
            </w:pPr>
            <w:r w:rsidRPr="00673BCD">
              <w:rPr>
                <w:rFonts w:ascii="宋体" w:hAnsi="宋体" w:cs="宋体" w:hint="eastAsia"/>
                <w:sz w:val="21"/>
                <w:szCs w:val="21"/>
                <w:u w:color="000000"/>
                <w:lang w:eastAsia="zh-CN"/>
              </w:rPr>
              <w:t>（3）满足项目需求，但内容存在2处及以上瑕疵：4分；</w:t>
            </w:r>
          </w:p>
          <w:p w:rsidR="005A280A" w:rsidRPr="00673BCD" w:rsidRDefault="002B4FC3">
            <w:pPr>
              <w:spacing w:line="360" w:lineRule="auto"/>
              <w:jc w:val="both"/>
              <w:rPr>
                <w:rFonts w:ascii="宋体" w:eastAsia="宋体" w:hAnsi="宋体"/>
                <w:sz w:val="21"/>
                <w:szCs w:val="21"/>
                <w:lang w:eastAsia="zh-CN"/>
              </w:rPr>
            </w:pPr>
            <w:r w:rsidRPr="00673BCD">
              <w:rPr>
                <w:rFonts w:ascii="宋体" w:hAnsi="宋体" w:cs="宋体" w:hint="eastAsia"/>
                <w:sz w:val="21"/>
                <w:szCs w:val="21"/>
                <w:u w:color="000000"/>
                <w:lang w:eastAsia="zh-CN"/>
              </w:rPr>
              <w:t xml:space="preserve">（4）未提供或不满足项目需求：0分； </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10分</w:t>
            </w:r>
          </w:p>
        </w:tc>
      </w:tr>
      <w:tr w:rsidR="005A280A" w:rsidRPr="00673BCD">
        <w:trPr>
          <w:trHeight w:val="651"/>
          <w:jc w:val="center"/>
        </w:trPr>
        <w:tc>
          <w:tcPr>
            <w:tcW w:w="8598" w:type="dxa"/>
            <w:gridSpan w:val="3"/>
            <w:shd w:val="clear" w:color="auto" w:fill="auto"/>
            <w:noWrap/>
            <w:vAlign w:val="center"/>
          </w:tcPr>
          <w:p w:rsidR="005A280A" w:rsidRPr="00673BCD" w:rsidRDefault="002B4FC3">
            <w:pPr>
              <w:snapToGrid w:val="0"/>
              <w:spacing w:line="400" w:lineRule="exact"/>
              <w:jc w:val="center"/>
              <w:rPr>
                <w:rFonts w:ascii="宋体" w:eastAsia="宋体" w:hAnsi="宋体"/>
                <w:b/>
                <w:kern w:val="2"/>
                <w:lang w:eastAsia="zh-CN"/>
              </w:rPr>
            </w:pPr>
            <w:r w:rsidRPr="00673BCD">
              <w:rPr>
                <w:rFonts w:ascii="宋体" w:eastAsia="宋体" w:hAnsi="宋体" w:hint="eastAsia"/>
                <w:b/>
                <w:lang w:eastAsia="zh-CN"/>
              </w:rPr>
              <w:t>合计</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100分</w:t>
            </w:r>
          </w:p>
        </w:tc>
      </w:tr>
    </w:tbl>
    <w:p w:rsidR="005A280A" w:rsidRPr="00673BCD" w:rsidRDefault="005A280A">
      <w:pPr>
        <w:widowControl w:val="0"/>
        <w:spacing w:line="360" w:lineRule="auto"/>
        <w:jc w:val="both"/>
        <w:rPr>
          <w:rFonts w:ascii="宋体" w:eastAsia="宋体" w:hAnsi="宋体" w:cs="宋体"/>
          <w:b/>
          <w:kern w:val="2"/>
          <w:u w:color="000000"/>
          <w:lang w:eastAsia="zh-CN"/>
        </w:rPr>
      </w:pPr>
    </w:p>
    <w:p w:rsidR="005A280A" w:rsidRPr="00673BCD" w:rsidRDefault="002B4FC3">
      <w:pPr>
        <w:widowControl w:val="0"/>
        <w:spacing w:line="360" w:lineRule="auto"/>
        <w:jc w:val="both"/>
        <w:rPr>
          <w:rFonts w:ascii="宋体" w:eastAsia="宋体" w:hAnsi="宋体" w:cs="宋体"/>
          <w:b/>
          <w:kern w:val="2"/>
          <w:sz w:val="30"/>
          <w:szCs w:val="30"/>
          <w:u w:color="000000"/>
          <w:lang w:eastAsia="zh-CN"/>
        </w:rPr>
      </w:pPr>
      <w:r w:rsidRPr="00673BCD">
        <w:rPr>
          <w:rFonts w:ascii="宋体" w:eastAsia="宋体" w:hAnsi="宋体" w:cs="宋体" w:hint="eastAsia"/>
          <w:b/>
          <w:kern w:val="2"/>
          <w:sz w:val="30"/>
          <w:szCs w:val="30"/>
          <w:u w:color="000000"/>
          <w:lang w:eastAsia="zh-CN"/>
        </w:rPr>
        <w:t>第二包：</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1702"/>
        <w:gridCol w:w="6443"/>
        <w:gridCol w:w="904"/>
      </w:tblGrid>
      <w:tr w:rsidR="00673BCD" w:rsidRPr="00673BCD">
        <w:trPr>
          <w:trHeight w:val="472"/>
          <w:jc w:val="center"/>
        </w:trPr>
        <w:tc>
          <w:tcPr>
            <w:tcW w:w="8598" w:type="dxa"/>
            <w:gridSpan w:val="3"/>
            <w:shd w:val="clear" w:color="auto" w:fill="auto"/>
            <w:noWrap/>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 xml:space="preserve">第一部分 </w:t>
            </w:r>
            <w:r w:rsidRPr="00673BCD">
              <w:rPr>
                <w:rFonts w:ascii="宋体" w:eastAsia="宋体" w:hAnsi="宋体" w:hint="eastAsia"/>
                <w:b/>
                <w:lang w:eastAsia="zh-TW"/>
              </w:rPr>
              <w:t>价格</w:t>
            </w:r>
            <w:r w:rsidRPr="00673BCD">
              <w:rPr>
                <w:rFonts w:ascii="宋体" w:eastAsia="宋体" w:hAnsi="宋体" w:hint="eastAsia"/>
                <w:b/>
                <w:lang w:eastAsia="zh-CN"/>
              </w:rPr>
              <w:t>分</w:t>
            </w:r>
            <w:r w:rsidRPr="00673BCD">
              <w:rPr>
                <w:rFonts w:ascii="宋体" w:eastAsia="宋体" w:hAnsi="宋体" w:hint="eastAsia"/>
                <w:b/>
                <w:lang w:eastAsia="zh-TW"/>
              </w:rPr>
              <w:t>（</w:t>
            </w:r>
            <w:r w:rsidRPr="00673BCD">
              <w:rPr>
                <w:rFonts w:ascii="宋体" w:eastAsia="宋体" w:hAnsi="宋体" w:hint="eastAsia"/>
                <w:b/>
                <w:lang w:eastAsia="zh-CN"/>
              </w:rPr>
              <w:t>满分10</w:t>
            </w:r>
            <w:r w:rsidRPr="00673BCD">
              <w:rPr>
                <w:rFonts w:ascii="宋体" w:eastAsia="宋体" w:hAnsi="宋体" w:hint="eastAsia"/>
                <w:b/>
                <w:lang w:eastAsia="zh-TW"/>
              </w:rPr>
              <w:t>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b/>
                <w:lang w:eastAsia="zh-CN"/>
              </w:rPr>
              <w:t>分值</w:t>
            </w:r>
          </w:p>
        </w:tc>
      </w:tr>
      <w:tr w:rsidR="00673BCD" w:rsidRPr="00673BCD">
        <w:trPr>
          <w:trHeight w:val="472"/>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eastAsia="宋体" w:hAnsi="宋体" w:hint="eastAsia"/>
                <w:sz w:val="21"/>
                <w:szCs w:val="21"/>
                <w:lang w:eastAsia="zh-CN"/>
              </w:rPr>
              <w:t>1</w:t>
            </w:r>
          </w:p>
        </w:tc>
        <w:tc>
          <w:tcPr>
            <w:tcW w:w="1702" w:type="dxa"/>
            <w:shd w:val="clear" w:color="auto" w:fill="auto"/>
            <w:vAlign w:val="center"/>
          </w:tcPr>
          <w:p w:rsidR="005A280A" w:rsidRPr="00673BCD" w:rsidRDefault="002B4FC3">
            <w:pPr>
              <w:snapToGrid w:val="0"/>
              <w:spacing w:line="400" w:lineRule="exact"/>
              <w:rPr>
                <w:rFonts w:ascii="宋体" w:eastAsia="宋体" w:hAnsi="宋体"/>
                <w:sz w:val="21"/>
                <w:szCs w:val="21"/>
                <w:lang w:eastAsia="zh-CN"/>
              </w:rPr>
            </w:pPr>
            <w:r w:rsidRPr="00673BCD">
              <w:rPr>
                <w:rFonts w:ascii="宋体" w:eastAsia="宋体" w:hAnsi="宋体" w:hint="eastAsia"/>
                <w:sz w:val="21"/>
                <w:szCs w:val="21"/>
                <w:lang w:eastAsia="zh-CN"/>
              </w:rPr>
              <w:t>价格</w:t>
            </w:r>
          </w:p>
        </w:tc>
        <w:tc>
          <w:tcPr>
            <w:tcW w:w="6443" w:type="dxa"/>
            <w:shd w:val="clear" w:color="auto" w:fill="auto"/>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（1）投标报价超过最高限价的，投标无效，未超过最高限价的投标报价按以下公式进行计算。</w:t>
            </w:r>
          </w:p>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（2）投标报价得分=（评标基准价/投标报价）×10</w:t>
            </w:r>
          </w:p>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t>10分</w:t>
            </w:r>
          </w:p>
        </w:tc>
      </w:tr>
      <w:tr w:rsidR="00673BCD" w:rsidRPr="00673BCD">
        <w:trPr>
          <w:trHeight w:val="544"/>
          <w:jc w:val="center"/>
        </w:trPr>
        <w:tc>
          <w:tcPr>
            <w:tcW w:w="8598" w:type="dxa"/>
            <w:gridSpan w:val="3"/>
            <w:shd w:val="clear" w:color="auto" w:fill="auto"/>
            <w:noWrap/>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第二部分 客观分</w:t>
            </w:r>
            <w:r w:rsidRPr="00673BCD">
              <w:rPr>
                <w:rFonts w:ascii="宋体" w:eastAsia="宋体" w:hAnsi="宋体"/>
                <w:b/>
                <w:lang w:eastAsia="zh-CN"/>
              </w:rPr>
              <w:t>（</w:t>
            </w:r>
            <w:r w:rsidRPr="00673BCD">
              <w:rPr>
                <w:rFonts w:ascii="宋体" w:eastAsia="宋体" w:hAnsi="宋体" w:hint="eastAsia"/>
                <w:b/>
                <w:lang w:eastAsia="zh-CN"/>
              </w:rPr>
              <w:t>满分36</w:t>
            </w:r>
            <w:r w:rsidRPr="00673BCD">
              <w:rPr>
                <w:rFonts w:ascii="宋体" w:eastAsia="宋体" w:hAnsi="宋体"/>
                <w:b/>
                <w:lang w:eastAsia="zh-CN"/>
              </w:rPr>
              <w:t>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分值</w:t>
            </w:r>
          </w:p>
        </w:tc>
      </w:tr>
      <w:tr w:rsidR="00673BCD" w:rsidRPr="00673BCD">
        <w:trPr>
          <w:trHeight w:val="1481"/>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1</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投标人实施能力</w:t>
            </w:r>
          </w:p>
        </w:tc>
        <w:tc>
          <w:tcPr>
            <w:tcW w:w="6443" w:type="dxa"/>
            <w:shd w:val="clear" w:color="auto" w:fill="auto"/>
            <w:vAlign w:val="center"/>
          </w:tcPr>
          <w:p w:rsidR="005A280A" w:rsidRPr="00673BCD" w:rsidRDefault="002B4FC3">
            <w:pPr>
              <w:widowControl w:val="0"/>
              <w:spacing w:line="360" w:lineRule="auto"/>
              <w:rPr>
                <w:rFonts w:ascii="宋体" w:eastAsia="宋体" w:hAnsi="宋体"/>
                <w:bCs/>
                <w:sz w:val="21"/>
                <w:szCs w:val="21"/>
                <w:lang w:eastAsia="zh-CN"/>
              </w:rPr>
            </w:pPr>
            <w:r w:rsidRPr="00673BCD">
              <w:rPr>
                <w:rFonts w:ascii="宋体" w:eastAsia="宋体" w:hAnsi="宋体" w:hint="eastAsia"/>
                <w:bCs/>
                <w:sz w:val="21"/>
                <w:szCs w:val="21"/>
                <w:lang w:eastAsia="zh-CN"/>
              </w:rPr>
              <w:t>完全按照以下要求提供投标人</w:t>
            </w:r>
            <w:r w:rsidRPr="00673BCD">
              <w:rPr>
                <w:rFonts w:ascii="宋体" w:eastAsia="宋体" w:hAnsi="宋体" w:hint="eastAsia"/>
                <w:bCs/>
                <w:kern w:val="2"/>
                <w:sz w:val="21"/>
                <w:szCs w:val="21"/>
                <w:lang w:eastAsia="zh-CN"/>
              </w:rPr>
              <w:t>曾实施</w:t>
            </w:r>
            <w:r w:rsidRPr="00673BCD">
              <w:rPr>
                <w:rFonts w:ascii="宋体" w:eastAsia="宋体" w:hAnsi="宋体" w:hint="eastAsia"/>
                <w:bCs/>
                <w:sz w:val="21"/>
                <w:szCs w:val="21"/>
                <w:lang w:eastAsia="zh-CN"/>
              </w:rPr>
              <w:t xml:space="preserve">的与本项目内容相当的业绩，提供的证明材料均不得遮挡涂黑，且A、B两项均须提供，否则不予认定加分。（每个业绩3分，最多6分） </w:t>
            </w:r>
          </w:p>
          <w:p w:rsidR="005A280A" w:rsidRPr="00673BCD" w:rsidRDefault="002B4FC3">
            <w:pPr>
              <w:widowControl w:val="0"/>
              <w:spacing w:line="360" w:lineRule="auto"/>
              <w:rPr>
                <w:rFonts w:ascii="宋体" w:eastAsia="宋体" w:hAnsi="宋体"/>
                <w:bCs/>
                <w:sz w:val="21"/>
                <w:szCs w:val="21"/>
                <w:lang w:eastAsia="zh-CN"/>
              </w:rPr>
            </w:pPr>
            <w:r w:rsidRPr="00673BCD">
              <w:rPr>
                <w:rFonts w:ascii="宋体" w:eastAsia="宋体" w:hAnsi="宋体" w:hint="eastAsia"/>
                <w:bCs/>
                <w:sz w:val="21"/>
                <w:szCs w:val="21"/>
                <w:lang w:eastAsia="zh-CN"/>
              </w:rPr>
              <w:t>A.合同复印件。包括合同金额、买卖双方名称及盖章、服务期限（合同起始日期为2023年1月1日或以后）</w:t>
            </w:r>
          </w:p>
          <w:p w:rsidR="005A280A" w:rsidRPr="00673BCD" w:rsidRDefault="002B4FC3">
            <w:pPr>
              <w:widowControl w:val="0"/>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sz w:val="21"/>
                <w:szCs w:val="21"/>
                <w:lang w:eastAsia="zh-CN"/>
              </w:rPr>
              <w:t>B.</w:t>
            </w:r>
            <w:r w:rsidRPr="00673BCD">
              <w:rPr>
                <w:rFonts w:ascii="宋体" w:eastAsia="宋体" w:hAnsi="宋体" w:hint="eastAsia"/>
                <w:bCs/>
                <w:kern w:val="2"/>
                <w:sz w:val="21"/>
                <w:szCs w:val="21"/>
                <w:lang w:eastAsia="zh-CN"/>
              </w:rPr>
              <w:t>验收报告或上述合同履行良好的相关证明材料复印件（加盖上述合同甲方单位公章或上述合同甲方印章）</w:t>
            </w:r>
            <w:r w:rsidR="00261CE3" w:rsidRPr="00673BCD">
              <w:rPr>
                <w:rFonts w:ascii="宋体" w:eastAsia="宋体" w:hAnsi="宋体" w:hint="eastAsia"/>
                <w:bCs/>
                <w:kern w:val="2"/>
                <w:sz w:val="21"/>
                <w:szCs w:val="21"/>
                <w:lang w:eastAsia="zh-CN"/>
              </w:rPr>
              <w:t xml:space="preserve">   </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t>6分</w:t>
            </w:r>
          </w:p>
        </w:tc>
      </w:tr>
      <w:tr w:rsidR="00673BCD" w:rsidRPr="00673BCD">
        <w:trPr>
          <w:trHeight w:val="852"/>
          <w:jc w:val="center"/>
        </w:trPr>
        <w:tc>
          <w:tcPr>
            <w:tcW w:w="453" w:type="dxa"/>
            <w:vMerge w:val="restart"/>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2</w:t>
            </w:r>
          </w:p>
        </w:tc>
        <w:tc>
          <w:tcPr>
            <w:tcW w:w="1702" w:type="dxa"/>
            <w:vMerge w:val="restart"/>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课程资源评价</w:t>
            </w:r>
          </w:p>
        </w:tc>
        <w:tc>
          <w:tcPr>
            <w:tcW w:w="6443" w:type="dxa"/>
            <w:shd w:val="clear" w:color="auto" w:fill="auto"/>
            <w:vAlign w:val="center"/>
          </w:tcPr>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学校智慧课程的建设、教学需要丰富、优质的课程资源作支撑，且智慧课程建设要服务于课程申报和评审，服务于老师学生的教学。根据投标人所提供通过平台申报成功且运行的国家级线上一流本科课程的数量情况，得分标准如下：</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1.投标人</w:t>
            </w:r>
            <w:r w:rsidR="00261CE3" w:rsidRPr="00673BCD">
              <w:rPr>
                <w:rFonts w:ascii="宋体" w:eastAsia="宋体" w:hAnsi="宋体" w:cs="宋体" w:hint="eastAsia"/>
                <w:sz w:val="21"/>
                <w:szCs w:val="21"/>
                <w:lang w:eastAsia="zh-CN"/>
              </w:rPr>
              <w:t>所提供通过平台申报成功且运行的国家级线上一流本科课</w:t>
            </w:r>
            <w:r w:rsidR="00261CE3" w:rsidRPr="00673BCD">
              <w:rPr>
                <w:rFonts w:ascii="宋体" w:eastAsia="宋体" w:hAnsi="宋体" w:cs="宋体" w:hint="eastAsia"/>
                <w:sz w:val="21"/>
                <w:szCs w:val="21"/>
                <w:lang w:eastAsia="zh-CN"/>
              </w:rPr>
              <w:lastRenderedPageBreak/>
              <w:t>程的数量大于500门的，得5分</w:t>
            </w:r>
            <w:r w:rsidR="00B54621" w:rsidRPr="00673BCD">
              <w:rPr>
                <w:rFonts w:ascii="宋体" w:eastAsia="宋体" w:hAnsi="宋体" w:cs="宋体" w:hint="eastAsia"/>
                <w:sz w:val="21"/>
                <w:szCs w:val="21"/>
                <w:lang w:eastAsia="zh-CN"/>
              </w:rPr>
              <w:t>；</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2.投标人</w:t>
            </w:r>
            <w:r w:rsidR="00261CE3" w:rsidRPr="00673BCD">
              <w:rPr>
                <w:rFonts w:ascii="宋体" w:eastAsia="宋体" w:hAnsi="宋体" w:cs="宋体" w:hint="eastAsia"/>
                <w:sz w:val="21"/>
                <w:szCs w:val="21"/>
                <w:lang w:eastAsia="zh-CN"/>
              </w:rPr>
              <w:t>所提供通过平台申报成功且运行的国家级线上一流本科课程的数量有大于等于301小于等于500门3的，得2分</w:t>
            </w:r>
            <w:r w:rsidR="00B54621" w:rsidRPr="00673BCD">
              <w:rPr>
                <w:rFonts w:ascii="宋体" w:eastAsia="宋体" w:hAnsi="宋体" w:cs="宋体" w:hint="eastAsia"/>
                <w:sz w:val="21"/>
                <w:szCs w:val="21"/>
                <w:lang w:eastAsia="zh-CN"/>
              </w:rPr>
              <w:t>；</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3.投标人</w:t>
            </w:r>
            <w:r w:rsidR="00261CE3" w:rsidRPr="00673BCD">
              <w:rPr>
                <w:rFonts w:ascii="宋体" w:eastAsia="宋体" w:hAnsi="宋体" w:cs="宋体" w:hint="eastAsia"/>
                <w:sz w:val="21"/>
                <w:szCs w:val="21"/>
                <w:lang w:eastAsia="zh-CN"/>
              </w:rPr>
              <w:t>所提供通过平台申报成功且运行的国家级线上一流本科课程的数量大于等于101小于等于300门的，得1分</w:t>
            </w:r>
            <w:r w:rsidR="00B54621" w:rsidRPr="00673BCD">
              <w:rPr>
                <w:rFonts w:ascii="宋体" w:eastAsia="宋体" w:hAnsi="宋体" w:cs="宋体" w:hint="eastAsia"/>
                <w:sz w:val="21"/>
                <w:szCs w:val="21"/>
                <w:lang w:eastAsia="zh-CN"/>
              </w:rPr>
              <w:t>；</w:t>
            </w:r>
          </w:p>
          <w:p w:rsidR="00261CE3" w:rsidRPr="00673BCD" w:rsidRDefault="00261CE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4.投标人所提供通过平台申报成功且运行的国家级线上一流本科课程的数量小于等于100门的，得0分；</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提供（1）项+（2）项视为有效证明材料，证明材料均不得遮挡涂黑，否则不予认定加分：</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（1） 提供相关国家级线上一流本科课程认定证书复印件或教育部关于公布首批（第二批/第三批）国家级一流本科课程认定结果的通知公告及其附件截图。</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（2） 投标人与软件平台关联关系的佐证材料，以下材料可任意提供</w:t>
            </w:r>
            <w:r w:rsidR="00B54621" w:rsidRPr="00673BCD">
              <w:rPr>
                <w:rFonts w:ascii="宋体" w:eastAsia="宋体" w:hAnsi="宋体" w:cs="宋体" w:hint="eastAsia"/>
                <w:sz w:val="21"/>
                <w:szCs w:val="21"/>
                <w:lang w:eastAsia="zh-CN"/>
              </w:rPr>
              <w:t>一种</w:t>
            </w:r>
            <w:r w:rsidRPr="00673BCD">
              <w:rPr>
                <w:rFonts w:ascii="宋体" w:eastAsia="宋体" w:hAnsi="宋体" w:cs="宋体" w:hint="eastAsia"/>
                <w:sz w:val="21"/>
                <w:szCs w:val="21"/>
                <w:lang w:eastAsia="zh-CN"/>
              </w:rPr>
              <w:t>：</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①全国互联网安全管理服务平台网站备案查询截图（https://beian.mps.gov.cn/#/query/webSearch）；</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②ICP/IP/域名信息备案查询截图</w:t>
            </w:r>
          </w:p>
          <w:p w:rsidR="005A280A" w:rsidRPr="00673BCD" w:rsidRDefault="002B4FC3">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（https://beian.miit.gov.cn/#/Integrated/index）；</w:t>
            </w:r>
          </w:p>
          <w:p w:rsidR="005A280A" w:rsidRPr="00673BCD" w:rsidRDefault="002B4FC3" w:rsidP="00B54621">
            <w:pPr>
              <w:widowControl w:val="0"/>
              <w:spacing w:line="360" w:lineRule="auto"/>
              <w:rPr>
                <w:rFonts w:ascii="宋体" w:eastAsia="宋体" w:hAnsi="宋体" w:cs="宋体"/>
                <w:sz w:val="21"/>
                <w:szCs w:val="21"/>
                <w:lang w:eastAsia="zh-CN"/>
              </w:rPr>
            </w:pPr>
            <w:r w:rsidRPr="00673BCD">
              <w:rPr>
                <w:rFonts w:ascii="宋体" w:eastAsia="宋体" w:hAnsi="宋体" w:cs="宋体" w:hint="eastAsia"/>
                <w:sz w:val="21"/>
                <w:szCs w:val="21"/>
                <w:lang w:eastAsia="zh-CN"/>
              </w:rPr>
              <w:t xml:space="preserve">③软件平台开发单位针对本项目的唯一授权证明。   </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lastRenderedPageBreak/>
              <w:t>5分</w:t>
            </w:r>
          </w:p>
        </w:tc>
      </w:tr>
      <w:tr w:rsidR="00673BCD" w:rsidRPr="00673BCD">
        <w:trPr>
          <w:trHeight w:val="852"/>
          <w:jc w:val="center"/>
        </w:trPr>
        <w:tc>
          <w:tcPr>
            <w:tcW w:w="453" w:type="dxa"/>
            <w:vMerge/>
            <w:shd w:val="clear" w:color="auto" w:fill="auto"/>
            <w:noWrap/>
            <w:vAlign w:val="center"/>
          </w:tcPr>
          <w:p w:rsidR="005A280A" w:rsidRPr="00673BCD" w:rsidRDefault="005A280A">
            <w:pPr>
              <w:snapToGrid w:val="0"/>
              <w:spacing w:line="400" w:lineRule="exact"/>
              <w:jc w:val="both"/>
              <w:rPr>
                <w:rFonts w:ascii="宋体" w:eastAsia="宋体" w:hAnsi="宋体"/>
                <w:sz w:val="21"/>
                <w:szCs w:val="21"/>
                <w:lang w:eastAsia="zh-CN"/>
              </w:rPr>
            </w:pPr>
          </w:p>
        </w:tc>
        <w:tc>
          <w:tcPr>
            <w:tcW w:w="1702" w:type="dxa"/>
            <w:vMerge/>
            <w:shd w:val="clear" w:color="auto" w:fill="auto"/>
            <w:vAlign w:val="center"/>
          </w:tcPr>
          <w:p w:rsidR="005A280A" w:rsidRPr="00673BCD" w:rsidRDefault="005A280A">
            <w:pPr>
              <w:snapToGrid w:val="0"/>
              <w:spacing w:line="400" w:lineRule="exact"/>
              <w:jc w:val="both"/>
              <w:rPr>
                <w:rFonts w:ascii="宋体" w:eastAsia="宋体" w:hAnsi="宋体"/>
                <w:bCs/>
                <w:kern w:val="2"/>
                <w:sz w:val="21"/>
                <w:szCs w:val="21"/>
                <w:lang w:eastAsia="zh-CN"/>
              </w:rPr>
            </w:pPr>
          </w:p>
        </w:tc>
        <w:tc>
          <w:tcPr>
            <w:tcW w:w="6443" w:type="dxa"/>
            <w:shd w:val="clear" w:color="auto" w:fill="auto"/>
            <w:vAlign w:val="center"/>
          </w:tcPr>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bCs/>
                <w:kern w:val="2"/>
                <w:sz w:val="21"/>
                <w:szCs w:val="21"/>
                <w:lang w:eastAsia="zh-CN"/>
              </w:rPr>
              <w:t>投标人需提供在国家高等教育智慧教育平台上开课状态为正在进行的在线开放课程的选课人数排名情况，以证明其课程的受欢迎程度和影响力。根据投标人在该平台上课程选课人数排名前 50 名中的占比情况，得分标准如下：</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bCs/>
                <w:kern w:val="2"/>
                <w:sz w:val="21"/>
                <w:szCs w:val="21"/>
                <w:lang w:eastAsia="zh-CN"/>
              </w:rPr>
              <w:t>（1）投标人在平台上有 10门以上课程的选课人数排名进入前50名，得5分；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bCs/>
                <w:kern w:val="2"/>
                <w:sz w:val="21"/>
                <w:szCs w:val="21"/>
                <w:lang w:eastAsia="zh-CN"/>
              </w:rPr>
              <w:t>（2）投标人在平台上有 6-10（含）门课程的选课人数排名进入前50名，得3分；</w:t>
            </w:r>
            <w:r w:rsidRPr="00673BCD">
              <w:rPr>
                <w:rFonts w:ascii="宋体" w:eastAsia="宋体" w:hAnsi="宋体"/>
                <w:bCs/>
                <w:kern w:val="2"/>
                <w:sz w:val="21"/>
                <w:szCs w:val="21"/>
                <w:lang w:eastAsia="zh-CN"/>
              </w:rPr>
              <w:br/>
              <w:t>（3）投标人在平台上有5门课程的选课人数排名进入前50名，得 1分；</w:t>
            </w:r>
            <w:r w:rsidRPr="00673BCD">
              <w:rPr>
                <w:rFonts w:ascii="宋体" w:eastAsia="宋体" w:hAnsi="宋体"/>
                <w:bCs/>
                <w:kern w:val="2"/>
                <w:sz w:val="21"/>
                <w:szCs w:val="21"/>
                <w:lang w:eastAsia="zh-CN"/>
              </w:rPr>
              <w:br/>
              <w:t>证明材料要求：</w:t>
            </w:r>
            <w:r w:rsidRPr="00673BCD">
              <w:rPr>
                <w:rFonts w:ascii="宋体" w:eastAsia="宋体" w:hAnsi="宋体"/>
                <w:bCs/>
                <w:kern w:val="2"/>
                <w:sz w:val="21"/>
                <w:szCs w:val="21"/>
                <w:lang w:eastAsia="zh-CN"/>
              </w:rPr>
              <w:br/>
              <w:t>投标人所提供的证明材料必须为国家高等教育智慧教育平台系统的截图。</w:t>
            </w:r>
            <w:proofErr w:type="gramStart"/>
            <w:r w:rsidRPr="00673BCD">
              <w:rPr>
                <w:rFonts w:ascii="宋体" w:eastAsia="宋体" w:hAnsi="宋体"/>
                <w:bCs/>
                <w:kern w:val="2"/>
                <w:sz w:val="21"/>
                <w:szCs w:val="21"/>
                <w:lang w:eastAsia="zh-CN"/>
              </w:rPr>
              <w:t>截图需清晰</w:t>
            </w:r>
            <w:proofErr w:type="gramEnd"/>
            <w:r w:rsidRPr="00673BCD">
              <w:rPr>
                <w:rFonts w:ascii="宋体" w:eastAsia="宋体" w:hAnsi="宋体"/>
                <w:bCs/>
                <w:kern w:val="2"/>
                <w:sz w:val="21"/>
                <w:szCs w:val="21"/>
                <w:lang w:eastAsia="zh-CN"/>
              </w:rPr>
              <w:t>显示以下关键信息：投标人名称（或与投标人相关的标识信息）、课程名称及对应的选课人数情况</w:t>
            </w:r>
            <w:r w:rsidRPr="00673BCD">
              <w:rPr>
                <w:rFonts w:ascii="宋体" w:eastAsia="宋体" w:hAnsi="宋体" w:hint="eastAsia"/>
                <w:bCs/>
                <w:kern w:val="2"/>
                <w:sz w:val="21"/>
                <w:szCs w:val="21"/>
                <w:lang w:eastAsia="zh-CN"/>
              </w:rPr>
              <w:t>，未提供或提供证明材料不符合要求不得分。</w:t>
            </w:r>
            <w:r w:rsidR="00B34EC8" w:rsidRPr="00673BCD">
              <w:rPr>
                <w:rFonts w:ascii="宋体" w:eastAsia="宋体" w:hAnsi="宋体" w:hint="eastAsia"/>
                <w:bCs/>
                <w:kern w:val="2"/>
                <w:sz w:val="21"/>
                <w:szCs w:val="21"/>
                <w:lang w:eastAsia="zh-CN"/>
              </w:rPr>
              <w:t xml:space="preserve"> </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lang w:eastAsia="zh-CN"/>
              </w:rPr>
            </w:pPr>
            <w:r w:rsidRPr="00673BCD">
              <w:rPr>
                <w:rFonts w:ascii="宋体" w:eastAsia="宋体" w:hAnsi="宋体" w:hint="eastAsia"/>
                <w:lang w:eastAsia="zh-CN"/>
              </w:rPr>
              <w:t>5分</w:t>
            </w:r>
          </w:p>
        </w:tc>
      </w:tr>
      <w:tr w:rsidR="00673BCD" w:rsidRPr="00673BCD" w:rsidTr="00A80EEB">
        <w:trPr>
          <w:trHeight w:val="2043"/>
          <w:jc w:val="center"/>
        </w:trPr>
        <w:tc>
          <w:tcPr>
            <w:tcW w:w="453" w:type="dxa"/>
            <w:shd w:val="clear" w:color="auto" w:fill="auto"/>
            <w:noWrap/>
            <w:vAlign w:val="center"/>
          </w:tcPr>
          <w:p w:rsidR="00261CE3" w:rsidRPr="00673BCD" w:rsidRDefault="00261CE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lastRenderedPageBreak/>
              <w:t>3</w:t>
            </w:r>
          </w:p>
        </w:tc>
        <w:tc>
          <w:tcPr>
            <w:tcW w:w="1702" w:type="dxa"/>
            <w:shd w:val="clear" w:color="auto" w:fill="auto"/>
            <w:vAlign w:val="center"/>
          </w:tcPr>
          <w:p w:rsidR="00261CE3" w:rsidRPr="00673BCD" w:rsidRDefault="00261CE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产品质量保证评价</w:t>
            </w:r>
          </w:p>
        </w:tc>
        <w:tc>
          <w:tcPr>
            <w:tcW w:w="6443" w:type="dxa"/>
            <w:shd w:val="clear" w:color="auto" w:fill="auto"/>
            <w:vAlign w:val="center"/>
          </w:tcPr>
          <w:p w:rsidR="00261CE3" w:rsidRPr="00673BCD" w:rsidRDefault="00261CE3" w:rsidP="00261CE3">
            <w:pPr>
              <w:snapToGrid w:val="0"/>
              <w:spacing w:line="360" w:lineRule="auto"/>
              <w:jc w:val="both"/>
              <w:rPr>
                <w:rFonts w:ascii="宋体" w:hAnsi="宋体"/>
                <w:kern w:val="2"/>
                <w:sz w:val="21"/>
                <w:szCs w:val="21"/>
                <w:lang w:eastAsia="zh-CN"/>
              </w:rPr>
            </w:pPr>
            <w:r w:rsidRPr="00673BCD">
              <w:rPr>
                <w:rFonts w:ascii="宋体" w:hAnsi="宋体" w:hint="eastAsia"/>
                <w:kern w:val="2"/>
                <w:sz w:val="21"/>
                <w:szCs w:val="21"/>
                <w:lang w:eastAsia="zh-CN"/>
              </w:rPr>
              <w:t>按照项目需求书中标注“●”的要求提供相应证明材料并加盖公章，提供1个得1分，最多10分，未提供或不满足要求的不得分。</w:t>
            </w:r>
          </w:p>
          <w:p w:rsidR="00261CE3" w:rsidRPr="00673BCD" w:rsidRDefault="00261CE3" w:rsidP="00261CE3">
            <w:pPr>
              <w:snapToGrid w:val="0"/>
              <w:spacing w:line="360" w:lineRule="auto"/>
              <w:jc w:val="both"/>
              <w:rPr>
                <w:rFonts w:ascii="宋体" w:eastAsia="宋体" w:hAnsi="宋体"/>
                <w:bCs/>
                <w:kern w:val="2"/>
                <w:sz w:val="21"/>
                <w:szCs w:val="21"/>
                <w:lang w:eastAsia="zh-CN"/>
              </w:rPr>
            </w:pPr>
            <w:r w:rsidRPr="00673BCD">
              <w:rPr>
                <w:rFonts w:ascii="宋体" w:hAnsi="宋体" w:hint="eastAsia"/>
                <w:b/>
                <w:kern w:val="2"/>
                <w:sz w:val="21"/>
                <w:szCs w:val="21"/>
                <w:lang w:eastAsia="zh-CN"/>
              </w:rPr>
              <w:t>注：技术证明材料是指功能截图、技术白皮书等能够证明满足技术要求的佐证材料。提供的技术支撑材料需备注页码，未提供页码或提供页码不准确的不予认定得分。</w:t>
            </w:r>
          </w:p>
        </w:tc>
        <w:tc>
          <w:tcPr>
            <w:tcW w:w="904" w:type="dxa"/>
            <w:shd w:val="clear" w:color="auto" w:fill="auto"/>
            <w:vAlign w:val="center"/>
          </w:tcPr>
          <w:p w:rsidR="00261CE3" w:rsidRPr="00673BCD" w:rsidRDefault="00261CE3" w:rsidP="00261CE3">
            <w:pPr>
              <w:snapToGrid w:val="0"/>
              <w:spacing w:line="400" w:lineRule="exact"/>
              <w:jc w:val="center"/>
              <w:rPr>
                <w:rFonts w:ascii="宋体" w:eastAsia="宋体" w:hAnsi="宋体"/>
                <w:lang w:eastAsia="zh-CN"/>
              </w:rPr>
            </w:pPr>
            <w:r w:rsidRPr="00673BCD">
              <w:rPr>
                <w:rFonts w:ascii="宋体" w:eastAsia="宋体" w:hAnsi="宋体" w:hint="eastAsia"/>
                <w:lang w:eastAsia="zh-CN"/>
              </w:rPr>
              <w:t>10分</w:t>
            </w:r>
          </w:p>
        </w:tc>
      </w:tr>
      <w:tr w:rsidR="00673BCD" w:rsidRPr="00673BCD">
        <w:trPr>
          <w:trHeight w:val="852"/>
          <w:jc w:val="center"/>
        </w:trPr>
        <w:tc>
          <w:tcPr>
            <w:tcW w:w="453" w:type="dxa"/>
            <w:shd w:val="clear" w:color="auto" w:fill="auto"/>
            <w:noWrap/>
            <w:vAlign w:val="center"/>
          </w:tcPr>
          <w:p w:rsidR="005A280A" w:rsidRPr="00673BCD" w:rsidRDefault="002B4FC3">
            <w:pPr>
              <w:snapToGrid w:val="0"/>
              <w:spacing w:line="400" w:lineRule="exact"/>
              <w:jc w:val="both"/>
              <w:rPr>
                <w:rFonts w:ascii="宋体" w:eastAsia="宋体" w:hAnsi="宋体"/>
                <w:sz w:val="21"/>
                <w:szCs w:val="21"/>
                <w:lang w:eastAsia="zh-CN"/>
              </w:rPr>
            </w:pPr>
            <w:r w:rsidRPr="00673BCD">
              <w:rPr>
                <w:rFonts w:ascii="宋体" w:eastAsia="宋体" w:hAnsi="宋体" w:hint="eastAsia"/>
                <w:sz w:val="21"/>
                <w:szCs w:val="21"/>
                <w:lang w:eastAsia="zh-CN"/>
              </w:rPr>
              <w:t>4</w:t>
            </w:r>
          </w:p>
        </w:tc>
        <w:tc>
          <w:tcPr>
            <w:tcW w:w="1702" w:type="dxa"/>
            <w:shd w:val="clear" w:color="auto" w:fill="auto"/>
            <w:vAlign w:val="center"/>
          </w:tcPr>
          <w:p w:rsidR="005A280A" w:rsidRPr="00673BCD" w:rsidRDefault="002B4FC3">
            <w:pPr>
              <w:snapToGrid w:val="0"/>
              <w:spacing w:line="400" w:lineRule="exact"/>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项目需求书响应性评价</w:t>
            </w:r>
          </w:p>
        </w:tc>
        <w:tc>
          <w:tcPr>
            <w:tcW w:w="6443" w:type="dxa"/>
            <w:shd w:val="clear" w:color="auto" w:fill="auto"/>
            <w:vAlign w:val="center"/>
          </w:tcPr>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经评标委员会判定完全满足项目需求书全部内容无偏离的得1</w:t>
            </w:r>
            <w:r w:rsidR="00B275D2" w:rsidRPr="00673BCD">
              <w:rPr>
                <w:rFonts w:ascii="宋体" w:eastAsia="宋体" w:hAnsi="宋体" w:hint="eastAsia"/>
                <w:bCs/>
                <w:kern w:val="2"/>
                <w:sz w:val="21"/>
                <w:szCs w:val="21"/>
                <w:lang w:eastAsia="zh-CN"/>
              </w:rPr>
              <w:t>0</w:t>
            </w:r>
            <w:r w:rsidRPr="00673BCD">
              <w:rPr>
                <w:rFonts w:ascii="宋体" w:eastAsia="宋体" w:hAnsi="宋体" w:hint="eastAsia"/>
                <w:bCs/>
                <w:kern w:val="2"/>
                <w:sz w:val="21"/>
                <w:szCs w:val="21"/>
                <w:lang w:eastAsia="zh-CN"/>
              </w:rPr>
              <w:t>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项目需求书非“★”内容经评标委员会判定出现偏离的不足</w:t>
            </w:r>
            <w:r w:rsidR="00261CE3" w:rsidRPr="00673BCD">
              <w:rPr>
                <w:rFonts w:ascii="宋体" w:eastAsia="宋体" w:hAnsi="宋体" w:hint="eastAsia"/>
                <w:bCs/>
                <w:kern w:val="2"/>
                <w:sz w:val="21"/>
                <w:szCs w:val="21"/>
                <w:lang w:eastAsia="zh-CN"/>
              </w:rPr>
              <w:t>1</w:t>
            </w:r>
            <w:r w:rsidR="00B275D2" w:rsidRPr="00673BCD">
              <w:rPr>
                <w:rFonts w:ascii="宋体" w:eastAsia="宋体" w:hAnsi="宋体" w:hint="eastAsia"/>
                <w:bCs/>
                <w:kern w:val="2"/>
                <w:sz w:val="21"/>
                <w:szCs w:val="21"/>
                <w:lang w:eastAsia="zh-CN"/>
              </w:rPr>
              <w:t>0</w:t>
            </w:r>
            <w:r w:rsidRPr="00673BCD">
              <w:rPr>
                <w:rFonts w:ascii="宋体" w:eastAsia="宋体" w:hAnsi="宋体" w:hint="eastAsia"/>
                <w:bCs/>
                <w:kern w:val="2"/>
                <w:sz w:val="21"/>
                <w:szCs w:val="21"/>
                <w:lang w:eastAsia="zh-CN"/>
              </w:rPr>
              <w:t>条的，每出现1条情形减1分；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项目需求书非“★”内容经评标委员会判定出现偏离的≥1</w:t>
            </w:r>
            <w:r w:rsidR="00B275D2" w:rsidRPr="00673BCD">
              <w:rPr>
                <w:rFonts w:ascii="宋体" w:eastAsia="宋体" w:hAnsi="宋体" w:hint="eastAsia"/>
                <w:bCs/>
                <w:kern w:val="2"/>
                <w:sz w:val="21"/>
                <w:szCs w:val="21"/>
                <w:lang w:eastAsia="zh-CN"/>
              </w:rPr>
              <w:t>0</w:t>
            </w:r>
            <w:r w:rsidRPr="00673BCD">
              <w:rPr>
                <w:rFonts w:ascii="宋体" w:eastAsia="宋体" w:hAnsi="宋体" w:hint="eastAsia"/>
                <w:bCs/>
                <w:kern w:val="2"/>
                <w:sz w:val="21"/>
                <w:szCs w:val="21"/>
                <w:lang w:eastAsia="zh-CN"/>
              </w:rPr>
              <w:t>条的，本项得0分。</w:t>
            </w:r>
          </w:p>
          <w:p w:rsidR="005A280A" w:rsidRPr="00673BCD" w:rsidRDefault="002B4FC3">
            <w:pPr>
              <w:snapToGrid w:val="0"/>
              <w:spacing w:line="360" w:lineRule="auto"/>
              <w:jc w:val="both"/>
              <w:rPr>
                <w:rFonts w:ascii="宋体" w:eastAsia="宋体" w:hAnsi="宋体"/>
                <w:bCs/>
                <w:kern w:val="2"/>
                <w:sz w:val="21"/>
                <w:szCs w:val="21"/>
                <w:lang w:eastAsia="zh-CN"/>
              </w:rPr>
            </w:pPr>
            <w:r w:rsidRPr="00673BCD">
              <w:rPr>
                <w:rFonts w:ascii="宋体" w:eastAsia="宋体" w:hAnsi="宋体" w:hint="eastAsia"/>
                <w:bCs/>
                <w:kern w:val="2"/>
                <w:sz w:val="21"/>
                <w:szCs w:val="21"/>
                <w:lang w:eastAsia="zh-CN"/>
              </w:rPr>
              <w:t>注：项目需求书中标注“●”的技术要求不作为本项扣分项。</w:t>
            </w:r>
          </w:p>
        </w:tc>
        <w:tc>
          <w:tcPr>
            <w:tcW w:w="904" w:type="dxa"/>
            <w:shd w:val="clear" w:color="auto" w:fill="auto"/>
            <w:vAlign w:val="center"/>
          </w:tcPr>
          <w:p w:rsidR="005A280A" w:rsidRPr="00673BCD" w:rsidRDefault="002B4FC3" w:rsidP="00B275D2">
            <w:pPr>
              <w:snapToGrid w:val="0"/>
              <w:spacing w:line="400" w:lineRule="exact"/>
              <w:jc w:val="center"/>
              <w:rPr>
                <w:rFonts w:ascii="宋体" w:eastAsia="宋体" w:hAnsi="宋体"/>
                <w:lang w:eastAsia="zh-CN"/>
              </w:rPr>
            </w:pPr>
            <w:r w:rsidRPr="00673BCD">
              <w:rPr>
                <w:rFonts w:ascii="宋体" w:eastAsia="宋体" w:hAnsi="宋体" w:hint="eastAsia"/>
                <w:lang w:eastAsia="zh-CN"/>
              </w:rPr>
              <w:t>1</w:t>
            </w:r>
            <w:r w:rsidR="00B275D2" w:rsidRPr="00673BCD">
              <w:rPr>
                <w:rFonts w:ascii="宋体" w:eastAsia="宋体" w:hAnsi="宋体" w:hint="eastAsia"/>
                <w:lang w:eastAsia="zh-CN"/>
              </w:rPr>
              <w:t>0</w:t>
            </w:r>
            <w:r w:rsidRPr="00673BCD">
              <w:rPr>
                <w:rFonts w:ascii="宋体" w:eastAsia="宋体" w:hAnsi="宋体" w:hint="eastAsia"/>
                <w:lang w:eastAsia="zh-CN"/>
              </w:rPr>
              <w:t>分</w:t>
            </w:r>
          </w:p>
        </w:tc>
      </w:tr>
      <w:tr w:rsidR="00673BCD" w:rsidRPr="00673BCD">
        <w:trPr>
          <w:trHeight w:val="548"/>
          <w:jc w:val="center"/>
        </w:trPr>
        <w:tc>
          <w:tcPr>
            <w:tcW w:w="8598" w:type="dxa"/>
            <w:gridSpan w:val="3"/>
            <w:shd w:val="clear" w:color="auto" w:fill="auto"/>
            <w:noWrap/>
            <w:vAlign w:val="center"/>
          </w:tcPr>
          <w:p w:rsidR="005A280A" w:rsidRPr="00673BCD" w:rsidRDefault="002B4FC3">
            <w:pPr>
              <w:widowControl w:val="0"/>
              <w:snapToGrid w:val="0"/>
              <w:spacing w:line="400" w:lineRule="exact"/>
              <w:jc w:val="center"/>
              <w:rPr>
                <w:rFonts w:ascii="宋体" w:eastAsia="宋体" w:hAnsi="宋体"/>
                <w:b/>
                <w:bCs/>
                <w:kern w:val="2"/>
                <w:lang w:eastAsia="zh-CN"/>
              </w:rPr>
            </w:pPr>
            <w:r w:rsidRPr="00673BCD">
              <w:rPr>
                <w:rFonts w:ascii="宋体" w:eastAsia="宋体" w:hAnsi="宋体" w:hint="eastAsia"/>
                <w:b/>
                <w:lang w:eastAsia="zh-CN"/>
              </w:rPr>
              <w:t>第三部分 主观分</w:t>
            </w:r>
            <w:r w:rsidRPr="00673BCD">
              <w:rPr>
                <w:rFonts w:ascii="宋体" w:eastAsia="宋体" w:hAnsi="宋体"/>
                <w:b/>
                <w:lang w:eastAsia="zh-CN"/>
              </w:rPr>
              <w:t>（</w:t>
            </w:r>
            <w:r w:rsidRPr="00673BCD">
              <w:rPr>
                <w:rFonts w:ascii="宋体" w:eastAsia="宋体" w:hAnsi="宋体" w:hint="eastAsia"/>
                <w:b/>
                <w:lang w:eastAsia="zh-CN"/>
              </w:rPr>
              <w:t>满分54</w:t>
            </w:r>
            <w:r w:rsidRPr="00673BCD">
              <w:rPr>
                <w:rFonts w:ascii="宋体" w:eastAsia="宋体" w:hAnsi="宋体"/>
                <w:b/>
                <w:lang w:eastAsia="zh-CN"/>
              </w:rPr>
              <w:t>分）</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分值</w:t>
            </w:r>
          </w:p>
        </w:tc>
      </w:tr>
      <w:tr w:rsidR="00673BCD" w:rsidRPr="00673BCD">
        <w:trPr>
          <w:trHeight w:val="841"/>
          <w:jc w:val="center"/>
        </w:trPr>
        <w:tc>
          <w:tcPr>
            <w:tcW w:w="453" w:type="dxa"/>
            <w:shd w:val="clear" w:color="auto" w:fill="auto"/>
            <w:noWrap/>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kern w:val="2"/>
                <w:sz w:val="21"/>
                <w:szCs w:val="21"/>
                <w:lang w:eastAsia="zh-CN"/>
              </w:rPr>
              <w:t>1</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rPr>
              <w:t>项目整体服务方案</w:t>
            </w:r>
          </w:p>
        </w:tc>
        <w:tc>
          <w:tcPr>
            <w:tcW w:w="6443" w:type="dxa"/>
            <w:shd w:val="clear" w:color="auto" w:fill="auto"/>
            <w:vAlign w:val="center"/>
          </w:tcPr>
          <w:p w:rsidR="005A280A" w:rsidRPr="00673BCD" w:rsidRDefault="002B4FC3">
            <w:pPr>
              <w:spacing w:line="360" w:lineRule="auto"/>
              <w:rPr>
                <w:rFonts w:ascii="宋体" w:hAnsi="宋体" w:cs="宋体"/>
                <w:bCs/>
                <w:sz w:val="21"/>
                <w:szCs w:val="21"/>
                <w:lang w:eastAsia="zh-CN"/>
              </w:rPr>
            </w:pPr>
            <w:r w:rsidRPr="00673BCD">
              <w:rPr>
                <w:rFonts w:ascii="宋体" w:hAnsi="宋体" w:cs="宋体" w:hint="eastAsia"/>
                <w:bCs/>
                <w:sz w:val="21"/>
                <w:szCs w:val="21"/>
                <w:lang w:eastAsia="zh-CN"/>
              </w:rPr>
              <w:t>提供本项目的整体实施流程按时间顺序的叙述，内容包括：对本项目工作范围和工作任务的理解分析、签订合同后整体服务设计、</w:t>
            </w:r>
            <w:r w:rsidRPr="00673BCD">
              <w:rPr>
                <w:rFonts w:ascii="宋体" w:hAnsi="宋体" w:cstheme="minorEastAsia" w:hint="eastAsia"/>
                <w:sz w:val="21"/>
                <w:szCs w:val="21"/>
                <w:lang w:eastAsia="zh-CN"/>
              </w:rPr>
              <w:t>针对重点难点问题的应对解决方案</w:t>
            </w:r>
            <w:r w:rsidRPr="00673BCD">
              <w:rPr>
                <w:rFonts w:ascii="宋体" w:hAnsi="宋体" w:cs="宋体" w:hint="eastAsia"/>
                <w:bCs/>
                <w:sz w:val="21"/>
                <w:szCs w:val="21"/>
                <w:lang w:eastAsia="zh-CN"/>
              </w:rPr>
              <w:t>等进行综合评价：</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spacing w:line="360" w:lineRule="auto"/>
              <w:rPr>
                <w:rFonts w:ascii="宋体" w:eastAsia="宋体" w:hAnsi="宋体"/>
                <w:sz w:val="21"/>
                <w:szCs w:val="21"/>
                <w:lang w:eastAsia="zh-CN"/>
              </w:rPr>
            </w:pPr>
            <w:r w:rsidRPr="00673BCD">
              <w:rPr>
                <w:rFonts w:ascii="宋体" w:hAnsi="宋体" w:cs="宋体" w:hint="eastAsia"/>
                <w:sz w:val="21"/>
                <w:szCs w:val="21"/>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rPr>
              <w:t>10分</w:t>
            </w:r>
          </w:p>
        </w:tc>
      </w:tr>
      <w:tr w:rsidR="00673BCD" w:rsidRPr="00673BCD">
        <w:trPr>
          <w:trHeight w:val="839"/>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kern w:val="2"/>
                <w:sz w:val="21"/>
                <w:szCs w:val="21"/>
                <w:lang w:eastAsia="zh-CN"/>
              </w:rPr>
              <w:t>2</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lang w:eastAsia="zh-CN"/>
              </w:rPr>
              <w:t>组织机构设置及人员配备方案评价</w:t>
            </w:r>
          </w:p>
        </w:tc>
        <w:tc>
          <w:tcPr>
            <w:tcW w:w="6443" w:type="dxa"/>
            <w:shd w:val="clear" w:color="auto" w:fill="auto"/>
            <w:vAlign w:val="center"/>
          </w:tcPr>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rPr>
              <w:t>对于本项目配备人员的设置，岗位人员配备是否齐全、人员职责的详细叙述、分工说明是否清晰、人员之间的协调配合</w:t>
            </w:r>
            <w:r w:rsidRPr="00673BCD">
              <w:rPr>
                <w:rFonts w:ascii="宋体" w:hAnsi="宋体" w:cs="宋体" w:hint="eastAsia"/>
                <w:sz w:val="21"/>
                <w:szCs w:val="21"/>
                <w:lang w:val="zh-CN" w:eastAsia="zh-CN"/>
              </w:rPr>
              <w:t>等方面进行综合评价</w:t>
            </w:r>
            <w:r w:rsidRPr="00673BCD">
              <w:rPr>
                <w:rFonts w:ascii="宋体" w:hAnsi="宋体" w:cs="宋体" w:hint="eastAsia"/>
                <w:sz w:val="21"/>
                <w:szCs w:val="21"/>
                <w:lang w:eastAsia="zh-CN" w:bidi="ar"/>
              </w:rPr>
              <w:t>。</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spacing w:line="360" w:lineRule="auto"/>
              <w:rPr>
                <w:rFonts w:ascii="宋体" w:eastAsia="宋体" w:hAnsi="宋体" w:cs="宋体"/>
                <w:kern w:val="2"/>
                <w:sz w:val="21"/>
                <w:szCs w:val="21"/>
                <w:lang w:eastAsia="zh-CN"/>
              </w:rPr>
            </w:pPr>
            <w:r w:rsidRPr="00673BCD">
              <w:rPr>
                <w:rFonts w:ascii="宋体" w:hAnsi="宋体" w:cs="宋体" w:hint="eastAsia"/>
                <w:sz w:val="21"/>
                <w:szCs w:val="21"/>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10</w:t>
            </w:r>
            <w:r w:rsidRPr="00673BCD">
              <w:rPr>
                <w:rFonts w:ascii="宋体" w:hAnsi="宋体" w:cs="宋体" w:hint="eastAsia"/>
              </w:rPr>
              <w:t>分</w:t>
            </w:r>
          </w:p>
        </w:tc>
      </w:tr>
      <w:tr w:rsidR="00673BCD" w:rsidRPr="00673BCD">
        <w:trPr>
          <w:trHeight w:val="708"/>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kern w:val="2"/>
                <w:sz w:val="21"/>
                <w:szCs w:val="21"/>
                <w:lang w:eastAsia="zh-CN"/>
              </w:rPr>
              <w:t>3</w:t>
            </w:r>
          </w:p>
        </w:tc>
        <w:tc>
          <w:tcPr>
            <w:tcW w:w="1702" w:type="dxa"/>
            <w:shd w:val="clear" w:color="auto" w:fill="auto"/>
            <w:vAlign w:val="center"/>
          </w:tcPr>
          <w:p w:rsidR="005A280A" w:rsidRPr="00673BCD" w:rsidRDefault="002B4FC3">
            <w:pPr>
              <w:adjustRightInd w:val="0"/>
              <w:snapToGrid w:val="0"/>
              <w:spacing w:after="120" w:line="360" w:lineRule="auto"/>
              <w:jc w:val="center"/>
              <w:rPr>
                <w:rFonts w:ascii="宋体" w:eastAsia="宋体" w:hAnsi="宋体"/>
                <w:sz w:val="21"/>
                <w:szCs w:val="21"/>
                <w:lang w:eastAsia="zh-CN"/>
              </w:rPr>
            </w:pPr>
            <w:r w:rsidRPr="00673BCD">
              <w:rPr>
                <w:rFonts w:ascii="宋体" w:eastAsia="宋体" w:hAnsi="宋体" w:cs="宋体" w:hint="eastAsia"/>
                <w:sz w:val="21"/>
                <w:szCs w:val="21"/>
                <w:lang w:eastAsia="zh-CN"/>
              </w:rPr>
              <w:t>服务质量保证措施方案评价</w:t>
            </w:r>
          </w:p>
        </w:tc>
        <w:tc>
          <w:tcPr>
            <w:tcW w:w="6443" w:type="dxa"/>
            <w:shd w:val="clear" w:color="auto" w:fill="auto"/>
            <w:vAlign w:val="center"/>
          </w:tcPr>
          <w:p w:rsidR="005A280A" w:rsidRPr="00673BCD" w:rsidRDefault="002B4FC3">
            <w:pPr>
              <w:snapToGrid w:val="0"/>
              <w:spacing w:line="360" w:lineRule="auto"/>
              <w:rPr>
                <w:rFonts w:ascii="宋体" w:hAnsi="宋体" w:cs="宋体"/>
                <w:sz w:val="21"/>
                <w:szCs w:val="21"/>
                <w:lang w:val="zh-CN" w:eastAsia="zh-CN"/>
              </w:rPr>
            </w:pPr>
            <w:r w:rsidRPr="00673BCD">
              <w:rPr>
                <w:rFonts w:ascii="宋体" w:hAnsi="宋体" w:cs="宋体" w:hint="eastAsia"/>
                <w:sz w:val="21"/>
                <w:szCs w:val="21"/>
                <w:lang w:eastAsia="zh-CN"/>
              </w:rPr>
              <w:t>服务质量保证措施方案包括：</w:t>
            </w:r>
            <w:r w:rsidRPr="00673BCD">
              <w:rPr>
                <w:rFonts w:ascii="宋体" w:hAnsi="宋体" w:cs="宋体" w:hint="eastAsia"/>
                <w:sz w:val="21"/>
                <w:szCs w:val="21"/>
                <w:lang w:val="zh-CN" w:eastAsia="zh-CN"/>
              </w:rPr>
              <w:t>平台稳定性、课程体系和课</w:t>
            </w:r>
            <w:r w:rsidRPr="00673BCD">
              <w:rPr>
                <w:rFonts w:ascii="宋体" w:hAnsi="宋体" w:cs="宋体" w:hint="eastAsia"/>
                <w:sz w:val="21"/>
                <w:szCs w:val="21"/>
                <w:lang w:eastAsia="zh-CN"/>
              </w:rPr>
              <w:t>程内容准确性、</w:t>
            </w:r>
            <w:r w:rsidRPr="00673BCD">
              <w:rPr>
                <w:rFonts w:ascii="宋体" w:hAnsi="宋体" w:cs="宋体" w:hint="eastAsia"/>
                <w:sz w:val="21"/>
                <w:szCs w:val="21"/>
                <w:lang w:val="zh-CN" w:eastAsia="zh-CN"/>
              </w:rPr>
              <w:t>内容质量保障方案</w:t>
            </w:r>
            <w:r w:rsidRPr="00673BCD">
              <w:rPr>
                <w:rFonts w:ascii="宋体" w:hAnsi="宋体" w:cs="宋体" w:hint="eastAsia"/>
                <w:sz w:val="21"/>
                <w:szCs w:val="21"/>
                <w:lang w:eastAsia="zh-CN"/>
              </w:rPr>
              <w:t>、</w:t>
            </w:r>
            <w:r w:rsidRPr="00673BCD">
              <w:rPr>
                <w:rFonts w:asciiTheme="minorEastAsia" w:hAnsiTheme="minorEastAsia" w:hint="eastAsia"/>
                <w:sz w:val="21"/>
                <w:szCs w:val="21"/>
                <w:lang w:eastAsia="zh-CN"/>
              </w:rPr>
              <w:t>问题跟踪与质量改进情况</w:t>
            </w:r>
            <w:r w:rsidRPr="00673BCD">
              <w:rPr>
                <w:rFonts w:ascii="宋体" w:hAnsi="宋体" w:cs="宋体" w:hint="eastAsia"/>
                <w:sz w:val="21"/>
                <w:szCs w:val="21"/>
                <w:lang w:val="zh-CN" w:eastAsia="zh-CN"/>
              </w:rPr>
              <w:t>等方面进行综合评价。</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（1）方案完整、全面、不缺项，且方案详细，操作可行：10分；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（2）满足项目需求，但内容存在1处瑕疵：7分；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（3）满足项目需求，但内容存在2处及以上瑕疵：4分；</w:t>
            </w:r>
          </w:p>
          <w:p w:rsidR="005A280A" w:rsidRPr="00673BCD" w:rsidRDefault="002B4FC3">
            <w:pPr>
              <w:widowControl w:val="0"/>
              <w:spacing w:line="360" w:lineRule="auto"/>
              <w:rPr>
                <w:rFonts w:ascii="宋体" w:eastAsia="宋体" w:hAnsi="宋体" w:cs="宋体"/>
                <w:kern w:val="2"/>
                <w:sz w:val="21"/>
                <w:szCs w:val="21"/>
                <w:lang w:eastAsia="zh-CN"/>
              </w:rPr>
            </w:pPr>
            <w:r w:rsidRPr="00673BCD">
              <w:rPr>
                <w:rFonts w:ascii="宋体" w:hAnsi="宋体" w:cs="宋体"/>
                <w:sz w:val="21"/>
                <w:szCs w:val="21"/>
                <w:u w:color="000000"/>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10</w:t>
            </w:r>
            <w:r w:rsidRPr="00673BCD">
              <w:rPr>
                <w:rFonts w:ascii="宋体" w:hAnsi="宋体" w:cs="宋体" w:hint="eastAsia"/>
              </w:rPr>
              <w:t>分</w:t>
            </w:r>
          </w:p>
        </w:tc>
      </w:tr>
      <w:tr w:rsidR="00673BCD" w:rsidRPr="00673BCD">
        <w:trPr>
          <w:trHeight w:val="841"/>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sz w:val="21"/>
                <w:szCs w:val="21"/>
                <w:lang w:eastAsia="zh-CN"/>
              </w:rPr>
              <w:lastRenderedPageBreak/>
              <w:t>4</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hint="eastAsia"/>
                <w:kern w:val="2"/>
                <w:sz w:val="21"/>
                <w:szCs w:val="21"/>
                <w:lang w:eastAsia="zh-CN"/>
              </w:rPr>
              <w:t>服务人员稳定性方案评价</w:t>
            </w:r>
          </w:p>
        </w:tc>
        <w:tc>
          <w:tcPr>
            <w:tcW w:w="6443" w:type="dxa"/>
            <w:shd w:val="clear" w:color="auto" w:fill="auto"/>
            <w:vAlign w:val="center"/>
          </w:tcPr>
          <w:p w:rsidR="005A280A" w:rsidRPr="00673BCD" w:rsidRDefault="002B4FC3">
            <w:pPr>
              <w:snapToGrid w:val="0"/>
              <w:spacing w:line="360" w:lineRule="auto"/>
              <w:jc w:val="both"/>
              <w:rPr>
                <w:rFonts w:ascii="宋体" w:hAnsi="宋体"/>
                <w:kern w:val="2"/>
                <w:sz w:val="21"/>
                <w:szCs w:val="21"/>
                <w:lang w:eastAsia="zh-CN"/>
              </w:rPr>
            </w:pPr>
            <w:r w:rsidRPr="00673BCD">
              <w:rPr>
                <w:rFonts w:ascii="宋体" w:hAnsi="宋体" w:hint="eastAsia"/>
                <w:kern w:val="2"/>
                <w:sz w:val="21"/>
                <w:szCs w:val="21"/>
                <w:lang w:eastAsia="zh-CN"/>
              </w:rPr>
              <w:t>从提供的人员稳定性方案，是否有切实可行的保障措施，避免人员的频繁更换和流失，能保障服务队伍稳定</w:t>
            </w:r>
            <w:r w:rsidRPr="00673BCD">
              <w:rPr>
                <w:rFonts w:ascii="宋体" w:hAnsi="宋体" w:cs="宋体" w:hint="eastAsia"/>
                <w:sz w:val="21"/>
                <w:szCs w:val="21"/>
                <w:lang w:eastAsia="zh-CN" w:bidi="ar"/>
              </w:rPr>
              <w:t>等方面进行评价</w:t>
            </w:r>
            <w:r w:rsidRPr="00673BCD">
              <w:rPr>
                <w:rFonts w:ascii="宋体" w:hAnsi="宋体" w:hint="eastAsia"/>
                <w:kern w:val="2"/>
                <w:sz w:val="21"/>
                <w:szCs w:val="21"/>
                <w:lang w:eastAsia="zh-CN"/>
              </w:rPr>
              <w:t>。</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（1）方案完整、全面、不缺项，且方案详细，操作可行：8分；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（2）满足项目需求，但内容存在1处瑕疵：5分；</w:t>
            </w:r>
          </w:p>
          <w:p w:rsidR="005A280A" w:rsidRPr="00673BCD" w:rsidRDefault="002B4FC3">
            <w:pPr>
              <w:spacing w:line="360" w:lineRule="auto"/>
              <w:rPr>
                <w:rFonts w:ascii="宋体" w:hAnsi="宋体" w:cs="宋体"/>
                <w:sz w:val="21"/>
                <w:szCs w:val="21"/>
                <w:lang w:eastAsia="zh-CN" w:bidi="ar"/>
              </w:rPr>
            </w:pPr>
            <w:r w:rsidRPr="00673BCD">
              <w:rPr>
                <w:rFonts w:ascii="宋体" w:hAnsi="宋体" w:cs="宋体" w:hint="eastAsia"/>
                <w:sz w:val="21"/>
                <w:szCs w:val="21"/>
                <w:lang w:eastAsia="zh-CN" w:bidi="ar"/>
              </w:rPr>
              <w:t>（3）满足项目需求，但内容存在2处及以上瑕疵：2分；</w:t>
            </w:r>
          </w:p>
          <w:p w:rsidR="005A280A" w:rsidRPr="00673BCD" w:rsidRDefault="002B4FC3">
            <w:pPr>
              <w:spacing w:line="360" w:lineRule="auto"/>
              <w:ind w:leftChars="14" w:left="34" w:rightChars="-130" w:right="-312"/>
              <w:rPr>
                <w:rFonts w:ascii="宋体" w:eastAsia="宋体" w:hAnsi="宋体"/>
                <w:sz w:val="21"/>
                <w:szCs w:val="21"/>
                <w:lang w:eastAsia="zh-CN"/>
              </w:rPr>
            </w:pPr>
            <w:r w:rsidRPr="00673BCD">
              <w:rPr>
                <w:rFonts w:ascii="宋体" w:hAnsi="宋体" w:cs="宋体"/>
                <w:sz w:val="21"/>
                <w:szCs w:val="21"/>
                <w:lang w:eastAsia="zh-CN" w:bidi="ar"/>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bidi="ar"/>
              </w:rPr>
              <w:t>8分</w:t>
            </w:r>
          </w:p>
        </w:tc>
      </w:tr>
      <w:tr w:rsidR="00673BCD" w:rsidRPr="00673BCD">
        <w:trPr>
          <w:trHeight w:val="972"/>
          <w:jc w:val="center"/>
        </w:trPr>
        <w:tc>
          <w:tcPr>
            <w:tcW w:w="453" w:type="dxa"/>
            <w:shd w:val="clear" w:color="auto" w:fill="auto"/>
            <w:noWrap/>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rPr>
              <w:t>5</w:t>
            </w:r>
          </w:p>
        </w:tc>
        <w:tc>
          <w:tcPr>
            <w:tcW w:w="1702" w:type="dxa"/>
            <w:shd w:val="clear" w:color="auto" w:fill="auto"/>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hint="eastAsia"/>
                <w:sz w:val="21"/>
                <w:szCs w:val="21"/>
                <w:lang w:eastAsia="zh-CN"/>
              </w:rPr>
              <w:t>售后服务方案评价</w:t>
            </w:r>
          </w:p>
        </w:tc>
        <w:tc>
          <w:tcPr>
            <w:tcW w:w="6443" w:type="dxa"/>
            <w:shd w:val="clear" w:color="auto" w:fill="auto"/>
            <w:vAlign w:val="center"/>
          </w:tcPr>
          <w:p w:rsidR="005A280A" w:rsidRPr="00673BCD" w:rsidRDefault="002B4FC3">
            <w:pPr>
              <w:spacing w:line="360" w:lineRule="auto"/>
              <w:rPr>
                <w:rFonts w:asciiTheme="minorEastAsia" w:hAnsiTheme="minorEastAsia" w:cs="宋体"/>
                <w:sz w:val="21"/>
                <w:szCs w:val="21"/>
                <w:lang w:eastAsia="zh-CN"/>
              </w:rPr>
            </w:pPr>
            <w:r w:rsidRPr="00673BCD">
              <w:rPr>
                <w:rFonts w:asciiTheme="minorEastAsia" w:hAnsiTheme="minorEastAsia" w:cs="宋体" w:hint="eastAsia"/>
                <w:sz w:val="21"/>
                <w:szCs w:val="21"/>
                <w:lang w:eastAsia="zh-CN"/>
              </w:rPr>
              <w:t>投标人提供针对本项目的售后服务方案，方案应包含但不限于以下内容：</w:t>
            </w:r>
            <w:r w:rsidRPr="00673BCD">
              <w:rPr>
                <w:rFonts w:asciiTheme="minorEastAsia" w:hAnsiTheme="minorEastAsia" w:hint="eastAsia"/>
                <w:bCs/>
                <w:sz w:val="21"/>
                <w:szCs w:val="21"/>
                <w:lang w:eastAsia="zh-CN"/>
              </w:rPr>
              <w:t>售后服务计划、售后服务模式、售后服务能力、</w:t>
            </w:r>
            <w:r w:rsidRPr="00673BCD">
              <w:rPr>
                <w:rFonts w:asciiTheme="minorEastAsia" w:hAnsiTheme="minorEastAsia" w:cs="宋体" w:hint="eastAsia"/>
                <w:sz w:val="21"/>
                <w:szCs w:val="21"/>
                <w:lang w:eastAsia="zh-CN"/>
              </w:rPr>
              <w:t xml:space="preserve">质保期限、服务响应时间、服务方式安排等内容进行综合评价。 </w:t>
            </w:r>
          </w:p>
          <w:p w:rsidR="005A280A" w:rsidRPr="00673BCD" w:rsidRDefault="002B4FC3">
            <w:pPr>
              <w:spacing w:line="360" w:lineRule="auto"/>
              <w:rPr>
                <w:rFonts w:ascii="宋体" w:hAnsi="宋体"/>
                <w:bCs/>
                <w:sz w:val="21"/>
                <w:szCs w:val="21"/>
                <w:lang w:eastAsia="zh-CN"/>
              </w:rPr>
            </w:pPr>
            <w:r w:rsidRPr="00673BCD">
              <w:rPr>
                <w:rFonts w:ascii="宋体" w:hAnsi="宋体" w:hint="eastAsia"/>
                <w:bCs/>
                <w:sz w:val="21"/>
                <w:szCs w:val="21"/>
                <w:lang w:eastAsia="zh-CN"/>
              </w:rPr>
              <w:t>（1）方案完整、全面、不缺项，且方案详细，操作可行：8分；</w:t>
            </w:r>
          </w:p>
          <w:p w:rsidR="005A280A" w:rsidRPr="00673BCD" w:rsidRDefault="002B4FC3">
            <w:pPr>
              <w:spacing w:line="360" w:lineRule="auto"/>
              <w:rPr>
                <w:rFonts w:ascii="宋体" w:hAnsi="宋体"/>
                <w:bCs/>
                <w:sz w:val="21"/>
                <w:szCs w:val="21"/>
                <w:lang w:eastAsia="zh-CN"/>
              </w:rPr>
            </w:pPr>
            <w:r w:rsidRPr="00673BCD">
              <w:rPr>
                <w:rFonts w:ascii="宋体" w:hAnsi="宋体" w:hint="eastAsia"/>
                <w:bCs/>
                <w:sz w:val="21"/>
                <w:szCs w:val="21"/>
                <w:lang w:eastAsia="zh-CN"/>
              </w:rPr>
              <w:t>（2）满足项目需求，但内容存在1处瑕疵：5分；</w:t>
            </w:r>
          </w:p>
          <w:p w:rsidR="005A280A" w:rsidRPr="00673BCD" w:rsidRDefault="002B4FC3">
            <w:pPr>
              <w:spacing w:line="360" w:lineRule="auto"/>
              <w:rPr>
                <w:rFonts w:ascii="宋体" w:hAnsi="宋体"/>
                <w:bCs/>
                <w:sz w:val="21"/>
                <w:szCs w:val="21"/>
                <w:lang w:eastAsia="zh-CN"/>
              </w:rPr>
            </w:pPr>
            <w:r w:rsidRPr="00673BCD">
              <w:rPr>
                <w:rFonts w:ascii="宋体" w:hAnsi="宋体" w:hint="eastAsia"/>
                <w:bCs/>
                <w:sz w:val="21"/>
                <w:szCs w:val="21"/>
                <w:lang w:eastAsia="zh-CN"/>
              </w:rPr>
              <w:t>（3）满足项目需求，但内容存在2处及以上瑕疵：2分；</w:t>
            </w:r>
          </w:p>
          <w:p w:rsidR="005A280A" w:rsidRPr="00673BCD" w:rsidRDefault="002B4FC3">
            <w:pPr>
              <w:spacing w:line="360" w:lineRule="auto"/>
              <w:rPr>
                <w:rFonts w:ascii="宋体" w:eastAsia="宋体" w:hAnsi="宋体"/>
                <w:sz w:val="21"/>
                <w:szCs w:val="21"/>
                <w:lang w:eastAsia="zh-CN"/>
              </w:rPr>
            </w:pPr>
            <w:r w:rsidRPr="00673BCD">
              <w:rPr>
                <w:rFonts w:ascii="宋体" w:hAnsi="宋体" w:hint="eastAsia"/>
                <w:bCs/>
                <w:sz w:val="21"/>
                <w:szCs w:val="21"/>
                <w:lang w:eastAsia="zh-CN"/>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8</w:t>
            </w:r>
            <w:r w:rsidRPr="00673BCD">
              <w:rPr>
                <w:rFonts w:ascii="宋体" w:hAnsi="宋体" w:cs="宋体" w:hint="eastAsia"/>
              </w:rPr>
              <w:t>分</w:t>
            </w:r>
          </w:p>
        </w:tc>
      </w:tr>
      <w:tr w:rsidR="00673BCD" w:rsidRPr="00673BCD">
        <w:trPr>
          <w:trHeight w:val="972"/>
          <w:jc w:val="center"/>
        </w:trPr>
        <w:tc>
          <w:tcPr>
            <w:tcW w:w="453" w:type="dxa"/>
            <w:shd w:val="clear" w:color="auto" w:fill="auto"/>
            <w:noWrap/>
            <w:vAlign w:val="center"/>
          </w:tcPr>
          <w:p w:rsidR="005A280A" w:rsidRPr="00673BCD" w:rsidRDefault="002B4FC3">
            <w:pPr>
              <w:snapToGrid w:val="0"/>
              <w:spacing w:line="400" w:lineRule="exact"/>
              <w:jc w:val="center"/>
              <w:rPr>
                <w:rFonts w:ascii="宋体" w:eastAsia="宋体" w:hAnsi="宋体"/>
                <w:sz w:val="21"/>
                <w:szCs w:val="21"/>
                <w:lang w:eastAsia="zh-CN"/>
              </w:rPr>
            </w:pPr>
            <w:r w:rsidRPr="00673BCD">
              <w:rPr>
                <w:rFonts w:ascii="宋体" w:hAnsi="宋体" w:cs="宋体" w:hint="eastAsia"/>
                <w:sz w:val="21"/>
                <w:szCs w:val="21"/>
                <w:lang w:eastAsia="zh-CN"/>
              </w:rPr>
              <w:t>6</w:t>
            </w:r>
          </w:p>
        </w:tc>
        <w:tc>
          <w:tcPr>
            <w:tcW w:w="1702" w:type="dxa"/>
            <w:shd w:val="clear" w:color="auto" w:fill="auto"/>
            <w:vAlign w:val="center"/>
          </w:tcPr>
          <w:p w:rsidR="005A280A" w:rsidRPr="00673BCD" w:rsidRDefault="002B4FC3">
            <w:pPr>
              <w:snapToGrid w:val="0"/>
              <w:spacing w:line="360" w:lineRule="auto"/>
              <w:jc w:val="center"/>
              <w:rPr>
                <w:rFonts w:ascii="宋体" w:eastAsia="宋体" w:hAnsi="宋体"/>
                <w:sz w:val="21"/>
                <w:szCs w:val="21"/>
                <w:lang w:eastAsia="zh-CN"/>
              </w:rPr>
            </w:pPr>
            <w:r w:rsidRPr="00673BCD">
              <w:rPr>
                <w:rFonts w:ascii="宋体" w:hAnsi="宋体" w:cs="宋体" w:hint="eastAsia"/>
                <w:sz w:val="21"/>
                <w:szCs w:val="21"/>
                <w:lang w:eastAsia="zh-CN"/>
              </w:rPr>
              <w:t>在服务过程中，与采购人配合、沟通方案评价</w:t>
            </w:r>
          </w:p>
        </w:tc>
        <w:tc>
          <w:tcPr>
            <w:tcW w:w="6443" w:type="dxa"/>
            <w:shd w:val="clear" w:color="auto" w:fill="auto"/>
            <w:vAlign w:val="center"/>
          </w:tcPr>
          <w:p w:rsidR="005A280A" w:rsidRPr="00673BCD" w:rsidRDefault="002B4FC3">
            <w:pPr>
              <w:spacing w:line="360" w:lineRule="auto"/>
              <w:rPr>
                <w:rFonts w:ascii="宋体" w:hAnsi="宋体" w:cs="宋体"/>
                <w:sz w:val="21"/>
                <w:szCs w:val="21"/>
                <w:lang w:eastAsia="zh-CN"/>
              </w:rPr>
            </w:pPr>
            <w:r w:rsidRPr="00673BCD">
              <w:rPr>
                <w:rFonts w:ascii="宋体" w:hAnsi="宋体" w:cs="宋体" w:hint="eastAsia"/>
                <w:sz w:val="21"/>
                <w:szCs w:val="21"/>
                <w:lang w:eastAsia="zh-CN"/>
              </w:rPr>
              <w:t>提供了本项目服务期内的配合、沟通方案，内容包括：有专人随时接收采购人指令，沟通、配合相应工作等内容进行评价：</w:t>
            </w:r>
          </w:p>
          <w:p w:rsidR="005A280A" w:rsidRPr="00673BCD" w:rsidRDefault="002B4FC3">
            <w:pPr>
              <w:spacing w:line="360" w:lineRule="auto"/>
              <w:jc w:val="both"/>
              <w:rPr>
                <w:rFonts w:ascii="宋体" w:hAnsi="宋体" w:cs="宋体"/>
                <w:sz w:val="21"/>
                <w:szCs w:val="21"/>
                <w:u w:color="000000"/>
                <w:lang w:eastAsia="zh-CN"/>
              </w:rPr>
            </w:pPr>
            <w:r w:rsidRPr="00673BCD">
              <w:rPr>
                <w:rFonts w:ascii="宋体" w:hAnsi="宋体" w:cs="宋体" w:hint="eastAsia"/>
                <w:sz w:val="21"/>
                <w:szCs w:val="21"/>
                <w:u w:color="000000"/>
                <w:lang w:eastAsia="zh-CN"/>
              </w:rPr>
              <w:t>（1）方案完整、全面、不缺项，且方案详细，操作可行：8分；</w:t>
            </w:r>
          </w:p>
          <w:p w:rsidR="005A280A" w:rsidRPr="00673BCD" w:rsidRDefault="002B4FC3">
            <w:pPr>
              <w:spacing w:line="360" w:lineRule="auto"/>
              <w:jc w:val="both"/>
              <w:rPr>
                <w:rFonts w:ascii="宋体" w:hAnsi="宋体" w:cs="宋体"/>
                <w:sz w:val="21"/>
                <w:szCs w:val="21"/>
                <w:u w:color="000000"/>
                <w:lang w:eastAsia="zh-CN"/>
              </w:rPr>
            </w:pPr>
            <w:r w:rsidRPr="00673BCD">
              <w:rPr>
                <w:rFonts w:ascii="宋体" w:hAnsi="宋体" w:cs="宋体" w:hint="eastAsia"/>
                <w:sz w:val="21"/>
                <w:szCs w:val="21"/>
                <w:u w:color="000000"/>
                <w:lang w:eastAsia="zh-CN"/>
              </w:rPr>
              <w:t>（2）满足项目需求，但内容存在1处瑕疵：5分；</w:t>
            </w:r>
          </w:p>
          <w:p w:rsidR="005A280A" w:rsidRPr="00673BCD" w:rsidRDefault="002B4FC3">
            <w:pPr>
              <w:spacing w:line="360" w:lineRule="auto"/>
              <w:jc w:val="both"/>
              <w:rPr>
                <w:rFonts w:ascii="宋体" w:hAnsi="宋体" w:cs="宋体"/>
                <w:sz w:val="21"/>
                <w:szCs w:val="21"/>
                <w:u w:color="000000"/>
                <w:lang w:eastAsia="zh-CN"/>
              </w:rPr>
            </w:pPr>
            <w:r w:rsidRPr="00673BCD">
              <w:rPr>
                <w:rFonts w:ascii="宋体" w:hAnsi="宋体" w:cs="宋体" w:hint="eastAsia"/>
                <w:sz w:val="21"/>
                <w:szCs w:val="21"/>
                <w:u w:color="000000"/>
                <w:lang w:eastAsia="zh-CN"/>
              </w:rPr>
              <w:t>（3）满足项目需求，但内容存在2处及以上瑕疵：2分；</w:t>
            </w:r>
          </w:p>
          <w:p w:rsidR="005A280A" w:rsidRPr="00673BCD" w:rsidRDefault="002B4FC3">
            <w:pPr>
              <w:spacing w:line="360" w:lineRule="auto"/>
              <w:jc w:val="both"/>
              <w:rPr>
                <w:rFonts w:ascii="宋体" w:eastAsia="宋体" w:hAnsi="宋体"/>
                <w:sz w:val="21"/>
                <w:szCs w:val="21"/>
                <w:lang w:eastAsia="zh-CN"/>
              </w:rPr>
            </w:pPr>
            <w:r w:rsidRPr="00673BCD">
              <w:rPr>
                <w:rFonts w:ascii="宋体" w:hAnsi="宋体" w:cs="宋体" w:hint="eastAsia"/>
                <w:sz w:val="21"/>
                <w:szCs w:val="21"/>
                <w:u w:color="000000"/>
                <w:lang w:eastAsia="zh-CN"/>
              </w:rPr>
              <w:t>（4）未提供或不满足项目需求：0分；</w:t>
            </w:r>
          </w:p>
        </w:tc>
        <w:tc>
          <w:tcPr>
            <w:tcW w:w="904" w:type="dxa"/>
            <w:shd w:val="clear" w:color="auto" w:fill="auto"/>
            <w:vAlign w:val="center"/>
          </w:tcPr>
          <w:p w:rsidR="005A280A" w:rsidRPr="00673BCD" w:rsidRDefault="002B4FC3">
            <w:pPr>
              <w:snapToGrid w:val="0"/>
              <w:spacing w:line="360" w:lineRule="auto"/>
              <w:jc w:val="center"/>
              <w:rPr>
                <w:rFonts w:ascii="宋体" w:eastAsia="宋体" w:hAnsi="宋体"/>
                <w:lang w:eastAsia="zh-CN"/>
              </w:rPr>
            </w:pPr>
            <w:r w:rsidRPr="00673BCD">
              <w:rPr>
                <w:rFonts w:ascii="宋体" w:hAnsi="宋体" w:cs="宋体" w:hint="eastAsia"/>
                <w:lang w:eastAsia="zh-CN"/>
              </w:rPr>
              <w:t>8分</w:t>
            </w:r>
          </w:p>
        </w:tc>
      </w:tr>
      <w:tr w:rsidR="005A280A" w:rsidRPr="00673BCD">
        <w:trPr>
          <w:trHeight w:val="651"/>
          <w:jc w:val="center"/>
        </w:trPr>
        <w:tc>
          <w:tcPr>
            <w:tcW w:w="8598" w:type="dxa"/>
            <w:gridSpan w:val="3"/>
            <w:shd w:val="clear" w:color="auto" w:fill="auto"/>
            <w:noWrap/>
            <w:vAlign w:val="center"/>
          </w:tcPr>
          <w:p w:rsidR="005A280A" w:rsidRPr="00673BCD" w:rsidRDefault="002B4FC3">
            <w:pPr>
              <w:snapToGrid w:val="0"/>
              <w:spacing w:line="400" w:lineRule="exact"/>
              <w:jc w:val="center"/>
              <w:rPr>
                <w:rFonts w:ascii="宋体" w:eastAsia="宋体" w:hAnsi="宋体"/>
                <w:b/>
                <w:kern w:val="2"/>
                <w:lang w:eastAsia="zh-CN"/>
              </w:rPr>
            </w:pPr>
            <w:r w:rsidRPr="00673BCD">
              <w:rPr>
                <w:rFonts w:ascii="宋体" w:eastAsia="宋体" w:hAnsi="宋体" w:hint="eastAsia"/>
                <w:b/>
                <w:lang w:eastAsia="zh-CN"/>
              </w:rPr>
              <w:t>合计</w:t>
            </w:r>
          </w:p>
        </w:tc>
        <w:tc>
          <w:tcPr>
            <w:tcW w:w="904" w:type="dxa"/>
            <w:shd w:val="clear" w:color="auto" w:fill="auto"/>
            <w:vAlign w:val="center"/>
          </w:tcPr>
          <w:p w:rsidR="005A280A" w:rsidRPr="00673BCD" w:rsidRDefault="002B4FC3">
            <w:pPr>
              <w:snapToGrid w:val="0"/>
              <w:spacing w:line="400" w:lineRule="exact"/>
              <w:jc w:val="center"/>
              <w:rPr>
                <w:rFonts w:ascii="宋体" w:eastAsia="宋体" w:hAnsi="宋体"/>
                <w:b/>
                <w:lang w:eastAsia="zh-CN"/>
              </w:rPr>
            </w:pPr>
            <w:r w:rsidRPr="00673BCD">
              <w:rPr>
                <w:rFonts w:ascii="宋体" w:eastAsia="宋体" w:hAnsi="宋体" w:hint="eastAsia"/>
                <w:b/>
                <w:lang w:eastAsia="zh-CN"/>
              </w:rPr>
              <w:t>100分</w:t>
            </w:r>
          </w:p>
        </w:tc>
      </w:tr>
    </w:tbl>
    <w:p w:rsidR="005A280A" w:rsidRPr="00673BCD" w:rsidRDefault="005A280A">
      <w:pPr>
        <w:widowControl w:val="0"/>
        <w:spacing w:line="360" w:lineRule="auto"/>
        <w:jc w:val="both"/>
        <w:rPr>
          <w:rFonts w:ascii="宋体" w:eastAsia="宋体" w:hAnsi="宋体" w:cs="宋体"/>
          <w:b/>
          <w:kern w:val="2"/>
          <w:sz w:val="30"/>
          <w:szCs w:val="30"/>
          <w:u w:color="000000"/>
          <w:lang w:eastAsia="zh-CN"/>
        </w:rPr>
      </w:pPr>
    </w:p>
    <w:p w:rsidR="005A280A" w:rsidRPr="00673BCD" w:rsidRDefault="002B4FC3">
      <w:pPr>
        <w:pStyle w:val="A1"/>
        <w:ind w:firstLine="446"/>
        <w:rPr>
          <w:rFonts w:asciiTheme="minorEastAsia" w:eastAsiaTheme="minorEastAsia" w:hAnsiTheme="minorEastAsia" w:cs="宋体"/>
          <w:color w:val="auto"/>
          <w:lang w:val="zh-TW" w:eastAsia="zh-TW"/>
        </w:rPr>
      </w:pPr>
      <w:r w:rsidRPr="00673BCD">
        <w:rPr>
          <w:rFonts w:asciiTheme="minorEastAsia" w:eastAsiaTheme="minorEastAsia" w:hAnsiTheme="minorEastAsia" w:cs="宋体"/>
          <w:color w:val="auto"/>
          <w:lang w:val="zh-TW" w:eastAsia="zh-TW"/>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sidRPr="00673BCD">
        <w:rPr>
          <w:rFonts w:asciiTheme="minorEastAsia" w:eastAsiaTheme="minorEastAsia" w:hAnsiTheme="minorEastAsia" w:cs="宋体" w:hint="eastAsia"/>
          <w:color w:val="auto"/>
          <w:lang w:val="zh-TW" w:eastAsia="zh-TW"/>
        </w:rPr>
        <w:t>。</w:t>
      </w:r>
    </w:p>
    <w:p w:rsidR="005A280A" w:rsidRPr="00673BCD" w:rsidRDefault="002B4FC3">
      <w:pPr>
        <w:pStyle w:val="A1"/>
        <w:ind w:firstLine="446"/>
        <w:rPr>
          <w:rFonts w:asciiTheme="minorEastAsia" w:eastAsiaTheme="minorEastAsia" w:hAnsiTheme="minorEastAsia" w:cs="宋体"/>
          <w:color w:val="auto"/>
          <w:lang w:val="zh-TW" w:eastAsia="zh-TW"/>
        </w:rPr>
      </w:pPr>
      <w:r w:rsidRPr="00673BCD">
        <w:rPr>
          <w:rFonts w:asciiTheme="minorEastAsia" w:eastAsiaTheme="minorEastAsia" w:hAnsiTheme="minorEastAsia" w:cs="宋体"/>
          <w:color w:val="auto"/>
          <w:lang w:val="zh-TW" w:eastAsia="zh-TW"/>
        </w:rPr>
        <w:t>评标委员会按照招标文件的要求和条件进行评标，对所有投标人的评估都采用相同的程序和标准。</w:t>
      </w:r>
    </w:p>
    <w:p w:rsidR="005A280A" w:rsidRPr="00673BCD" w:rsidRDefault="002B4FC3">
      <w:pPr>
        <w:pStyle w:val="A1"/>
        <w:ind w:firstLine="446"/>
        <w:rPr>
          <w:rFonts w:asciiTheme="minorEastAsia" w:eastAsiaTheme="minorEastAsia" w:hAnsiTheme="minorEastAsia" w:cs="宋体"/>
          <w:color w:val="auto"/>
          <w:lang w:val="zh-TW" w:eastAsia="zh-TW"/>
        </w:rPr>
      </w:pPr>
      <w:r w:rsidRPr="00673BCD">
        <w:rPr>
          <w:rFonts w:asciiTheme="minorEastAsia" w:eastAsiaTheme="minorEastAsia" w:hAnsiTheme="minorEastAsia" w:cs="宋体"/>
          <w:color w:val="auto"/>
          <w:lang w:val="zh-TW" w:eastAsia="zh-TW"/>
        </w:rPr>
        <w:t>计算分数时四舍五入取小数点后两位。</w:t>
      </w:r>
    </w:p>
    <w:p w:rsidR="005A280A" w:rsidRPr="00673BCD" w:rsidRDefault="002B4FC3">
      <w:pPr>
        <w:rPr>
          <w:rFonts w:asciiTheme="minorEastAsia" w:hAnsiTheme="minorEastAsia" w:cs="宋体"/>
          <w:kern w:val="2"/>
          <w:u w:color="000000"/>
          <w:lang w:val="zh-TW" w:eastAsia="zh-TW"/>
        </w:rPr>
      </w:pPr>
      <w:r w:rsidRPr="00673BCD">
        <w:rPr>
          <w:rFonts w:asciiTheme="minorEastAsia" w:hAnsiTheme="minorEastAsia" w:cs="宋体"/>
          <w:lang w:val="zh-TW" w:eastAsia="zh-TW"/>
        </w:rPr>
        <w:br w:type="page"/>
      </w:r>
    </w:p>
    <w:p w:rsidR="005A280A" w:rsidRPr="00673BCD" w:rsidRDefault="002B4FC3">
      <w:pPr>
        <w:pStyle w:val="1"/>
        <w:spacing w:before="0" w:after="0" w:line="360" w:lineRule="auto"/>
        <w:ind w:firstLine="0"/>
        <w:rPr>
          <w:rFonts w:asciiTheme="minorEastAsia" w:eastAsiaTheme="minorEastAsia" w:hAnsiTheme="minorEastAsia"/>
          <w:color w:val="auto"/>
          <w:sz w:val="28"/>
          <w:szCs w:val="28"/>
          <w:lang w:val="zh-TW"/>
        </w:rPr>
      </w:pPr>
      <w:bookmarkStart w:id="12" w:name="_Toc96608378"/>
      <w:r w:rsidRPr="00673BCD">
        <w:rPr>
          <w:rFonts w:asciiTheme="minorEastAsia" w:eastAsiaTheme="minorEastAsia" w:hAnsiTheme="minorEastAsia" w:cs="宋体"/>
          <w:color w:val="auto"/>
          <w:sz w:val="28"/>
          <w:szCs w:val="28"/>
          <w:lang w:val="zh-TW" w:eastAsia="zh-TW"/>
        </w:rPr>
        <w:lastRenderedPageBreak/>
        <w:t>第</w:t>
      </w:r>
      <w:r w:rsidRPr="00673BCD">
        <w:rPr>
          <w:rFonts w:asciiTheme="minorEastAsia" w:eastAsiaTheme="minorEastAsia" w:hAnsiTheme="minorEastAsia" w:cs="宋体" w:hint="eastAsia"/>
          <w:color w:val="auto"/>
          <w:sz w:val="28"/>
          <w:szCs w:val="28"/>
          <w:lang w:val="zh-TW"/>
        </w:rPr>
        <w:t>三</w:t>
      </w:r>
      <w:r w:rsidRPr="00673BCD">
        <w:rPr>
          <w:rFonts w:asciiTheme="minorEastAsia" w:eastAsiaTheme="minorEastAsia" w:hAnsiTheme="minorEastAsia" w:cs="宋体"/>
          <w:color w:val="auto"/>
          <w:sz w:val="28"/>
          <w:szCs w:val="28"/>
          <w:lang w:val="zh-TW" w:eastAsia="zh-TW"/>
        </w:rPr>
        <w:t xml:space="preserve">部分 </w:t>
      </w:r>
      <w:r w:rsidRPr="00673BCD">
        <w:rPr>
          <w:rFonts w:asciiTheme="minorEastAsia" w:eastAsiaTheme="minorEastAsia" w:hAnsiTheme="minorEastAsia" w:cs="宋体" w:hint="eastAsia"/>
          <w:color w:val="auto"/>
          <w:sz w:val="28"/>
          <w:szCs w:val="28"/>
          <w:lang w:val="zh-TW"/>
        </w:rPr>
        <w:t>投标须知</w:t>
      </w:r>
      <w:bookmarkEnd w:id="12"/>
    </w:p>
    <w:p w:rsidR="005A280A" w:rsidRPr="00673BCD" w:rsidRDefault="002B4FC3">
      <w:pPr>
        <w:pStyle w:val="Default"/>
        <w:ind w:firstLine="0"/>
        <w:jc w:val="center"/>
        <w:rPr>
          <w:rFonts w:asciiTheme="minorEastAsia" w:eastAsiaTheme="minorEastAsia" w:hAnsiTheme="minorEastAsia" w:cs="Times New Roman"/>
          <w:b/>
          <w:color w:val="auto"/>
        </w:rPr>
      </w:pPr>
      <w:r w:rsidRPr="00673BCD">
        <w:rPr>
          <w:rFonts w:asciiTheme="minorEastAsia" w:eastAsiaTheme="minorEastAsia" w:hAnsiTheme="minorEastAsia" w:cs="Times New Roman" w:hint="eastAsia"/>
          <w:b/>
          <w:color w:val="auto"/>
        </w:rPr>
        <w:t>A.说明</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 概述</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1.1 根据《中华人民共和国政府采购法》、《中华人民共和国政府采购法实施条例》等有关法律、法规和规章的规定，本采购项目已具备招标条件。</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1.2 本招标文件仅适用于投标邀请函中所叙述项目货物和服务的采购。</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1.3 参与招标投标活动的所有各方，对在参与招标投标过程中获悉的国家、商业和技术秘密以及其它依法应当保密的内容，均负有保密义务，违者应对由此造成的后果承担全部法律责任。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 定义</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2.1 “采购人”和“招标人”系指本次招标活动的采购单位。“采购代理机构”系指组织本次招标活动的机构，即“天津市津广达工程造价咨询有限公司”。</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2.2 “投标人”</w:t>
      </w:r>
      <w:r w:rsidRPr="00673BCD">
        <w:rPr>
          <w:rFonts w:asciiTheme="minorEastAsia" w:eastAsiaTheme="minorEastAsia" w:hAnsiTheme="minorEastAsia" w:cs="Times New Roman"/>
          <w:color w:val="auto"/>
        </w:rPr>
        <w:t>和“供应商”</w:t>
      </w:r>
      <w:r w:rsidRPr="00673BCD">
        <w:rPr>
          <w:rFonts w:asciiTheme="minorEastAsia" w:eastAsiaTheme="minorEastAsia" w:hAnsiTheme="minorEastAsia" w:cs="Times New Roman" w:hint="eastAsia"/>
          <w:color w:val="auto"/>
        </w:rPr>
        <w:t>（除有特殊说明）系指响应招标、参加投标竞争的法人、其他组织或者自然人。</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2.3 “货物”系指各种形态和种类的物品，包括原材料、燃料、设备、产品等；“工程”系指建设工程，包括建筑物和构筑物的新建、改建、扩建、装修、拆除、修缮等；“服务”系指除货物和工程以外的其他政府采购对象。</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 解释权</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3.1 本次招投标的最终解释权归为采购人、采购代理机构。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3.2 本文件未作须知明示，而又有相关法律、法规规定的，采购人、采购代理机构将对此解释为依据有关法律、法规的规定。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 合格的投标人</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4.1 符合《中华人民共和国政府采购法》第二十二条供应商参加政府采购活动应当具备的条件及其他有关法律、法规关于供应商的有关规定，有能力提供采购标的</w:t>
      </w:r>
      <w:proofErr w:type="gramStart"/>
      <w:r w:rsidRPr="00673BCD">
        <w:rPr>
          <w:rFonts w:asciiTheme="minorEastAsia" w:eastAsiaTheme="minorEastAsia" w:hAnsiTheme="minorEastAsia" w:cs="Times New Roman" w:hint="eastAsia"/>
          <w:color w:val="auto"/>
        </w:rPr>
        <w:t>的</w:t>
      </w:r>
      <w:proofErr w:type="gramEnd"/>
      <w:r w:rsidRPr="00673BCD">
        <w:rPr>
          <w:rFonts w:asciiTheme="minorEastAsia" w:eastAsiaTheme="minorEastAsia" w:hAnsiTheme="minorEastAsia" w:cs="Times New Roman" w:hint="eastAsia"/>
          <w:color w:val="auto"/>
        </w:rPr>
        <w:t>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4.2 符合《投标邀请函》中关于供应商资格要求的规定。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4.3 关于联合体投标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若《投标邀请函》接受联合体投标的：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（1）两个以上的自然人、法人或者其他组织可以组成一个联合体，以一个</w:t>
      </w:r>
      <w:r w:rsidRPr="00673BCD">
        <w:rPr>
          <w:rFonts w:asciiTheme="minorEastAsia" w:eastAsiaTheme="minorEastAsia" w:hAnsiTheme="minorEastAsia" w:cs="Times New Roman" w:hint="eastAsia"/>
          <w:color w:val="auto"/>
        </w:rPr>
        <w:lastRenderedPageBreak/>
        <w:t>供应商的身份共同参加政府采购。</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（2）联合体各方均应当符合</w:t>
      </w:r>
      <w:r w:rsidRPr="00673BCD">
        <w:rPr>
          <w:rFonts w:asciiTheme="minorEastAsia" w:hAnsiTheme="minorEastAsia" w:cs="宋体" w:hint="eastAsia"/>
          <w:color w:val="auto"/>
          <w:lang w:val="zh-TW"/>
        </w:rPr>
        <w:t>《中华人民共和国政府采购法》</w:t>
      </w:r>
      <w:r w:rsidRPr="00673BCD">
        <w:rPr>
          <w:rFonts w:asciiTheme="minorEastAsia" w:eastAsiaTheme="minorEastAsia" w:hAnsiTheme="minorEastAsia" w:cs="Times New Roman" w:hint="eastAsia"/>
          <w:color w:val="auto"/>
        </w:rPr>
        <w:t>第二十二条第一款规定的条件，根据采购项目的特殊要求规定投标人特定条件的，联合体各方中至少应当有一方符合《投标邀请函》规定的供应商资格条件。</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联合体各方之间应当签订共同投标协议并在投标文件内提交，明确约定联合体主体及联合体各方承担的工作和相应的责任。联合体各方签订共同投标协议后，不得再以自己名义单独在同一合同项下投标，也不得组成新的联合体参加同一合同项下的投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（4）获取招标文件</w:t>
      </w:r>
      <w:r w:rsidRPr="00673BCD">
        <w:rPr>
          <w:rFonts w:asciiTheme="minorEastAsia" w:eastAsiaTheme="minorEastAsia" w:hAnsiTheme="minorEastAsia" w:cs="Times New Roman"/>
          <w:color w:val="auto"/>
        </w:rPr>
        <w:t>时，应以联合体协议中确定的主体方名义</w:t>
      </w:r>
      <w:r w:rsidRPr="00673BCD">
        <w:rPr>
          <w:rFonts w:asciiTheme="minorEastAsia" w:eastAsiaTheme="minorEastAsia" w:hAnsiTheme="minorEastAsia" w:cs="Times New Roman" w:hint="eastAsia"/>
          <w:color w:val="auto"/>
        </w:rPr>
        <w:t>获取</w:t>
      </w:r>
      <w:r w:rsidRPr="00673BCD">
        <w:rPr>
          <w:rFonts w:asciiTheme="minorEastAsia" w:eastAsiaTheme="minorEastAsia" w:hAnsiTheme="minorEastAsia" w:cs="Times New Roman"/>
          <w:color w:val="auto"/>
        </w:rPr>
        <w:t>。</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（5）联合体投标的，应以主体方名义提交投标保证金（如有），对联合体各方均具有约束力。</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6）由同一专业的单位组成的联合体，按照同一项资质等级较低的单位确定资质等级。业绩等有关打分内容根据共同投标协议约定的各方承担的工作和相应责任，确定一方打分，不累加打分；评标标准无明确或难以明确</w:t>
      </w:r>
      <w:proofErr w:type="gramStart"/>
      <w:r w:rsidRPr="00673BCD">
        <w:rPr>
          <w:rFonts w:asciiTheme="minorEastAsia" w:eastAsiaTheme="minorEastAsia" w:hAnsiTheme="minorEastAsia" w:cs="Times New Roman" w:hint="eastAsia"/>
          <w:color w:val="auto"/>
        </w:rPr>
        <w:t>对应哪</w:t>
      </w:r>
      <w:proofErr w:type="gramEnd"/>
      <w:r w:rsidRPr="00673BCD">
        <w:rPr>
          <w:rFonts w:asciiTheme="minorEastAsia" w:eastAsiaTheme="minorEastAsia" w:hAnsiTheme="minorEastAsia" w:cs="Times New Roman" w:hint="eastAsia"/>
          <w:color w:val="auto"/>
        </w:rPr>
        <w:t>一方的打分内容按主体方打分。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（7）</w:t>
      </w:r>
      <w:r w:rsidRPr="00673BCD">
        <w:rPr>
          <w:rFonts w:asciiTheme="minorEastAsia" w:eastAsiaTheme="minorEastAsia" w:hAnsiTheme="minorEastAsia" w:cs="Times New Roman"/>
          <w:color w:val="auto"/>
        </w:rPr>
        <w:t>联合体</w:t>
      </w:r>
      <w:r w:rsidRPr="00673BCD">
        <w:rPr>
          <w:rFonts w:asciiTheme="minorEastAsia" w:eastAsiaTheme="minorEastAsia" w:hAnsiTheme="minorEastAsia" w:cs="Times New Roman" w:hint="eastAsia"/>
          <w:color w:val="auto"/>
        </w:rPr>
        <w:t>中任意一方</w:t>
      </w:r>
      <w:r w:rsidRPr="00673BCD">
        <w:rPr>
          <w:rFonts w:asciiTheme="minorEastAsia" w:eastAsiaTheme="minorEastAsia" w:hAnsiTheme="minorEastAsia" w:cs="Times New Roman"/>
          <w:color w:val="auto"/>
        </w:rPr>
        <w:t>为</w:t>
      </w:r>
      <w:r w:rsidRPr="00673BCD">
        <w:rPr>
          <w:rFonts w:asciiTheme="minorEastAsia" w:eastAsiaTheme="minorEastAsia" w:hAnsiTheme="minorEastAsia" w:cs="Times New Roman" w:hint="eastAsia"/>
          <w:color w:val="auto"/>
        </w:rPr>
        <w:t>中</w:t>
      </w:r>
      <w:r w:rsidRPr="00673BCD">
        <w:rPr>
          <w:rFonts w:asciiTheme="minorEastAsia" w:eastAsiaTheme="minorEastAsia" w:hAnsiTheme="minorEastAsia" w:cs="Times New Roman"/>
          <w:color w:val="auto"/>
        </w:rPr>
        <w:t>小企业的，</w:t>
      </w:r>
      <w:r w:rsidRPr="00673BCD">
        <w:rPr>
          <w:rFonts w:asciiTheme="minorEastAsia" w:eastAsiaTheme="minorEastAsia" w:hAnsiTheme="minorEastAsia" w:cs="Times New Roman" w:hint="eastAsia"/>
          <w:color w:val="auto"/>
        </w:rPr>
        <w:t>该</w:t>
      </w:r>
      <w:r w:rsidRPr="00673BCD">
        <w:rPr>
          <w:rFonts w:asciiTheme="minorEastAsia" w:eastAsiaTheme="minorEastAsia" w:hAnsiTheme="minorEastAsia" w:cs="Times New Roman"/>
          <w:color w:val="auto"/>
        </w:rPr>
        <w:t>方应提供《中小企业声明函》</w:t>
      </w:r>
      <w:r w:rsidRPr="00673BCD">
        <w:rPr>
          <w:rFonts w:asciiTheme="minorEastAsia" w:eastAsiaTheme="minorEastAsia" w:hAnsiTheme="minorEastAsia" w:cs="Times New Roman" w:hint="eastAsia"/>
          <w:color w:val="auto"/>
        </w:rPr>
        <w:t>。</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（8）联合体各方应当共同与采购人签订采购合同，就采购合同约定的事项对采购人承担连带责任。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4.4 关于关联企业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除联合体外，法定代表人或单位负责人为同一个人或者存在直接控股、管理关系的不同供应商，不得同时参加同一合同项下的投标。如同时参加，则评审时将同时被拒绝。</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4.5 关于分公司投标</w:t>
      </w:r>
    </w:p>
    <w:p w:rsidR="005A280A" w:rsidRPr="00673BCD" w:rsidRDefault="002B4FC3">
      <w:pPr>
        <w:widowControl w:val="0"/>
        <w:autoSpaceDE w:val="0"/>
        <w:autoSpaceDN w:val="0"/>
        <w:adjustRightInd w:val="0"/>
        <w:spacing w:line="360" w:lineRule="auto"/>
        <w:ind w:firstLineChars="200" w:firstLine="480"/>
        <w:rPr>
          <w:rFonts w:asciiTheme="minorEastAsia" w:hAnsiTheme="minorEastAsia"/>
          <w:lang w:eastAsia="zh-CN"/>
        </w:rPr>
      </w:pPr>
      <w:r w:rsidRPr="00673BCD">
        <w:rPr>
          <w:rFonts w:asciiTheme="minorEastAsia" w:hAnsiTheme="minorEastAsia" w:hint="eastAsia"/>
          <w:lang w:eastAsia="zh-CN"/>
        </w:rPr>
        <w:t>分公司作为投标人参与本项目政府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r w:rsidRPr="00673BCD">
        <w:rPr>
          <w:rFonts w:asciiTheme="minorEastAsia" w:hAnsiTheme="minorEastAsia"/>
          <w:lang w:eastAsia="zh-CN"/>
        </w:rPr>
        <w:t>国家法律或相关条例规定不允许分公司参与的项目除外。</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4.6 关于提供前期服务的供应商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为采购项目提供整体设计、规范编制或者项目管理、监理、检测等服务的</w:t>
      </w:r>
      <w:r w:rsidRPr="00673BCD">
        <w:rPr>
          <w:rFonts w:asciiTheme="minorEastAsia" w:eastAsiaTheme="minorEastAsia" w:hAnsiTheme="minorEastAsia" w:cs="Times New Roman" w:hint="eastAsia"/>
          <w:color w:val="auto"/>
        </w:rPr>
        <w:lastRenderedPageBreak/>
        <w:t>供应商，不得再参加该采购项目的其他采购活动。</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4.7 关于中小</w:t>
      </w:r>
      <w:proofErr w:type="gramStart"/>
      <w:r w:rsidRPr="00673BCD">
        <w:rPr>
          <w:rFonts w:asciiTheme="minorEastAsia" w:eastAsiaTheme="minorEastAsia" w:hAnsiTheme="minorEastAsia" w:cs="Times New Roman" w:hint="eastAsia"/>
          <w:color w:val="auto"/>
        </w:rPr>
        <w:t>微企业</w:t>
      </w:r>
      <w:proofErr w:type="gramEnd"/>
      <w:r w:rsidRPr="00673BCD">
        <w:rPr>
          <w:rFonts w:asciiTheme="minorEastAsia" w:eastAsiaTheme="minorEastAsia" w:hAnsiTheme="minorEastAsia" w:cs="Times New Roman" w:hint="eastAsia"/>
          <w:color w:val="auto"/>
        </w:rPr>
        <w:t>参与投标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中小</w:t>
      </w:r>
      <w:proofErr w:type="gramStart"/>
      <w:r w:rsidRPr="00673BCD">
        <w:rPr>
          <w:rFonts w:asciiTheme="minorEastAsia" w:eastAsiaTheme="minorEastAsia" w:hAnsiTheme="minorEastAsia" w:cs="Times New Roman" w:hint="eastAsia"/>
          <w:color w:val="auto"/>
        </w:rPr>
        <w:t>微企业</w:t>
      </w:r>
      <w:proofErr w:type="gramEnd"/>
      <w:r w:rsidRPr="00673BCD">
        <w:rPr>
          <w:rFonts w:asciiTheme="minorEastAsia" w:eastAsiaTheme="minorEastAsia" w:hAnsiTheme="minorEastAsia" w:cs="Times New Roman" w:hint="eastAsia"/>
          <w:color w:val="auto"/>
        </w:rPr>
        <w:t>是指符合《政府采购促进中小企业发展管理办法》（财库[2020]46号）规定的供应商。中小</w:t>
      </w:r>
      <w:proofErr w:type="gramStart"/>
      <w:r w:rsidRPr="00673BCD">
        <w:rPr>
          <w:rFonts w:asciiTheme="minorEastAsia" w:eastAsiaTheme="minorEastAsia" w:hAnsiTheme="minorEastAsia" w:cs="Times New Roman" w:hint="eastAsia"/>
          <w:color w:val="auto"/>
        </w:rPr>
        <w:t>微企业</w:t>
      </w:r>
      <w:proofErr w:type="gramEnd"/>
      <w:r w:rsidRPr="00673BCD">
        <w:rPr>
          <w:rFonts w:asciiTheme="minorEastAsia" w:eastAsiaTheme="minorEastAsia" w:hAnsiTheme="minorEastAsia" w:cs="Times New Roman" w:hint="eastAsia"/>
          <w:color w:val="auto"/>
        </w:rPr>
        <w:t>参与投标应提供《中小企业声明函》。</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color w:val="auto"/>
          <w:szCs w:val="21"/>
        </w:rPr>
        <w:t>根据《财政部 民政部 中国残疾人联合会关于促进残疾人就业政府采购政策的通知》（财库〔2017〕141号）的规定，残疾人福利性单位视同为小型、微型企业。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 合格的货物和相关服务</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5.1 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5.2投标人提供的货物服务应符合招标文件要求，质量应当完全符合现行的国家标准、行业标准或地方标准。除《招标项目需求》有特殊规定外，投标人提供的货物应当是全新的、未使用过的。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5.3 投标人应当说明投标货物的来源地，如投标的货物非投标人生产或制造的，则交货时有义务提供其从合法途径获得该货物的相关证明。</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5.4 系统软件、通用软件必须是具有在中国境内的合法使用权或版权的正版软件，涉及到第三方提出侵权或知识产权的起诉及支付版税等费用由投标人承担所有责任及费用。</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6. 投标费用</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无论投标过程中的做法和结果如何，投标人自行承担所有与参加投标有关</w:t>
      </w:r>
      <w:r w:rsidRPr="00673BCD">
        <w:rPr>
          <w:rFonts w:asciiTheme="minorEastAsia" w:eastAsiaTheme="minorEastAsia" w:hAnsiTheme="minorEastAsia" w:cs="Times New Roman" w:hint="eastAsia"/>
          <w:color w:val="auto"/>
        </w:rPr>
        <w:lastRenderedPageBreak/>
        <w:t>的费用。</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7. 信息发布</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本项目需要公开的有关信息，包括招标公告、更正公告、中标公告、终止公告等与招标活动有关的通知，采购人、采购代理机构均将通过“</w:t>
      </w:r>
      <w:r w:rsidRPr="00673BCD">
        <w:rPr>
          <w:rFonts w:asciiTheme="minorEastAsia" w:eastAsiaTheme="minorEastAsia" w:hAnsiTheme="minorEastAsia" w:cs="Times New Roman"/>
          <w:color w:val="auto"/>
        </w:rPr>
        <w:t>天津</w:t>
      </w:r>
      <w:r w:rsidRPr="00673BCD">
        <w:rPr>
          <w:rFonts w:asciiTheme="minorEastAsia" w:eastAsiaTheme="minorEastAsia" w:hAnsiTheme="minorEastAsia" w:cs="Times New Roman" w:hint="eastAsia"/>
          <w:color w:val="auto"/>
        </w:rPr>
        <w:t>市</w:t>
      </w:r>
      <w:r w:rsidRPr="00673BCD">
        <w:rPr>
          <w:rFonts w:asciiTheme="minorEastAsia" w:eastAsiaTheme="minorEastAsia" w:hAnsiTheme="minorEastAsia" w:cs="Times New Roman"/>
          <w:color w:val="auto"/>
        </w:rPr>
        <w:t>政府采购网（http://tjgp.cz.tj.gov.cn）</w:t>
      </w:r>
      <w:r w:rsidRPr="00673BCD">
        <w:rPr>
          <w:rFonts w:asciiTheme="minorEastAsia" w:eastAsiaTheme="minorEastAsia" w:hAnsiTheme="minorEastAsia" w:cs="Times New Roman" w:hint="eastAsia"/>
          <w:color w:val="auto"/>
        </w:rPr>
        <w:t>”公开发布。投标人在参与本采购项目招投标活动期间，请及时关注上述媒体的相关信息和接收采购人、采购代理机构的相关通知。因没有及时关注而未能如期获取相关信息，投标人自行</w:t>
      </w:r>
      <w:r w:rsidRPr="00673BCD">
        <w:rPr>
          <w:rFonts w:asciiTheme="minorEastAsia" w:eastAsiaTheme="minorEastAsia" w:hAnsiTheme="minorEastAsia" w:cs="Times New Roman"/>
          <w:color w:val="auto"/>
        </w:rPr>
        <w:t>承担由此可能产生的风险。</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8. 询问与质疑</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s="Times New Roman" w:hint="eastAsia"/>
          <w:color w:val="auto"/>
        </w:rPr>
        <w:t>8.1 根据《政府采购质疑和投诉办法》（财政部令第94号）的要求，投标人可以向采购人、采购代理机构针对采购文件、采购过程、采购结果提出询问、质疑。</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8.2 询问</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（1）询问可以采取电话、当面或书面等形式。</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（2）采购人、采购代理机构应当自收到供应商询问之日起3个工作日内</w:t>
      </w:r>
      <w:proofErr w:type="gramStart"/>
      <w:r w:rsidRPr="00673BCD">
        <w:rPr>
          <w:rFonts w:asciiTheme="minorEastAsia" w:eastAsiaTheme="minorEastAsia" w:hAnsiTheme="minorEastAsia" w:cs="Times New Roman" w:hint="eastAsia"/>
          <w:color w:val="auto"/>
        </w:rPr>
        <w:t>作出</w:t>
      </w:r>
      <w:proofErr w:type="gramEnd"/>
      <w:r w:rsidRPr="00673BCD">
        <w:rPr>
          <w:rFonts w:asciiTheme="minorEastAsia" w:eastAsiaTheme="minorEastAsia" w:hAnsiTheme="minorEastAsia" w:cs="Times New Roman" w:hint="eastAsia"/>
          <w:color w:val="auto"/>
        </w:rPr>
        <w:t>答复，但答复的内容不得涉及商业秘密或者依法应当保密的内容。</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8.3 质疑</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（1）提出质疑的供应商应当是参与所质疑项目采购活动的供应商。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供应商认为采购文件、采购过程和采购结果使自己的权益受到损害的，可以在知道或者应知其权益受到损害之日起七个工作日内，以书面原件形式针对同一采购程序环节一次性向采购人、采购代理机构提出质疑，否则不予受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（3）质疑</w:t>
      </w:r>
      <w:proofErr w:type="gramStart"/>
      <w:r w:rsidRPr="00673BCD">
        <w:rPr>
          <w:rFonts w:asciiTheme="minorEastAsia" w:eastAsiaTheme="minorEastAsia" w:hAnsiTheme="minorEastAsia" w:cs="Times New Roman" w:hint="eastAsia"/>
          <w:color w:val="auto"/>
        </w:rPr>
        <w:t>函应当</w:t>
      </w:r>
      <w:proofErr w:type="gramEnd"/>
      <w:r w:rsidRPr="00673BCD">
        <w:rPr>
          <w:rFonts w:asciiTheme="minorEastAsia" w:eastAsiaTheme="minorEastAsia" w:hAnsiTheme="minorEastAsia" w:cs="Times New Roman" w:hint="eastAsia"/>
          <w:color w:val="auto"/>
        </w:rPr>
        <w:t>符合《政府采购质疑和投诉办法》（财政部令第94号）第十二条的规定，并按照统一格式提出（具体格式可参照天津市政府采购网（http://tjgp.cz.tj.gov.cn）“下载专区”中的“质疑函格式文本&lt;最新版&gt;”）。质疑</w:t>
      </w:r>
      <w:proofErr w:type="gramStart"/>
      <w:r w:rsidRPr="00673BCD">
        <w:rPr>
          <w:rFonts w:asciiTheme="minorEastAsia" w:eastAsiaTheme="minorEastAsia" w:hAnsiTheme="minorEastAsia" w:cs="Times New Roman" w:hint="eastAsia"/>
          <w:color w:val="auto"/>
        </w:rPr>
        <w:t>函应当</w:t>
      </w:r>
      <w:proofErr w:type="gramEnd"/>
      <w:r w:rsidRPr="00673BCD">
        <w:rPr>
          <w:rFonts w:asciiTheme="minorEastAsia" w:eastAsiaTheme="minorEastAsia" w:hAnsiTheme="minorEastAsia" w:cs="Times New Roman" w:hint="eastAsia"/>
          <w:color w:val="auto"/>
        </w:rPr>
        <w:t>明确阐述采购文件、采购过程、采购结果使自己的合法权益受到损害的法律依据、事实依据、相关证明材料及证据来源，以便于有关单位调查、答复和处理。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供应商质疑应当有明确的请求和必要的证明材料。质疑内容不得含有虚假、恶意成份。依照谁主张谁举证的原则，提出质疑者必须同时提交相关确凿的证据材料和注明证据的确切来源，证据来源必须合法，采购人或采购代理</w:t>
      </w:r>
      <w:r w:rsidRPr="00673BCD">
        <w:rPr>
          <w:rFonts w:asciiTheme="minorEastAsia" w:eastAsiaTheme="minorEastAsia" w:hAnsiTheme="minorEastAsia" w:cs="Times New Roman" w:hint="eastAsia"/>
          <w:color w:val="auto"/>
        </w:rPr>
        <w:lastRenderedPageBreak/>
        <w:t>机构有权将质疑函转发质疑事项各关联方，请其</w:t>
      </w:r>
      <w:proofErr w:type="gramStart"/>
      <w:r w:rsidRPr="00673BCD">
        <w:rPr>
          <w:rFonts w:asciiTheme="minorEastAsia" w:eastAsiaTheme="minorEastAsia" w:hAnsiTheme="minorEastAsia" w:cs="Times New Roman" w:hint="eastAsia"/>
          <w:color w:val="auto"/>
        </w:rPr>
        <w:t>作出</w:t>
      </w:r>
      <w:proofErr w:type="gramEnd"/>
      <w:r w:rsidRPr="00673BCD">
        <w:rPr>
          <w:rFonts w:asciiTheme="minorEastAsia" w:eastAsiaTheme="minorEastAsia" w:hAnsiTheme="minorEastAsia" w:cs="Times New Roman" w:hint="eastAsia"/>
          <w:color w:val="auto"/>
        </w:rPr>
        <w:t>解释说明。对捏造事实、滥用维权扰乱采购秩序的恶意质疑者，将上报天津市财政局政府采购处依法处理。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8.4 针对询问或质疑的答复内容需要修改采购文件的，其修改内容应当以天津市政府采购网发布的更正公告为准。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9. 其他</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9.1本《投标须知》的条款如与《投标邀请函》、《招标项目需求》就同一内容的表述不一致的，以《投标邀请函》、《招标项目需求》中规定的内容为准。</w:t>
      </w:r>
    </w:p>
    <w:p w:rsidR="005A280A" w:rsidRPr="00673BCD" w:rsidRDefault="002B4FC3">
      <w:pPr>
        <w:widowControl w:val="0"/>
        <w:spacing w:line="360" w:lineRule="auto"/>
        <w:ind w:firstLineChars="200" w:firstLine="480"/>
        <w:jc w:val="both"/>
        <w:rPr>
          <w:rFonts w:asciiTheme="minorEastAsia" w:hAnsiTheme="minorEastAsia"/>
          <w:u w:color="000000"/>
          <w:lang w:eastAsia="zh-CN"/>
        </w:rPr>
      </w:pPr>
      <w:r w:rsidRPr="00673BCD">
        <w:rPr>
          <w:rFonts w:asciiTheme="minorEastAsia" w:hAnsiTheme="minorEastAsia" w:hint="eastAsia"/>
          <w:u w:color="000000"/>
          <w:lang w:eastAsia="zh-CN"/>
        </w:rPr>
        <w:t>9.2《“政采贷”业务提示函》和《政府采购支持中小企业政策提示函》</w:t>
      </w:r>
    </w:p>
    <w:p w:rsidR="005A280A" w:rsidRPr="00673BCD" w:rsidRDefault="002B4FC3">
      <w:pPr>
        <w:widowControl w:val="0"/>
        <w:spacing w:line="360" w:lineRule="auto"/>
        <w:jc w:val="center"/>
        <w:rPr>
          <w:rFonts w:asciiTheme="minorEastAsia" w:hAnsiTheme="minorEastAsia"/>
          <w:b/>
          <w:bCs/>
          <w:lang w:eastAsia="zh-CN"/>
        </w:rPr>
      </w:pPr>
      <w:r w:rsidRPr="00673BCD">
        <w:rPr>
          <w:rFonts w:asciiTheme="minorEastAsia" w:hAnsiTheme="minorEastAsia"/>
          <w:b/>
          <w:bCs/>
          <w:lang w:eastAsia="zh-CN"/>
        </w:rPr>
        <w:t>“政采贷”业务提示函</w:t>
      </w:r>
    </w:p>
    <w:p w:rsidR="005A280A" w:rsidRPr="00673BCD" w:rsidRDefault="005A280A">
      <w:pPr>
        <w:widowControl w:val="0"/>
        <w:spacing w:line="360" w:lineRule="auto"/>
        <w:jc w:val="center"/>
        <w:rPr>
          <w:rFonts w:asciiTheme="minorEastAsia" w:hAnsiTheme="minorEastAsia"/>
          <w:bCs/>
          <w:lang w:eastAsia="zh-CN"/>
        </w:rPr>
      </w:pPr>
    </w:p>
    <w:p w:rsidR="005A280A" w:rsidRPr="00673BCD" w:rsidRDefault="002B4FC3">
      <w:pPr>
        <w:widowControl w:val="0"/>
        <w:spacing w:line="360" w:lineRule="auto"/>
        <w:ind w:firstLineChars="200" w:firstLine="480"/>
        <w:jc w:val="both"/>
        <w:rPr>
          <w:rFonts w:asciiTheme="minorEastAsia" w:hAnsiTheme="minorEastAsia"/>
          <w:bCs/>
          <w:lang w:eastAsia="zh-CN"/>
        </w:rPr>
      </w:pPr>
      <w:r w:rsidRPr="00673BCD">
        <w:rPr>
          <w:rFonts w:asciiTheme="minorEastAsia" w:hAnsiTheme="minorEastAsia"/>
          <w:bCs/>
          <w:lang w:eastAsia="zh-CN"/>
        </w:rPr>
        <w:t>【政策简介】“政采贷”业务，即政府采购合同融资，具有流程简便、放款迅速、免实物质押、贷款利率低等特点。政府采购中标（成交）供应商如有融资需求，可以凭借包括中标（成交）通知书和政府采购合同等在内的相关材料向各商业银行申请融资，</w:t>
      </w:r>
      <w:r w:rsidRPr="00673BCD">
        <w:rPr>
          <w:rFonts w:asciiTheme="minorEastAsia" w:hAnsiTheme="minorEastAsia"/>
          <w:kern w:val="2"/>
          <w:lang w:eastAsia="zh-CN"/>
        </w:rPr>
        <w:t>并享受商业银行优惠利率以及人民银行</w:t>
      </w:r>
      <w:proofErr w:type="gramStart"/>
      <w:r w:rsidRPr="00673BCD">
        <w:rPr>
          <w:rFonts w:asciiTheme="minorEastAsia" w:hAnsiTheme="minorEastAsia"/>
          <w:kern w:val="2"/>
          <w:lang w:eastAsia="zh-CN"/>
        </w:rPr>
        <w:t>支小再贷款</w:t>
      </w:r>
      <w:proofErr w:type="gramEnd"/>
      <w:r w:rsidRPr="00673BCD">
        <w:rPr>
          <w:rFonts w:asciiTheme="minorEastAsia" w:hAnsiTheme="minorEastAsia"/>
          <w:kern w:val="2"/>
          <w:lang w:eastAsia="zh-CN"/>
        </w:rPr>
        <w:t>政策等。</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bCs/>
          <w:lang w:eastAsia="zh-CN"/>
        </w:rPr>
        <w:t>【贷款途径】截止目前，我市已有农业银行、光大银行、渤海银行、中信银行、浦发银行等18家商业银行相继推出了“政采贷”产品，并在天津市政府采购网“政采贷”产品介绍专栏（http://ccgp-tianjin.gov.cn/zcd/zcdList.jsp）公开了产品详情、产品特色、服务电话等信息，后续如有其它银行推出此类产品，“政采贷”产品介绍专栏也将及时更新。政府采购中标（成交）供应商如有融资需求，可以自行对比或咨询，并可以通过天津市政府采购网中公示的“中征应收账款融资服务平台”链接或中征平台官方网址（https://www.crcrfsp.com/index.do）向银行提交融资申请。</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bCs/>
          <w:lang w:eastAsia="zh-CN"/>
        </w:rPr>
        <w:t>【</w:t>
      </w:r>
      <w:r w:rsidRPr="00673BCD">
        <w:rPr>
          <w:rFonts w:asciiTheme="minorEastAsia" w:hAnsiTheme="minorEastAsia"/>
          <w:kern w:val="2"/>
          <w:lang w:eastAsia="zh-CN"/>
        </w:rPr>
        <w:t>特别提示</w:t>
      </w:r>
      <w:r w:rsidRPr="00673BCD">
        <w:rPr>
          <w:rFonts w:asciiTheme="minorEastAsia" w:hAnsiTheme="minorEastAsia"/>
          <w:bCs/>
          <w:lang w:eastAsia="zh-CN"/>
        </w:rPr>
        <w:t>】“政采贷”业务坚持“政府引导、市场运作、企业自愿、风险自担”的原则，</w:t>
      </w:r>
      <w:r w:rsidRPr="00673BCD">
        <w:rPr>
          <w:rFonts w:asciiTheme="minorEastAsia" w:hAnsiTheme="minorEastAsia"/>
          <w:kern w:val="2"/>
          <w:lang w:eastAsia="zh-CN"/>
        </w:rPr>
        <w:t>供应商自愿申请“政采贷”业务并自由选择商业银行，任何单位和个人不得干预或限制。</w:t>
      </w:r>
    </w:p>
    <w:p w:rsidR="005A280A" w:rsidRPr="00673BCD" w:rsidRDefault="005A280A">
      <w:pPr>
        <w:widowControl w:val="0"/>
        <w:spacing w:line="360" w:lineRule="auto"/>
        <w:jc w:val="center"/>
        <w:rPr>
          <w:rFonts w:asciiTheme="minorEastAsia" w:hAnsiTheme="minorEastAsia"/>
          <w:spacing w:val="-10"/>
          <w:kern w:val="2"/>
          <w:lang w:eastAsia="zh-CN"/>
        </w:rPr>
      </w:pPr>
    </w:p>
    <w:p w:rsidR="005A280A" w:rsidRPr="00673BCD" w:rsidRDefault="005A280A">
      <w:pPr>
        <w:widowControl w:val="0"/>
        <w:spacing w:line="360" w:lineRule="auto"/>
        <w:jc w:val="center"/>
        <w:rPr>
          <w:rFonts w:asciiTheme="minorEastAsia" w:hAnsiTheme="minorEastAsia"/>
          <w:spacing w:val="-10"/>
          <w:kern w:val="2"/>
          <w:lang w:eastAsia="zh-CN"/>
        </w:rPr>
      </w:pPr>
    </w:p>
    <w:p w:rsidR="005A280A" w:rsidRPr="00673BCD" w:rsidRDefault="002B4FC3">
      <w:pPr>
        <w:widowControl w:val="0"/>
        <w:spacing w:line="360" w:lineRule="auto"/>
        <w:jc w:val="center"/>
        <w:rPr>
          <w:rFonts w:asciiTheme="minorEastAsia" w:hAnsiTheme="minorEastAsia"/>
          <w:b/>
          <w:bCs/>
          <w:lang w:eastAsia="zh-CN"/>
        </w:rPr>
      </w:pPr>
      <w:r w:rsidRPr="00673BCD">
        <w:rPr>
          <w:rFonts w:asciiTheme="minorEastAsia" w:hAnsiTheme="minorEastAsia"/>
          <w:b/>
          <w:bCs/>
          <w:lang w:eastAsia="zh-CN"/>
        </w:rPr>
        <w:lastRenderedPageBreak/>
        <w:t>政府采购支持中小企业政策提示函</w:t>
      </w:r>
    </w:p>
    <w:p w:rsidR="005A280A" w:rsidRPr="00673BCD" w:rsidRDefault="005A280A">
      <w:pPr>
        <w:widowControl w:val="0"/>
        <w:spacing w:line="360" w:lineRule="auto"/>
        <w:jc w:val="center"/>
        <w:rPr>
          <w:rFonts w:asciiTheme="minorEastAsia" w:hAnsiTheme="minorEastAsia"/>
          <w:kern w:val="2"/>
          <w:lang w:eastAsia="zh-CN"/>
        </w:rPr>
      </w:pP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【政策概述】</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促进中小企业发展是政府采购法定的政策功能。在政府采购活动中，应当通过</w:t>
      </w:r>
      <w:r w:rsidRPr="00673BCD">
        <w:rPr>
          <w:rFonts w:asciiTheme="minorEastAsia" w:hAnsiTheme="minorEastAsia"/>
          <w:snapToGrid w:val="0"/>
          <w:kern w:val="2"/>
          <w:lang w:eastAsia="zh-CN"/>
        </w:rPr>
        <w:t>加强采购需求管理，落实预留采购份额、价格评审优惠、优先采购等措施，提高中小企业在政府采购中的份额，支持中小企业发展。</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【支持对象】</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以下对象可享受支持政策：1.在境内依法设立，依据国务院批准的中小企业划分标准确定的</w:t>
      </w:r>
      <w:r w:rsidRPr="00673BCD">
        <w:rPr>
          <w:rFonts w:asciiTheme="minorEastAsia" w:hAnsiTheme="minorEastAsia"/>
          <w:b/>
          <w:kern w:val="2"/>
          <w:lang w:eastAsia="zh-CN"/>
        </w:rPr>
        <w:t>中型企业、小型企业和微型企业</w:t>
      </w:r>
      <w:r w:rsidRPr="00673BCD">
        <w:rPr>
          <w:rFonts w:asciiTheme="minorEastAsia" w:hAnsiTheme="minorEastAsia"/>
          <w:kern w:val="2"/>
          <w:lang w:eastAsia="zh-CN"/>
        </w:rPr>
        <w:t>，但与大企业的负责人为同一人，或者与大企业存在直接控股、管理关系的除外；2.符合中小企业划分标准的</w:t>
      </w:r>
      <w:r w:rsidRPr="00673BCD">
        <w:rPr>
          <w:rFonts w:asciiTheme="minorEastAsia" w:hAnsiTheme="minorEastAsia"/>
          <w:b/>
          <w:kern w:val="2"/>
          <w:lang w:eastAsia="zh-CN"/>
        </w:rPr>
        <w:t>个体工商户</w:t>
      </w:r>
      <w:r w:rsidRPr="00673BCD">
        <w:rPr>
          <w:rFonts w:asciiTheme="minorEastAsia" w:hAnsiTheme="minorEastAsia"/>
          <w:kern w:val="2"/>
          <w:lang w:eastAsia="zh-CN"/>
        </w:rPr>
        <w:t>。</w:t>
      </w:r>
    </w:p>
    <w:p w:rsidR="005A280A" w:rsidRPr="00673BCD" w:rsidRDefault="002B4FC3">
      <w:pPr>
        <w:widowControl w:val="0"/>
        <w:spacing w:after="120"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【支持情形】</w:t>
      </w:r>
    </w:p>
    <w:p w:rsidR="005A280A" w:rsidRPr="00673BCD" w:rsidRDefault="002B4FC3">
      <w:pPr>
        <w:widowControl w:val="0"/>
        <w:spacing w:after="120" w:line="360" w:lineRule="auto"/>
        <w:ind w:firstLineChars="200" w:firstLine="480"/>
        <w:jc w:val="both"/>
        <w:rPr>
          <w:rFonts w:asciiTheme="minorEastAsia" w:hAnsiTheme="minorEastAsia"/>
          <w:snapToGrid w:val="0"/>
          <w:kern w:val="2"/>
          <w:lang w:eastAsia="zh-CN"/>
        </w:rPr>
      </w:pPr>
      <w:r w:rsidRPr="00673BCD">
        <w:rPr>
          <w:rFonts w:asciiTheme="minorEastAsia" w:hAnsiTheme="minorEastAsia"/>
          <w:snapToGrid w:val="0"/>
          <w:kern w:val="2"/>
          <w:lang w:eastAsia="zh-CN"/>
        </w:rPr>
        <w:t>在政府采购活动中，供应商提供的货物、工程或者服务符合下列情形的，享受支持政策：</w:t>
      </w:r>
    </w:p>
    <w:p w:rsidR="005A280A" w:rsidRPr="00673BCD" w:rsidRDefault="002B4FC3">
      <w:pPr>
        <w:widowControl w:val="0"/>
        <w:spacing w:after="120" w:line="360" w:lineRule="auto"/>
        <w:ind w:firstLineChars="200" w:firstLine="480"/>
        <w:jc w:val="both"/>
        <w:rPr>
          <w:rFonts w:asciiTheme="minorEastAsia" w:hAnsiTheme="minorEastAsia"/>
          <w:snapToGrid w:val="0"/>
          <w:kern w:val="2"/>
          <w:lang w:eastAsia="zh-CN"/>
        </w:rPr>
      </w:pPr>
      <w:r w:rsidRPr="00673BCD">
        <w:rPr>
          <w:rFonts w:asciiTheme="minorEastAsia" w:hAnsiTheme="minorEastAsia"/>
          <w:snapToGrid w:val="0"/>
          <w:kern w:val="2"/>
          <w:lang w:eastAsia="zh-CN"/>
        </w:rPr>
        <w:t>（一）在货物采购项目中，货物由中小企业制造，即货物由</w:t>
      </w:r>
      <w:r w:rsidRPr="00673BCD">
        <w:rPr>
          <w:rFonts w:asciiTheme="minorEastAsia" w:hAnsiTheme="minorEastAsia"/>
          <w:b/>
          <w:snapToGrid w:val="0"/>
          <w:kern w:val="2"/>
          <w:lang w:eastAsia="zh-CN"/>
        </w:rPr>
        <w:t>中小企业生产且使用该中小企业商号或者注册商标</w:t>
      </w:r>
      <w:r w:rsidRPr="00673BCD">
        <w:rPr>
          <w:rFonts w:asciiTheme="minorEastAsia" w:hAnsiTheme="minorEastAsia"/>
          <w:snapToGrid w:val="0"/>
          <w:kern w:val="2"/>
          <w:lang w:eastAsia="zh-CN"/>
        </w:rPr>
        <w:t>；</w:t>
      </w:r>
    </w:p>
    <w:p w:rsidR="005A280A" w:rsidRPr="00673BCD" w:rsidRDefault="002B4FC3">
      <w:pPr>
        <w:widowControl w:val="0"/>
        <w:spacing w:after="120" w:line="360" w:lineRule="auto"/>
        <w:ind w:firstLineChars="200" w:firstLine="480"/>
        <w:jc w:val="both"/>
        <w:rPr>
          <w:rFonts w:asciiTheme="minorEastAsia" w:hAnsiTheme="minorEastAsia"/>
          <w:snapToGrid w:val="0"/>
          <w:kern w:val="2"/>
          <w:lang w:eastAsia="zh-CN"/>
        </w:rPr>
      </w:pPr>
      <w:r w:rsidRPr="00673BCD">
        <w:rPr>
          <w:rFonts w:asciiTheme="minorEastAsia" w:hAnsiTheme="minorEastAsia"/>
          <w:snapToGrid w:val="0"/>
          <w:kern w:val="2"/>
          <w:lang w:eastAsia="zh-CN"/>
        </w:rPr>
        <w:t>（二）在工程采购项目中，工程由中小企业承建，即工程施工单位为中小企业；</w:t>
      </w:r>
    </w:p>
    <w:p w:rsidR="005A280A" w:rsidRPr="00673BCD" w:rsidRDefault="002B4FC3">
      <w:pPr>
        <w:widowControl w:val="0"/>
        <w:spacing w:after="120" w:line="360" w:lineRule="auto"/>
        <w:ind w:firstLineChars="200" w:firstLine="480"/>
        <w:jc w:val="both"/>
        <w:rPr>
          <w:rFonts w:asciiTheme="minorEastAsia" w:hAnsiTheme="minorEastAsia"/>
          <w:snapToGrid w:val="0"/>
          <w:kern w:val="2"/>
          <w:lang w:eastAsia="zh-CN"/>
        </w:rPr>
      </w:pPr>
      <w:r w:rsidRPr="00673BCD">
        <w:rPr>
          <w:rFonts w:asciiTheme="minorEastAsia" w:hAnsiTheme="minorEastAsia"/>
          <w:snapToGrid w:val="0"/>
          <w:kern w:val="2"/>
          <w:lang w:eastAsia="zh-CN"/>
        </w:rPr>
        <w:t>（三）在服务采购项目中，服务由中小企业承接，即提供服务的人员为中小企业依照《中华人民共和国劳动合同法》</w:t>
      </w:r>
      <w:r w:rsidRPr="00673BCD">
        <w:rPr>
          <w:rFonts w:asciiTheme="minorEastAsia" w:hAnsiTheme="minorEastAsia"/>
          <w:b/>
          <w:snapToGrid w:val="0"/>
          <w:kern w:val="2"/>
          <w:lang w:eastAsia="zh-CN"/>
        </w:rPr>
        <w:t>订立劳动合同</w:t>
      </w:r>
      <w:r w:rsidRPr="00673BCD">
        <w:rPr>
          <w:rFonts w:asciiTheme="minorEastAsia" w:hAnsiTheme="minorEastAsia"/>
          <w:snapToGrid w:val="0"/>
          <w:kern w:val="2"/>
          <w:lang w:eastAsia="zh-CN"/>
        </w:rPr>
        <w:t>的从业人员。</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snapToGrid w:val="0"/>
          <w:kern w:val="2"/>
          <w:lang w:eastAsia="zh-CN"/>
        </w:rPr>
        <w:t>以联合体形</w:t>
      </w:r>
      <w:proofErr w:type="gramStart"/>
      <w:r w:rsidRPr="00673BCD">
        <w:rPr>
          <w:rFonts w:asciiTheme="minorEastAsia" w:hAnsiTheme="minorEastAsia"/>
          <w:snapToGrid w:val="0"/>
          <w:kern w:val="2"/>
          <w:lang w:eastAsia="zh-CN"/>
        </w:rPr>
        <w:t>式参加</w:t>
      </w:r>
      <w:proofErr w:type="gramEnd"/>
      <w:r w:rsidRPr="00673BCD">
        <w:rPr>
          <w:rFonts w:asciiTheme="minorEastAsia" w:hAnsiTheme="minorEastAsia"/>
          <w:snapToGrid w:val="0"/>
          <w:kern w:val="2"/>
          <w:lang w:eastAsia="zh-CN"/>
        </w:rPr>
        <w:t>政府采购活动，联合体各方</w:t>
      </w:r>
      <w:r w:rsidRPr="00673BCD">
        <w:rPr>
          <w:rFonts w:asciiTheme="minorEastAsia" w:hAnsiTheme="minorEastAsia"/>
          <w:b/>
          <w:snapToGrid w:val="0"/>
          <w:kern w:val="2"/>
          <w:lang w:eastAsia="zh-CN"/>
        </w:rPr>
        <w:t>均为</w:t>
      </w:r>
      <w:r w:rsidRPr="00673BCD">
        <w:rPr>
          <w:rFonts w:asciiTheme="minorEastAsia" w:hAnsiTheme="minorEastAsia"/>
          <w:snapToGrid w:val="0"/>
          <w:kern w:val="2"/>
          <w:lang w:eastAsia="zh-CN"/>
        </w:rPr>
        <w:t>中小企业的，联合体视同中小企业。其中，联合体各方</w:t>
      </w:r>
      <w:r w:rsidRPr="00673BCD">
        <w:rPr>
          <w:rFonts w:asciiTheme="minorEastAsia" w:hAnsiTheme="minorEastAsia"/>
          <w:b/>
          <w:snapToGrid w:val="0"/>
          <w:kern w:val="2"/>
          <w:lang w:eastAsia="zh-CN"/>
        </w:rPr>
        <w:t>均为</w:t>
      </w:r>
      <w:r w:rsidRPr="00673BCD">
        <w:rPr>
          <w:rFonts w:asciiTheme="minorEastAsia" w:hAnsiTheme="minorEastAsia"/>
          <w:snapToGrid w:val="0"/>
          <w:kern w:val="2"/>
          <w:lang w:eastAsia="zh-CN"/>
        </w:rPr>
        <w:t>小</w:t>
      </w:r>
      <w:proofErr w:type="gramStart"/>
      <w:r w:rsidRPr="00673BCD">
        <w:rPr>
          <w:rFonts w:asciiTheme="minorEastAsia" w:hAnsiTheme="minorEastAsia"/>
          <w:snapToGrid w:val="0"/>
          <w:kern w:val="2"/>
          <w:lang w:eastAsia="zh-CN"/>
        </w:rPr>
        <w:t>微企业</w:t>
      </w:r>
      <w:proofErr w:type="gramEnd"/>
      <w:r w:rsidRPr="00673BCD">
        <w:rPr>
          <w:rFonts w:asciiTheme="minorEastAsia" w:hAnsiTheme="minorEastAsia"/>
          <w:snapToGrid w:val="0"/>
          <w:kern w:val="2"/>
          <w:lang w:eastAsia="zh-CN"/>
        </w:rPr>
        <w:t>的，联合体视同小微企业。</w:t>
      </w:r>
    </w:p>
    <w:p w:rsidR="005A280A" w:rsidRPr="00673BCD" w:rsidRDefault="002B4FC3">
      <w:pPr>
        <w:widowControl w:val="0"/>
        <w:spacing w:after="120"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【注意事项】</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1.</w:t>
      </w:r>
      <w:r w:rsidRPr="00673BCD">
        <w:rPr>
          <w:rFonts w:asciiTheme="minorEastAsia" w:hAnsiTheme="minorEastAsia"/>
          <w:snapToGrid w:val="0"/>
          <w:spacing w:val="-6"/>
          <w:kern w:val="2"/>
          <w:lang w:eastAsia="zh-CN"/>
        </w:rPr>
        <w:t>中小企业参加政府采购活动，应当出具规定的《中小企业声明函》，否则不得享受相关中小企业扶持政策。任何单位和个人不得要求供应商提供《中小企业声明函》之外的中小企业身份证明文件。</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2.</w:t>
      </w:r>
      <w:r w:rsidRPr="00673BCD">
        <w:rPr>
          <w:rFonts w:asciiTheme="minorEastAsia" w:hAnsiTheme="minorEastAsia"/>
          <w:snapToGrid w:val="0"/>
          <w:kern w:val="2"/>
          <w:lang w:eastAsia="zh-CN"/>
        </w:rPr>
        <w:t>中小企业应当对声明函的内容的真实性负责。声明内容如有不实，则构成提供虚假材料谋取中标、成交的情形，需承担相应的法律责任。</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lastRenderedPageBreak/>
        <w:t>3.</w:t>
      </w:r>
      <w:r w:rsidRPr="00673BCD">
        <w:rPr>
          <w:rFonts w:asciiTheme="minorEastAsia" w:hAnsiTheme="minorEastAsia"/>
          <w:snapToGrid w:val="0"/>
          <w:spacing w:val="-6"/>
          <w:kern w:val="2"/>
          <w:lang w:eastAsia="zh-CN"/>
        </w:rPr>
        <w:t>政府采购项目的采购意向、采购公告和招标文件（谈判文件、磋商文件等）中，应当明确本项目执行支持中小企业的具体措施，如预留份额、评审优惠（应当明确具体优惠比例）或者优先采购等。</w:t>
      </w:r>
    </w:p>
    <w:p w:rsidR="005A280A" w:rsidRPr="00673BCD" w:rsidRDefault="002B4FC3">
      <w:pPr>
        <w:widowControl w:val="0"/>
        <w:spacing w:after="120"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【政策目录】</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1.《中华人民共和国政府采购法》第九条</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2.《中华人民共和国政府采购法实施条例》第六条</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3. 财政部 工业和信息化部关于印发《政府采购促进中小企业发展管理办法》的通知（财库〔2020〕46号）</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4. 财政部关于进一步加大政府采购支持中小企业力度的通知（财库〔2022〕19号）</w:t>
      </w:r>
    </w:p>
    <w:p w:rsidR="005A280A" w:rsidRPr="00673BCD" w:rsidRDefault="002B4FC3">
      <w:pPr>
        <w:widowControl w:val="0"/>
        <w:spacing w:line="360" w:lineRule="auto"/>
        <w:ind w:firstLineChars="200" w:firstLine="480"/>
        <w:jc w:val="both"/>
        <w:rPr>
          <w:rFonts w:asciiTheme="minorEastAsia" w:hAnsiTheme="minorEastAsia"/>
          <w:kern w:val="2"/>
          <w:lang w:eastAsia="zh-CN"/>
        </w:rPr>
      </w:pPr>
      <w:r w:rsidRPr="00673BCD">
        <w:rPr>
          <w:rFonts w:asciiTheme="minorEastAsia" w:hAnsiTheme="minorEastAsia"/>
          <w:kern w:val="2"/>
          <w:lang w:eastAsia="zh-CN"/>
        </w:rPr>
        <w:t>5.天津市财政局 天津市工业和信息化局关于贯彻落实《政府采购促进中小企业发展管理办法》的通知（</w:t>
      </w:r>
      <w:proofErr w:type="gramStart"/>
      <w:r w:rsidRPr="00673BCD">
        <w:rPr>
          <w:rFonts w:asciiTheme="minorEastAsia" w:hAnsiTheme="minorEastAsia"/>
          <w:kern w:val="2"/>
          <w:lang w:eastAsia="zh-CN"/>
        </w:rPr>
        <w:t>津财采〔2021〕</w:t>
      </w:r>
      <w:proofErr w:type="gramEnd"/>
      <w:r w:rsidRPr="00673BCD">
        <w:rPr>
          <w:rFonts w:asciiTheme="minorEastAsia" w:hAnsiTheme="minorEastAsia"/>
          <w:kern w:val="2"/>
          <w:lang w:eastAsia="zh-CN"/>
        </w:rPr>
        <w:t>12号）</w:t>
      </w:r>
    </w:p>
    <w:p w:rsidR="005A280A" w:rsidRPr="00673BCD" w:rsidRDefault="002B4FC3">
      <w:pPr>
        <w:widowControl w:val="0"/>
        <w:spacing w:line="360" w:lineRule="auto"/>
        <w:ind w:firstLineChars="200" w:firstLine="480"/>
        <w:jc w:val="both"/>
        <w:rPr>
          <w:rFonts w:asciiTheme="minorEastAsia" w:hAnsiTheme="minorEastAsia"/>
          <w:kern w:val="2"/>
          <w:sz w:val="21"/>
          <w:szCs w:val="20"/>
          <w:lang w:eastAsia="zh-CN"/>
        </w:rPr>
      </w:pPr>
      <w:r w:rsidRPr="00673BCD">
        <w:rPr>
          <w:rFonts w:asciiTheme="minorEastAsia" w:hAnsiTheme="minorEastAsia"/>
          <w:kern w:val="2"/>
          <w:szCs w:val="20"/>
          <w:lang w:eastAsia="zh-CN"/>
        </w:rPr>
        <w:t>6.市财政局 市发展改革委 市住房城乡建设委 市交通运输委 市水</w:t>
      </w:r>
      <w:proofErr w:type="gramStart"/>
      <w:r w:rsidRPr="00673BCD">
        <w:rPr>
          <w:rFonts w:asciiTheme="minorEastAsia" w:hAnsiTheme="minorEastAsia"/>
          <w:kern w:val="2"/>
          <w:szCs w:val="20"/>
          <w:lang w:eastAsia="zh-CN"/>
        </w:rPr>
        <w:t>务</w:t>
      </w:r>
      <w:proofErr w:type="gramEnd"/>
      <w:r w:rsidRPr="00673BCD">
        <w:rPr>
          <w:rFonts w:asciiTheme="minorEastAsia" w:hAnsiTheme="minorEastAsia"/>
          <w:kern w:val="2"/>
          <w:szCs w:val="20"/>
          <w:lang w:eastAsia="zh-CN"/>
        </w:rPr>
        <w:t>局 市政务服务办关于进一步贯彻落实政府采购支持中小企业政策的通知（</w:t>
      </w:r>
      <w:proofErr w:type="gramStart"/>
      <w:r w:rsidRPr="00673BCD">
        <w:rPr>
          <w:rFonts w:asciiTheme="minorEastAsia" w:hAnsiTheme="minorEastAsia"/>
          <w:kern w:val="2"/>
          <w:szCs w:val="20"/>
          <w:lang w:eastAsia="zh-CN"/>
        </w:rPr>
        <w:t>津财采〔2022〕</w:t>
      </w:r>
      <w:proofErr w:type="gramEnd"/>
      <w:r w:rsidRPr="00673BCD">
        <w:rPr>
          <w:rFonts w:asciiTheme="minorEastAsia" w:hAnsiTheme="minorEastAsia"/>
          <w:kern w:val="2"/>
          <w:szCs w:val="20"/>
          <w:lang w:eastAsia="zh-CN"/>
        </w:rPr>
        <w:t>11号）</w:t>
      </w:r>
    </w:p>
    <w:p w:rsidR="005A280A" w:rsidRPr="00673BCD" w:rsidRDefault="002B4FC3">
      <w:pPr>
        <w:widowControl w:val="0"/>
        <w:spacing w:line="360" w:lineRule="auto"/>
        <w:ind w:firstLineChars="200" w:firstLine="480"/>
        <w:jc w:val="both"/>
        <w:rPr>
          <w:rFonts w:asciiTheme="minorEastAsia" w:hAnsiTheme="minorEastAsia"/>
          <w:lang w:eastAsia="zh-CN"/>
        </w:rPr>
      </w:pPr>
      <w:r w:rsidRPr="00673BCD">
        <w:rPr>
          <w:rFonts w:asciiTheme="minorEastAsia" w:hAnsiTheme="minorEastAsia" w:hint="eastAsia"/>
          <w:lang w:eastAsia="zh-CN"/>
        </w:rPr>
        <w:t>9.3《诚信参与政府采购活动提示函》</w:t>
      </w:r>
    </w:p>
    <w:p w:rsidR="005A280A" w:rsidRPr="00673BCD" w:rsidRDefault="002B4FC3">
      <w:pPr>
        <w:widowControl w:val="0"/>
        <w:spacing w:line="360" w:lineRule="auto"/>
        <w:jc w:val="center"/>
        <w:rPr>
          <w:rFonts w:asciiTheme="minorEastAsia" w:hAnsiTheme="minorEastAsia"/>
          <w:b/>
          <w:bCs/>
          <w:lang w:eastAsia="zh-CN"/>
        </w:rPr>
      </w:pPr>
      <w:r w:rsidRPr="00673BCD">
        <w:rPr>
          <w:rFonts w:asciiTheme="minorEastAsia" w:hAnsiTheme="minorEastAsia" w:hint="eastAsia"/>
          <w:b/>
          <w:bCs/>
          <w:lang w:eastAsia="zh-CN"/>
        </w:rPr>
        <w:t>诚信参与政府采购活动提示函</w:t>
      </w:r>
    </w:p>
    <w:p w:rsidR="005A280A" w:rsidRPr="00673BCD" w:rsidRDefault="005A280A">
      <w:pPr>
        <w:widowControl w:val="0"/>
        <w:spacing w:line="360" w:lineRule="auto"/>
        <w:jc w:val="center"/>
        <w:rPr>
          <w:rFonts w:asciiTheme="minorEastAsia" w:hAnsiTheme="minorEastAsia"/>
          <w:b/>
          <w:bCs/>
          <w:lang w:eastAsia="zh-CN"/>
        </w:rPr>
      </w:pPr>
    </w:p>
    <w:p w:rsidR="005A280A" w:rsidRPr="00673BCD" w:rsidRDefault="002B4FC3">
      <w:pPr>
        <w:widowControl w:val="0"/>
        <w:autoSpaceDE w:val="0"/>
        <w:spacing w:line="360" w:lineRule="auto"/>
        <w:ind w:firstLineChars="200" w:firstLine="480"/>
        <w:jc w:val="both"/>
        <w:rPr>
          <w:rFonts w:asciiTheme="minorEastAsia" w:hAnsiTheme="minorEastAsia"/>
          <w:kern w:val="2"/>
          <w:lang w:eastAsia="zh-CN"/>
        </w:rPr>
      </w:pPr>
      <w:r w:rsidRPr="00673BCD">
        <w:rPr>
          <w:rFonts w:asciiTheme="minorEastAsia" w:hAnsiTheme="minorEastAsia" w:hint="eastAsia"/>
          <w:kern w:val="2"/>
          <w:lang w:eastAsia="zh-CN"/>
        </w:rPr>
        <w:t>近年来，我市财政部门查处的政府采购供应商违法行为中，提供虚假材料谋取中标、成交的占95%以上，严重扰乱了政府采购市场秩序，损害了政府采购营商环境。</w:t>
      </w:r>
    </w:p>
    <w:p w:rsidR="005A280A" w:rsidRPr="00673BCD" w:rsidRDefault="002B4FC3">
      <w:pPr>
        <w:widowControl w:val="0"/>
        <w:autoSpaceDE w:val="0"/>
        <w:spacing w:line="360" w:lineRule="auto"/>
        <w:ind w:firstLineChars="200" w:firstLine="480"/>
        <w:jc w:val="both"/>
        <w:rPr>
          <w:rFonts w:asciiTheme="minorEastAsia" w:hAnsiTheme="minorEastAsia"/>
          <w:kern w:val="2"/>
          <w:lang w:eastAsia="zh-CN"/>
        </w:rPr>
      </w:pPr>
      <w:r w:rsidRPr="00673BCD">
        <w:rPr>
          <w:rFonts w:asciiTheme="minorEastAsia" w:hAnsiTheme="minorEastAsia" w:hint="eastAsia"/>
          <w:kern w:val="2"/>
          <w:lang w:eastAsia="zh-CN"/>
        </w:rPr>
        <w:t>诚实信用是市场经济的基本要求，也是政府采购法确立的基本原则之一，政府采购供应商等当事人均应严格遵循。供应商对其投标（响应）文件的真实性、合法性负有审慎的审查义务，对提交的</w:t>
      </w:r>
      <w:r w:rsidRPr="00673BCD">
        <w:rPr>
          <w:rFonts w:asciiTheme="minorEastAsia" w:hAnsiTheme="minorEastAsia" w:hint="eastAsia"/>
          <w:b/>
          <w:bCs/>
          <w:kern w:val="2"/>
          <w:lang w:eastAsia="zh-CN"/>
        </w:rPr>
        <w:t>全部材料（包括本单位制</w:t>
      </w:r>
      <w:proofErr w:type="gramStart"/>
      <w:r w:rsidRPr="00673BCD">
        <w:rPr>
          <w:rFonts w:asciiTheme="minorEastAsia" w:hAnsiTheme="minorEastAsia" w:hint="eastAsia"/>
          <w:b/>
          <w:bCs/>
          <w:kern w:val="2"/>
          <w:lang w:eastAsia="zh-CN"/>
        </w:rPr>
        <w:t>作形成</w:t>
      </w:r>
      <w:proofErr w:type="gramEnd"/>
      <w:r w:rsidRPr="00673BCD">
        <w:rPr>
          <w:rFonts w:asciiTheme="minorEastAsia" w:hAnsiTheme="minorEastAsia" w:hint="eastAsia"/>
          <w:b/>
          <w:bCs/>
          <w:kern w:val="2"/>
          <w:lang w:eastAsia="zh-CN"/>
        </w:rPr>
        <w:t>的材料、第三方单位提供的材料、员工个人提供的材料等）</w:t>
      </w:r>
      <w:r w:rsidRPr="00673BCD">
        <w:rPr>
          <w:rFonts w:asciiTheme="minorEastAsia" w:hAnsiTheme="minorEastAsia" w:hint="eastAsia"/>
          <w:kern w:val="2"/>
          <w:lang w:eastAsia="zh-CN"/>
        </w:rPr>
        <w:t>的真实性负责，并承担相应法律责任。被查实存在提供虚假材料谋取中标、成交的，将被依法予以行政处罚，并将在信用中国、中国政府采购网、天津市政府采购网等网站公示其失信记录，实施联合惩戒。</w:t>
      </w:r>
    </w:p>
    <w:p w:rsidR="005A280A" w:rsidRPr="00673BCD" w:rsidRDefault="002B4FC3">
      <w:pPr>
        <w:widowControl w:val="0"/>
        <w:autoSpaceDE w:val="0"/>
        <w:spacing w:line="360" w:lineRule="auto"/>
        <w:ind w:firstLineChars="200" w:firstLine="480"/>
        <w:jc w:val="both"/>
        <w:rPr>
          <w:rFonts w:asciiTheme="minorEastAsia" w:hAnsiTheme="minorEastAsia"/>
          <w:kern w:val="2"/>
          <w:lang w:eastAsia="zh-CN"/>
        </w:rPr>
      </w:pPr>
      <w:r w:rsidRPr="00673BCD">
        <w:rPr>
          <w:rFonts w:asciiTheme="minorEastAsia" w:hAnsiTheme="minorEastAsia" w:hint="eastAsia"/>
          <w:kern w:val="2"/>
          <w:lang w:eastAsia="zh-CN"/>
        </w:rPr>
        <w:t>经梳理，供应商提供的虚假材料主要涉及</w:t>
      </w:r>
      <w:r w:rsidRPr="00673BCD">
        <w:rPr>
          <w:rFonts w:asciiTheme="minorEastAsia" w:hAnsiTheme="minorEastAsia" w:hint="eastAsia"/>
          <w:b/>
          <w:bCs/>
          <w:kern w:val="2"/>
          <w:lang w:eastAsia="zh-CN"/>
        </w:rPr>
        <w:t>业绩合同、发票、认证证书、特</w:t>
      </w:r>
      <w:r w:rsidRPr="00673BCD">
        <w:rPr>
          <w:rFonts w:asciiTheme="minorEastAsia" w:hAnsiTheme="minorEastAsia" w:hint="eastAsia"/>
          <w:b/>
          <w:bCs/>
          <w:kern w:val="2"/>
          <w:lang w:eastAsia="zh-CN"/>
        </w:rPr>
        <w:lastRenderedPageBreak/>
        <w:t>种作业操作证、社保缴费证明、学历学位证书、建造师执业资格证书、健康证等</w:t>
      </w:r>
      <w:r w:rsidRPr="00673BCD">
        <w:rPr>
          <w:rFonts w:asciiTheme="minorEastAsia" w:hAnsiTheme="minorEastAsia" w:hint="eastAsia"/>
          <w:kern w:val="2"/>
          <w:lang w:eastAsia="zh-CN"/>
        </w:rPr>
        <w:t>。供应商在编制投标（响应）文件时，可通过国家税务总局全国增值税发票查验平台、国家认证认可监督管理委员会网站、应急管理部特种作业操作证及安全生产知识和管理能力考核合格信息查询平台、中国建造师网、</w:t>
      </w:r>
      <w:proofErr w:type="gramStart"/>
      <w:r w:rsidRPr="00673BCD">
        <w:rPr>
          <w:rFonts w:asciiTheme="minorEastAsia" w:hAnsiTheme="minorEastAsia" w:hint="eastAsia"/>
          <w:kern w:val="2"/>
          <w:lang w:eastAsia="zh-CN"/>
        </w:rPr>
        <w:t>学信网等</w:t>
      </w:r>
      <w:proofErr w:type="gramEnd"/>
      <w:r w:rsidRPr="00673BCD">
        <w:rPr>
          <w:rFonts w:asciiTheme="minorEastAsia" w:hAnsiTheme="minorEastAsia" w:hint="eastAsia"/>
          <w:kern w:val="2"/>
          <w:lang w:eastAsia="zh-CN"/>
        </w:rPr>
        <w:t>官方查询渠道对投标（响应）文件中相关材料的真实性予以审查，对无法确认真实性的材料，不要作为投标、响应材料提交。</w:t>
      </w:r>
    </w:p>
    <w:p w:rsidR="005A280A" w:rsidRPr="00673BCD" w:rsidRDefault="002B4FC3">
      <w:pPr>
        <w:widowControl w:val="0"/>
        <w:autoSpaceDE w:val="0"/>
        <w:spacing w:line="360" w:lineRule="auto"/>
        <w:ind w:firstLineChars="200" w:firstLine="480"/>
        <w:jc w:val="both"/>
        <w:rPr>
          <w:rFonts w:asciiTheme="minorEastAsia" w:hAnsiTheme="minorEastAsia"/>
          <w:kern w:val="2"/>
          <w:lang w:eastAsia="zh-CN"/>
        </w:rPr>
      </w:pPr>
      <w:r w:rsidRPr="00673BCD">
        <w:rPr>
          <w:rFonts w:asciiTheme="minorEastAsia" w:hAnsiTheme="minorEastAsia" w:hint="eastAsia"/>
          <w:kern w:val="2"/>
          <w:lang w:eastAsia="zh-CN"/>
        </w:rPr>
        <w:t>一旦被查实存在提供虚假材料的，供应商的以下陈述申辩意见一般</w:t>
      </w:r>
      <w:r w:rsidRPr="00673BCD">
        <w:rPr>
          <w:rFonts w:asciiTheme="minorEastAsia" w:hAnsiTheme="minorEastAsia" w:hint="eastAsia"/>
          <w:b/>
          <w:bCs/>
          <w:kern w:val="2"/>
          <w:lang w:eastAsia="zh-CN"/>
        </w:rPr>
        <w:t>不予采信</w:t>
      </w:r>
      <w:r w:rsidRPr="00673BCD">
        <w:rPr>
          <w:rFonts w:asciiTheme="minorEastAsia" w:hAnsiTheme="minorEastAsia" w:hint="eastAsia"/>
          <w:kern w:val="2"/>
          <w:lang w:eastAsia="zh-CN"/>
        </w:rPr>
        <w:t>：</w:t>
      </w:r>
    </w:p>
    <w:p w:rsidR="005A280A" w:rsidRPr="00673BCD" w:rsidRDefault="002B4FC3">
      <w:pPr>
        <w:widowControl w:val="0"/>
        <w:autoSpaceDE w:val="0"/>
        <w:spacing w:line="360" w:lineRule="auto"/>
        <w:ind w:firstLineChars="200" w:firstLine="482"/>
        <w:jc w:val="both"/>
        <w:rPr>
          <w:rFonts w:asciiTheme="minorEastAsia" w:hAnsiTheme="minorEastAsia"/>
          <w:b/>
          <w:bCs/>
          <w:kern w:val="2"/>
          <w:lang w:eastAsia="zh-CN"/>
        </w:rPr>
      </w:pPr>
      <w:r w:rsidRPr="00673BCD">
        <w:rPr>
          <w:rFonts w:asciiTheme="minorEastAsia" w:hAnsiTheme="minorEastAsia" w:hint="eastAsia"/>
          <w:b/>
          <w:bCs/>
          <w:kern w:val="2"/>
          <w:lang w:eastAsia="zh-CN"/>
        </w:rPr>
        <w:t>1.虚假材料为员工个人或第三方单位提供，供应商并不知情；</w:t>
      </w:r>
    </w:p>
    <w:p w:rsidR="005A280A" w:rsidRPr="00673BCD" w:rsidRDefault="002B4FC3">
      <w:pPr>
        <w:widowControl w:val="0"/>
        <w:autoSpaceDE w:val="0"/>
        <w:spacing w:line="360" w:lineRule="auto"/>
        <w:ind w:firstLineChars="200" w:firstLine="482"/>
        <w:jc w:val="both"/>
        <w:rPr>
          <w:rFonts w:asciiTheme="minorEastAsia" w:hAnsiTheme="minorEastAsia"/>
          <w:b/>
          <w:bCs/>
          <w:kern w:val="2"/>
          <w:lang w:eastAsia="zh-CN"/>
        </w:rPr>
      </w:pPr>
      <w:r w:rsidRPr="00673BCD">
        <w:rPr>
          <w:rFonts w:asciiTheme="minorEastAsia" w:hAnsiTheme="minorEastAsia" w:hint="eastAsia"/>
          <w:b/>
          <w:bCs/>
          <w:kern w:val="2"/>
          <w:lang w:eastAsia="zh-CN"/>
        </w:rPr>
        <w:t>2.虚假材料并非评审因素或属于多提供，而并不影响评审结果；</w:t>
      </w:r>
    </w:p>
    <w:p w:rsidR="005A280A" w:rsidRPr="00673BCD" w:rsidRDefault="002B4FC3">
      <w:pPr>
        <w:widowControl w:val="0"/>
        <w:autoSpaceDE w:val="0"/>
        <w:spacing w:line="360" w:lineRule="auto"/>
        <w:ind w:firstLineChars="200" w:firstLine="482"/>
        <w:jc w:val="both"/>
        <w:rPr>
          <w:rFonts w:asciiTheme="minorEastAsia" w:hAnsiTheme="minorEastAsia"/>
          <w:b/>
          <w:bCs/>
          <w:kern w:val="2"/>
          <w:lang w:eastAsia="zh-CN"/>
        </w:rPr>
      </w:pPr>
      <w:r w:rsidRPr="00673BCD">
        <w:rPr>
          <w:rFonts w:asciiTheme="minorEastAsia" w:hAnsiTheme="minorEastAsia" w:hint="eastAsia"/>
          <w:b/>
          <w:bCs/>
          <w:kern w:val="2"/>
          <w:lang w:eastAsia="zh-CN"/>
        </w:rPr>
        <w:t>3.供应商并未中标、成交，没有产生危害后果；</w:t>
      </w:r>
    </w:p>
    <w:p w:rsidR="005A280A" w:rsidRPr="00673BCD" w:rsidRDefault="002B4FC3">
      <w:pPr>
        <w:widowControl w:val="0"/>
        <w:autoSpaceDE w:val="0"/>
        <w:spacing w:line="360" w:lineRule="auto"/>
        <w:ind w:firstLineChars="200" w:firstLine="482"/>
        <w:jc w:val="both"/>
        <w:rPr>
          <w:rFonts w:asciiTheme="minorEastAsia" w:hAnsiTheme="minorEastAsia"/>
          <w:b/>
          <w:bCs/>
          <w:kern w:val="2"/>
          <w:lang w:eastAsia="zh-CN"/>
        </w:rPr>
      </w:pPr>
      <w:r w:rsidRPr="00673BCD">
        <w:rPr>
          <w:rFonts w:asciiTheme="minorEastAsia" w:hAnsiTheme="minorEastAsia" w:hint="eastAsia"/>
          <w:b/>
          <w:bCs/>
          <w:kern w:val="2"/>
          <w:lang w:eastAsia="zh-CN"/>
        </w:rPr>
        <w:t>4.工作人员疏忽大意，错放相关材料；</w:t>
      </w:r>
    </w:p>
    <w:p w:rsidR="005A280A" w:rsidRPr="00673BCD" w:rsidRDefault="002B4FC3">
      <w:pPr>
        <w:widowControl w:val="0"/>
        <w:autoSpaceDE w:val="0"/>
        <w:spacing w:line="360" w:lineRule="auto"/>
        <w:ind w:firstLineChars="200" w:firstLine="482"/>
        <w:jc w:val="both"/>
        <w:rPr>
          <w:rFonts w:asciiTheme="minorEastAsia" w:hAnsiTheme="minorEastAsia"/>
          <w:b/>
          <w:bCs/>
          <w:kern w:val="2"/>
          <w:lang w:eastAsia="zh-CN"/>
        </w:rPr>
      </w:pPr>
      <w:r w:rsidRPr="00673BCD">
        <w:rPr>
          <w:rFonts w:asciiTheme="minorEastAsia" w:hAnsiTheme="minorEastAsia" w:hint="eastAsia"/>
          <w:b/>
          <w:bCs/>
          <w:kern w:val="2"/>
          <w:lang w:eastAsia="zh-CN"/>
        </w:rPr>
        <w:t>5.已查验材料原件或通过非官方渠道扫码、在线查询等，尽到了审查义务。</w:t>
      </w:r>
    </w:p>
    <w:p w:rsidR="005A280A" w:rsidRPr="00673BCD" w:rsidRDefault="002B4FC3">
      <w:pPr>
        <w:widowControl w:val="0"/>
        <w:autoSpaceDE w:val="0"/>
        <w:spacing w:line="360" w:lineRule="auto"/>
        <w:ind w:firstLineChars="200" w:firstLine="480"/>
        <w:jc w:val="both"/>
        <w:rPr>
          <w:rFonts w:asciiTheme="minorEastAsia" w:hAnsiTheme="minorEastAsia"/>
          <w:kern w:val="2"/>
          <w:lang w:eastAsia="zh-CN"/>
        </w:rPr>
      </w:pPr>
      <w:r w:rsidRPr="00673BCD">
        <w:rPr>
          <w:rFonts w:asciiTheme="minorEastAsia" w:hAnsiTheme="minorEastAsia" w:hint="eastAsia"/>
          <w:kern w:val="2"/>
          <w:lang w:eastAsia="zh-CN"/>
        </w:rPr>
        <w:t xml:space="preserve"> </w:t>
      </w:r>
    </w:p>
    <w:p w:rsidR="005A280A" w:rsidRPr="00673BCD" w:rsidRDefault="002B4FC3">
      <w:pPr>
        <w:widowControl w:val="0"/>
        <w:autoSpaceDE w:val="0"/>
        <w:spacing w:line="360" w:lineRule="auto"/>
        <w:ind w:firstLineChars="200" w:firstLine="482"/>
        <w:jc w:val="both"/>
        <w:rPr>
          <w:rFonts w:asciiTheme="minorEastAsia" w:hAnsiTheme="minorEastAsia"/>
          <w:kern w:val="2"/>
          <w:lang w:eastAsia="zh-CN"/>
        </w:rPr>
      </w:pPr>
      <w:r w:rsidRPr="00673BCD">
        <w:rPr>
          <w:rFonts w:asciiTheme="minorEastAsia" w:hAnsiTheme="minorEastAsia" w:hint="eastAsia"/>
          <w:b/>
          <w:bCs/>
          <w:kern w:val="2"/>
          <w:lang w:eastAsia="zh-CN"/>
        </w:rPr>
        <w:t>法律责任：</w:t>
      </w:r>
      <w:r w:rsidRPr="00673BCD">
        <w:rPr>
          <w:rFonts w:asciiTheme="minorEastAsia" w:hAnsiTheme="minorEastAsia" w:hint="eastAsia"/>
          <w:kern w:val="2"/>
          <w:lang w:eastAsia="zh-CN"/>
        </w:rPr>
        <w:t>《中华人民共和国政府采购法》第七十七条第一款 供应商有下列情形之一的，处以采购金额千分之五以上千</w:t>
      </w:r>
      <w:proofErr w:type="gramStart"/>
      <w:r w:rsidRPr="00673BCD">
        <w:rPr>
          <w:rFonts w:asciiTheme="minorEastAsia" w:hAnsiTheme="minorEastAsia" w:hint="eastAsia"/>
          <w:kern w:val="2"/>
          <w:lang w:eastAsia="zh-CN"/>
        </w:rPr>
        <w:t>分之十</w:t>
      </w:r>
      <w:proofErr w:type="gramEnd"/>
      <w:r w:rsidRPr="00673BCD">
        <w:rPr>
          <w:rFonts w:asciiTheme="minorEastAsia" w:hAnsiTheme="minorEastAsia" w:hint="eastAsia"/>
          <w:kern w:val="2"/>
          <w:lang w:eastAsia="zh-CN"/>
        </w:rPr>
        <w:t>以下的罚款，列入不良行为记录名单，在一至三年内禁止参加政府采购活动，有违法所得的，并处没收违法所得，情节严重的，由工商行政管理机关吊销营业执照；构成犯罪的，依法追究刑事责任：（一）提供虚假材料谋取中标、成交的。</w:t>
      </w:r>
    </w:p>
    <w:p w:rsidR="005A280A" w:rsidRPr="00673BCD" w:rsidRDefault="005A280A">
      <w:pPr>
        <w:widowControl w:val="0"/>
        <w:jc w:val="both"/>
        <w:rPr>
          <w:rFonts w:asciiTheme="minorEastAsia" w:hAnsiTheme="minorEastAsia"/>
          <w:kern w:val="2"/>
          <w:sz w:val="21"/>
          <w:szCs w:val="22"/>
          <w:lang w:eastAsia="zh-CN"/>
        </w:rPr>
      </w:pPr>
    </w:p>
    <w:p w:rsidR="005A280A" w:rsidRPr="00673BCD" w:rsidRDefault="002B4FC3">
      <w:pPr>
        <w:pStyle w:val="Default"/>
        <w:ind w:firstLine="0"/>
        <w:jc w:val="center"/>
        <w:rPr>
          <w:rFonts w:asciiTheme="minorEastAsia" w:eastAsiaTheme="minorEastAsia" w:hAnsiTheme="minorEastAsia" w:cs="Times New Roman"/>
          <w:b/>
          <w:color w:val="auto"/>
        </w:rPr>
      </w:pPr>
      <w:r w:rsidRPr="00673BCD">
        <w:rPr>
          <w:rFonts w:asciiTheme="minorEastAsia" w:eastAsiaTheme="minorEastAsia" w:hAnsiTheme="minorEastAsia" w:cs="Times New Roman" w:hint="eastAsia"/>
          <w:b/>
          <w:color w:val="auto"/>
        </w:rPr>
        <w:t>B.招标文件说明</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 招标文件的构成</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10.1 招标文件由下述部分组成：</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（1）投标邀请函</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（2）招标项目需求</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（3）投标须知</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（4）合同条款</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（5）投标文件格式</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（6）本项目招标文件的更正公告内容（如有）</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10.2 除非有特殊要求，招标文件不单独提供招标项目使用地的自然环境、</w:t>
      </w:r>
      <w:r w:rsidRPr="00673BCD">
        <w:rPr>
          <w:rFonts w:asciiTheme="minorEastAsia" w:eastAsiaTheme="minorEastAsia" w:hAnsiTheme="minorEastAsia" w:cs="Times New Roman" w:hint="eastAsia"/>
          <w:color w:val="auto"/>
        </w:rPr>
        <w:lastRenderedPageBreak/>
        <w:t>气候条件、公用设施等情况，投标人被视为熟悉上述与履行合同有关的一切情况。</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10.3加注“★”号条款为不允许偏离的实质性要求，经评标委员会判定任意一条加注“★”号的条款出现偏离，视为无效投标。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10.4 招标文件中涉及的参照品牌、型号仅</w:t>
      </w:r>
      <w:proofErr w:type="gramStart"/>
      <w:r w:rsidRPr="00673BCD">
        <w:rPr>
          <w:rFonts w:asciiTheme="minorEastAsia" w:eastAsiaTheme="minorEastAsia" w:hAnsiTheme="minorEastAsia" w:cs="Times New Roman" w:hint="eastAsia"/>
          <w:color w:val="auto"/>
        </w:rPr>
        <w:t>起说明</w:t>
      </w:r>
      <w:proofErr w:type="gramEnd"/>
      <w:r w:rsidRPr="00673BCD">
        <w:rPr>
          <w:rFonts w:asciiTheme="minorEastAsia" w:eastAsiaTheme="minorEastAsia" w:hAnsiTheme="minorEastAsia" w:cs="Times New Roman" w:hint="eastAsia"/>
          <w:color w:val="auto"/>
        </w:rPr>
        <w:t>作用，并没有任何限制性，投标人在投标中可以选用其他替代品牌或型号，但这些替代要实质上优于或相当于招标要求。</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10.5 除招标文件另有规定外，招标文件中要求的每一项产品只允许一种产品投标，每一项产品的采购数量不允许变更。</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11. 招标文件的澄清和修改</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11.1 投标截止前，采购人、采购代理机构需要对招标文件进行补充或修改的，采购人、采购代理机构将会通过“天津市政府采购网”以更正公告形式发布。</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11.2 更正公告一经在“天津市政府采购网”发布，采购代理机构将及时通知已获取招标文件的供应商，并以电子邮件的形式将更正后的招标文件（及附件）发至供应商邮箱，视同已书面通知所有招标文件的收受人；请供应商在“天津市政府采购网”下载《更正公告回执》，加盖公章后再回传至采购代理机构企业邮箱。请参与项目的供应商及时关注更正公告、获知项目最新信息，由此导致的风险由投标人自行承担，采购人、采购代理机构不承担任何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11.3 更正公告的内容为招标文件的组成部分。当招标文件与更正公告就同一内容的表述不一致时，以最后发出的更正公告内容为准。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12. 答疑会和现场考察</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12.1 采购人、采购代理机构召开答疑会的，所有投标人应按《投标邀请函》规定的时间、地点参加答疑会。投标人如不参加，其风险由投标人自行承担，采购人、采购代理机构不承担任何责任。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12.2 采购人、采购代理机构组织现场考察的，所有投标人按《投标邀请函》</w:t>
      </w:r>
      <w:r w:rsidRPr="00673BCD">
        <w:rPr>
          <w:rFonts w:asciiTheme="minorEastAsia" w:eastAsiaTheme="minorEastAsia" w:hAnsiTheme="minorEastAsia" w:cs="Times New Roman" w:hint="eastAsia"/>
          <w:color w:val="auto"/>
        </w:rPr>
        <w:lastRenderedPageBreak/>
        <w:t>规定的时间、地点参加现场考察活动。投标人如不参加，其风险由投标人自行承担，采购人、采购代理机构不承担任何责任。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12.3 采购人、采购代理机构在答疑会或现场考察中口头介绍的情况，除经“天津市政府采购网”以更正公告的形式发布外，不构成对招标文件的修改，不作为投标人编制投标文件的依据。</w:t>
      </w:r>
    </w:p>
    <w:p w:rsidR="005A280A" w:rsidRPr="00673BCD" w:rsidRDefault="005A280A">
      <w:pPr>
        <w:pStyle w:val="Default"/>
        <w:ind w:firstLineChars="200" w:firstLine="480"/>
        <w:rPr>
          <w:rFonts w:asciiTheme="minorEastAsia" w:eastAsiaTheme="minorEastAsia" w:hAnsiTheme="minorEastAsia" w:cs="Times New Roman"/>
          <w:color w:val="auto"/>
        </w:rPr>
      </w:pPr>
    </w:p>
    <w:p w:rsidR="005A280A" w:rsidRPr="00673BCD" w:rsidRDefault="002B4FC3">
      <w:pPr>
        <w:pStyle w:val="Default"/>
        <w:ind w:firstLine="0"/>
        <w:jc w:val="center"/>
        <w:rPr>
          <w:rFonts w:asciiTheme="minorEastAsia" w:eastAsiaTheme="minorEastAsia" w:hAnsiTheme="minorEastAsia" w:cs="Times New Roman"/>
          <w:b/>
          <w:color w:val="auto"/>
        </w:rPr>
      </w:pPr>
      <w:r w:rsidRPr="00673BCD">
        <w:rPr>
          <w:rFonts w:asciiTheme="minorEastAsia" w:eastAsiaTheme="minorEastAsia" w:hAnsiTheme="minorEastAsia" w:cs="Times New Roman" w:hint="eastAsia"/>
          <w:b/>
          <w:color w:val="auto"/>
        </w:rPr>
        <w:t>C.投标文件的编制</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13. 要求</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13.2 投标人应根据招标项目需求和投标文件格式编制投标文件，保证其真实有效，并承担相应的法律责任。</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13.3 投标人应对投标文件所提供的全部资料的真实性承担法律责任，并无条件接受采购人、采购代理机构对其中任何资料进行核实（核对原件）的要求。采购人、采购代理机构核对发现有不一致或</w:t>
      </w:r>
      <w:proofErr w:type="gramStart"/>
      <w:r w:rsidRPr="00673BCD">
        <w:rPr>
          <w:rFonts w:asciiTheme="minorEastAsia" w:eastAsiaTheme="minorEastAsia" w:hAnsiTheme="minorEastAsia" w:cs="Times New Roman" w:hint="eastAsia"/>
          <w:color w:val="auto"/>
        </w:rPr>
        <w:t>供应商无正当</w:t>
      </w:r>
      <w:proofErr w:type="gramEnd"/>
      <w:r w:rsidRPr="00673BCD">
        <w:rPr>
          <w:rFonts w:asciiTheme="minorEastAsia" w:eastAsiaTheme="minorEastAsia" w:hAnsiTheme="minorEastAsia" w:cs="Times New Roman" w:hint="eastAsia"/>
          <w:color w:val="auto"/>
        </w:rPr>
        <w:t>理由不按时提供原件的，按有关规定执行。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14. 投标语言及计量单位</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14.2 除招标文件中另有规定外，投标文件所使用的计量单位均应使用中华人民共和国法定计量单位。</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15. 投标文件格式</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15.1 投标人应按招标文件第五部分提供的投标文件格式完整填写。因不按要求编制而引起纸质版文件无法辨别/寻得、电子版文件无法读取/检索相关信息时，其后果由投标人自行承担。</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15.2 投标人可对招标文件全部采购包进行投标，也可只对其中一包或几包</w:t>
      </w:r>
      <w:r w:rsidRPr="00673BCD">
        <w:rPr>
          <w:rFonts w:asciiTheme="minorEastAsia" w:eastAsiaTheme="minorEastAsia" w:hAnsiTheme="minorEastAsia" w:cs="Times New Roman" w:hint="eastAsia"/>
          <w:color w:val="auto"/>
        </w:rPr>
        <w:lastRenderedPageBreak/>
        <w:t>进行投标；若无特殊说明，每一包的内容不得分项投标，原则上按照整包确定中标供应商。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15.4 如投标多个包的，要求</w:t>
      </w:r>
      <w:proofErr w:type="gramStart"/>
      <w:r w:rsidRPr="00673BCD">
        <w:rPr>
          <w:rFonts w:asciiTheme="minorEastAsia" w:eastAsiaTheme="minorEastAsia" w:hAnsiTheme="minorEastAsia" w:cs="Times New Roman" w:hint="eastAsia"/>
          <w:color w:val="auto"/>
        </w:rPr>
        <w:t>按包分别</w:t>
      </w:r>
      <w:proofErr w:type="gramEnd"/>
      <w:r w:rsidRPr="00673BCD">
        <w:rPr>
          <w:rFonts w:asciiTheme="minorEastAsia" w:eastAsiaTheme="minorEastAsia" w:hAnsiTheme="minorEastAsia" w:cs="Times New Roman" w:hint="eastAsia"/>
          <w:color w:val="auto"/>
        </w:rPr>
        <w:t>独立制作投标文件。</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15.5 投标文件须按阿拉伯数字1、2、3…顺序编制页码，目录指示页码与对应内容所在页码保持一致。</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16. 投标报价</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16.1开标一览表、开标分项一览表等各表中的报价，若无特殊说明应采用人民币填报。</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16.2 投标报价是</w:t>
      </w:r>
      <w:r w:rsidRPr="00673BCD">
        <w:rPr>
          <w:rFonts w:asciiTheme="minorEastAsia" w:eastAsiaTheme="minorEastAsia" w:hAnsiTheme="minorEastAsia" w:hint="eastAsia"/>
          <w:color w:val="auto"/>
        </w:rPr>
        <w:t>为完成招标文件规定的一切工作所需的全部费用的最终优惠价格。</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16.3 除《招标项目需求》中说明并允许外，投标的每一个货物、服务的单项报价以及采购项目的投标总价均只允许有一个报价，任何有选择的报价，采购人、采购代理机构均将予以拒绝。</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17. 投标人资格证明文件</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投标人必须提交证明其有资格进行投标和有能力履行合同的文件，作为投标文件的一部分。</w:t>
      </w:r>
    </w:p>
    <w:p w:rsidR="005A280A" w:rsidRPr="00673BCD" w:rsidRDefault="002B4FC3">
      <w:pPr>
        <w:pStyle w:val="Default"/>
        <w:ind w:firstLineChars="200" w:firstLine="480"/>
        <w:rPr>
          <w:rFonts w:asciiTheme="minorEastAsia" w:eastAsiaTheme="minorEastAsia" w:hAnsiTheme="minorEastAsia" w:cs="宋体"/>
          <w:color w:val="auto"/>
          <w:lang w:val="zh-TW"/>
        </w:rPr>
      </w:pPr>
      <w:r w:rsidRPr="00673BCD">
        <w:rPr>
          <w:rFonts w:asciiTheme="minorEastAsia" w:eastAsiaTheme="minorEastAsia" w:hAnsiTheme="minorEastAsia" w:cs="宋体" w:hint="eastAsia"/>
          <w:color w:val="auto"/>
          <w:lang w:val="zh-TW"/>
        </w:rPr>
        <w:t xml:space="preserve">17.1 《投标邀请函》中规定的供应商资格要求证明文件；细则详见招标文件 </w:t>
      </w:r>
      <w:r w:rsidRPr="00673BCD">
        <w:rPr>
          <w:rFonts w:asciiTheme="minorEastAsia" w:eastAsiaTheme="minorEastAsia" w:hAnsiTheme="minorEastAsia" w:cs="宋体"/>
          <w:color w:val="auto"/>
          <w:lang w:val="zh-TW" w:eastAsia="zh-TW"/>
        </w:rPr>
        <w:t>第二部分 招标项目</w:t>
      </w:r>
      <w:r w:rsidRPr="00673BCD">
        <w:rPr>
          <w:rFonts w:asciiTheme="minorEastAsia" w:eastAsiaTheme="minorEastAsia" w:hAnsiTheme="minorEastAsia" w:cs="宋体" w:hint="eastAsia"/>
          <w:color w:val="auto"/>
          <w:lang w:val="zh-TW"/>
        </w:rPr>
        <w:t>需</w:t>
      </w:r>
      <w:r w:rsidRPr="00673BCD">
        <w:rPr>
          <w:rFonts w:asciiTheme="minorEastAsia" w:eastAsiaTheme="minorEastAsia" w:hAnsiTheme="minorEastAsia" w:cs="宋体"/>
          <w:color w:val="auto"/>
          <w:lang w:val="zh-TW" w:eastAsia="zh-TW"/>
        </w:rPr>
        <w:t>求</w:t>
      </w:r>
      <w:r w:rsidRPr="00673BCD">
        <w:rPr>
          <w:rFonts w:asciiTheme="minorEastAsia" w:eastAsiaTheme="minorEastAsia" w:hAnsiTheme="minorEastAsia" w:cs="宋体" w:hint="eastAsia"/>
          <w:color w:val="auto"/>
          <w:lang w:val="zh-TW"/>
        </w:rPr>
        <w:t xml:space="preserve"> “第三节 投标文件的提交”中的表格。</w:t>
      </w:r>
    </w:p>
    <w:p w:rsidR="005A280A" w:rsidRPr="00673BCD" w:rsidRDefault="002B4FC3">
      <w:pPr>
        <w:pStyle w:val="Default"/>
        <w:ind w:firstLineChars="200" w:firstLine="480"/>
        <w:rPr>
          <w:rFonts w:asciiTheme="minorEastAsia" w:eastAsiaTheme="minorEastAsia" w:hAnsiTheme="minorEastAsia" w:cs="宋体"/>
          <w:color w:val="auto"/>
        </w:rPr>
      </w:pPr>
      <w:r w:rsidRPr="00673BCD">
        <w:rPr>
          <w:rFonts w:asciiTheme="minorEastAsia" w:eastAsiaTheme="minorEastAsia" w:hAnsiTheme="minorEastAsia" w:cs="宋体" w:hint="eastAsia"/>
          <w:color w:val="auto"/>
        </w:rPr>
        <w:t>17.2若国家及行业对投标项目有特殊资格要求的，还须提供特殊资格证明文件；</w:t>
      </w:r>
    </w:p>
    <w:p w:rsidR="005A280A" w:rsidRPr="00673BCD" w:rsidRDefault="002B4FC3">
      <w:pPr>
        <w:pStyle w:val="Default"/>
        <w:ind w:firstLineChars="200" w:firstLine="480"/>
        <w:rPr>
          <w:rFonts w:asciiTheme="minorEastAsia" w:eastAsiaTheme="minorEastAsia" w:hAnsiTheme="minorEastAsia" w:cs="宋体"/>
          <w:color w:val="auto"/>
        </w:rPr>
      </w:pPr>
      <w:r w:rsidRPr="00673BCD">
        <w:rPr>
          <w:rFonts w:asciiTheme="minorEastAsia" w:eastAsiaTheme="minorEastAsia" w:hAnsiTheme="minorEastAsia" w:cs="宋体" w:hint="eastAsia"/>
          <w:color w:val="auto"/>
        </w:rPr>
        <w:t>17.3 涉及本须知中“4.合格的投标人”相关要求的，按其要求执行。</w:t>
      </w:r>
    </w:p>
    <w:p w:rsidR="005A280A" w:rsidRPr="00673BCD" w:rsidRDefault="002B4FC3">
      <w:pPr>
        <w:pStyle w:val="Default"/>
        <w:ind w:firstLineChars="200" w:firstLine="480"/>
        <w:rPr>
          <w:rFonts w:ascii="宋体" w:eastAsia="宋体" w:cs="宋体"/>
          <w:color w:val="auto"/>
        </w:rPr>
      </w:pPr>
      <w:r w:rsidRPr="00673BCD">
        <w:rPr>
          <w:rFonts w:asciiTheme="minorEastAsia" w:eastAsiaTheme="minorEastAsia" w:hAnsiTheme="minorEastAsia" w:cs="Times New Roman" w:hint="eastAsia"/>
          <w:color w:val="auto"/>
        </w:rPr>
        <w:t xml:space="preserve">18. </w:t>
      </w:r>
      <w:r w:rsidRPr="00673BCD">
        <w:rPr>
          <w:rFonts w:ascii="宋体" w:eastAsia="宋体" w:cs="宋体" w:hint="eastAsia"/>
          <w:color w:val="auto"/>
        </w:rPr>
        <w:t>技术/商务响应文件</w:t>
      </w:r>
    </w:p>
    <w:p w:rsidR="005A280A" w:rsidRPr="00673BCD" w:rsidRDefault="002B4FC3">
      <w:pPr>
        <w:pStyle w:val="Default"/>
        <w:ind w:firstLineChars="200" w:firstLine="480"/>
        <w:rPr>
          <w:rFonts w:ascii="宋体" w:eastAsia="宋体" w:cs="宋体"/>
          <w:color w:val="auto"/>
        </w:rPr>
      </w:pPr>
      <w:r w:rsidRPr="00673BCD">
        <w:rPr>
          <w:rFonts w:ascii="宋体" w:eastAsia="宋体" w:cs="宋体" w:hint="eastAsia"/>
          <w:color w:val="auto"/>
        </w:rPr>
        <w:t>18.1 投标人须提交证明其拟提供的货物服务符合招标文件规定的技术/商务响应文件，作为投标文件的一部分。</w:t>
      </w:r>
    </w:p>
    <w:p w:rsidR="005A280A" w:rsidRPr="00673BCD" w:rsidRDefault="002B4FC3">
      <w:pPr>
        <w:pStyle w:val="Default"/>
        <w:ind w:firstLineChars="200" w:firstLine="480"/>
        <w:rPr>
          <w:rFonts w:ascii="宋体" w:eastAsia="宋体" w:cs="宋体"/>
          <w:color w:val="auto"/>
        </w:rPr>
      </w:pPr>
      <w:r w:rsidRPr="00673BCD">
        <w:rPr>
          <w:rFonts w:ascii="宋体" w:eastAsia="宋体" w:cs="宋体" w:hint="eastAsia"/>
          <w:color w:val="auto"/>
        </w:rPr>
        <w:t>18.2 上述技术响应文件可以是文字资料、图纸或数据，其内容应包括但不限于：</w:t>
      </w:r>
    </w:p>
    <w:p w:rsidR="005A280A" w:rsidRPr="00673BCD" w:rsidRDefault="002B4FC3">
      <w:pPr>
        <w:pStyle w:val="Default"/>
        <w:ind w:firstLineChars="200" w:firstLine="480"/>
        <w:rPr>
          <w:rFonts w:ascii="宋体" w:eastAsia="宋体" w:cs="宋体"/>
          <w:color w:val="auto"/>
        </w:rPr>
      </w:pPr>
      <w:r w:rsidRPr="00673BCD">
        <w:rPr>
          <w:rFonts w:ascii="宋体" w:eastAsia="宋体" w:cs="宋体" w:hint="eastAsia"/>
          <w:color w:val="auto"/>
        </w:rPr>
        <w:t>（1）人力、物力等资源的投入以及服务内容、方式、手段、措施、质量保</w:t>
      </w:r>
      <w:r w:rsidRPr="00673BCD">
        <w:rPr>
          <w:rFonts w:ascii="宋体" w:eastAsia="宋体" w:cs="宋体" w:hint="eastAsia"/>
          <w:color w:val="auto"/>
        </w:rPr>
        <w:lastRenderedPageBreak/>
        <w:t>证及建议等。</w:t>
      </w:r>
    </w:p>
    <w:p w:rsidR="005A280A" w:rsidRPr="00673BCD" w:rsidRDefault="002B4FC3">
      <w:pPr>
        <w:pStyle w:val="Default"/>
        <w:ind w:firstLineChars="200" w:firstLine="480"/>
        <w:rPr>
          <w:rFonts w:ascii="宋体" w:eastAsia="宋体" w:cs="宋体"/>
          <w:color w:val="auto"/>
        </w:rPr>
      </w:pPr>
      <w:r w:rsidRPr="00673BCD">
        <w:rPr>
          <w:rFonts w:ascii="宋体" w:eastAsia="宋体" w:cs="宋体" w:hint="eastAsia"/>
          <w:color w:val="auto"/>
        </w:rPr>
        <w:t>（2）货物主要技术性能的详细描述；</w:t>
      </w:r>
    </w:p>
    <w:p w:rsidR="005A280A" w:rsidRPr="00673BCD" w:rsidRDefault="002B4FC3">
      <w:pPr>
        <w:pStyle w:val="Default"/>
        <w:ind w:firstLineChars="200" w:firstLine="480"/>
        <w:rPr>
          <w:rFonts w:ascii="宋体" w:eastAsia="宋体" w:cs="宋体"/>
          <w:color w:val="auto"/>
        </w:rPr>
      </w:pPr>
      <w:r w:rsidRPr="00673BCD">
        <w:rPr>
          <w:rFonts w:ascii="宋体" w:eastAsia="宋体" w:cs="宋体" w:hint="eastAsia"/>
          <w:color w:val="auto"/>
        </w:rPr>
        <w:t>（3）保证货物从采购人开始使用至招标文件规定的保修期内正常和连续运转期间所需要的所有备件和专用工具的详细清单，包括其现行价格和供货来源资料；</w:t>
      </w:r>
    </w:p>
    <w:p w:rsidR="005A280A" w:rsidRPr="00673BCD" w:rsidRDefault="002B4FC3">
      <w:pPr>
        <w:pStyle w:val="Default"/>
        <w:ind w:firstLineChars="200" w:firstLine="480"/>
        <w:rPr>
          <w:rFonts w:ascii="宋体" w:eastAsia="宋体" w:cs="宋体"/>
          <w:color w:val="auto"/>
        </w:rPr>
      </w:pPr>
      <w:r w:rsidRPr="00673BCD">
        <w:rPr>
          <w:rFonts w:ascii="宋体" w:eastAsia="宋体" w:cs="宋体" w:hint="eastAsia"/>
          <w:color w:val="auto"/>
        </w:rPr>
        <w:t>（4）逐条对招标文件要求的技术规格进行评议，并按招标文件所附格式完整地填写《技术要求偏离应答表》《商务要求点对点应答表》，说明自己所投标的与招标文件要求的偏离情况。</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19. 投标保证金</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19.1按照《招标项目需求》要求执行。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19.2 有下列情形之一的，投标保证金不予退还：</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（1）投标人在提交投标文件截止时间后撤销投标文件的；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（2）投标人在投标文件中提供虚假材料的；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（3）除因不可抗力或招标文件认可的情形以外，中标人不与采购人签订合同的；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（4）投标人与采购人、其他投标人或者采购代理机构恶意串通的。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19.3 符合《政府采购货物和服务招标投标管理办法》和</w:t>
      </w:r>
      <w:r w:rsidRPr="00673BCD">
        <w:rPr>
          <w:rFonts w:asciiTheme="minorEastAsia" w:eastAsiaTheme="minorEastAsia" w:hAnsiTheme="minorEastAsia" w:cs="Times New Roman" w:hint="eastAsia"/>
          <w:color w:val="auto"/>
          <w:lang w:val="zh-TW"/>
        </w:rPr>
        <w:t>《中华人民共和国政府采购法实施条例》</w:t>
      </w:r>
      <w:r w:rsidRPr="00673BCD">
        <w:rPr>
          <w:rFonts w:asciiTheme="minorEastAsia" w:eastAsiaTheme="minorEastAsia" w:hAnsiTheme="minorEastAsia" w:cs="Times New Roman" w:hint="eastAsia"/>
          <w:color w:val="auto"/>
        </w:rPr>
        <w:t>相关规定。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20. 投标有效期</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20.1 投标有效期为提交投标文件的截止之日起60天。投标书中规定的有效期短于招标文件规定的，其投标将被拒绝。</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21. 投标文件的签署及规定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21.1 投标文件应按《招标项目需求》和《投标文件格式》如实编写，未尽事宜可自行补充。投标文件内容不完整、格式不符合导致投标文件被误读、漏读或者查找不到相关内容的，投标人自行承担由此产生的风险。</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 xml:space="preserve">21.2 </w:t>
      </w:r>
      <w:r w:rsidRPr="00673BCD">
        <w:rPr>
          <w:rFonts w:asciiTheme="minorEastAsia" w:eastAsiaTheme="minorEastAsia" w:hAnsiTheme="minorEastAsia" w:hint="eastAsia"/>
          <w:color w:val="auto"/>
        </w:rPr>
        <w:t>投标人按照招标文件的要求进行并准备纸质投标文件（正本、副本）</w:t>
      </w:r>
      <w:r w:rsidRPr="00673BCD">
        <w:rPr>
          <w:rFonts w:asciiTheme="minorEastAsia" w:eastAsiaTheme="minorEastAsia" w:hAnsiTheme="minorEastAsia" w:hint="eastAsia"/>
          <w:color w:val="auto"/>
        </w:rPr>
        <w:lastRenderedPageBreak/>
        <w:t>和电子投标文件（正本）。纸质投标文件需胶装装订成册，为便于项目后期整理档案，单册文件厚度尽可能控制在10CM以内。在每一份投标文件上要明确注明“正本”或“副本”字样，正本与副本如有差异，以正本为准。</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hint="eastAsia"/>
          <w:color w:val="auto"/>
        </w:rPr>
        <w:t>21.3 投标文件因模糊不清或表达不清所引起的后果由投标人自负。</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21.</w:t>
      </w:r>
      <w:r w:rsidRPr="00673BCD">
        <w:rPr>
          <w:rFonts w:asciiTheme="minorEastAsia" w:eastAsiaTheme="minorEastAsia" w:hAnsiTheme="minorEastAsia" w:hint="eastAsia"/>
          <w:color w:val="auto"/>
        </w:rPr>
        <w:t>4</w:t>
      </w:r>
      <w:r w:rsidRPr="00673BCD">
        <w:rPr>
          <w:rFonts w:asciiTheme="minorEastAsia" w:eastAsiaTheme="minorEastAsia" w:hAnsiTheme="minorEastAsia"/>
          <w:color w:val="auto"/>
        </w:rPr>
        <w:t xml:space="preserve"> </w:t>
      </w:r>
      <w:r w:rsidRPr="00673BCD">
        <w:rPr>
          <w:rFonts w:asciiTheme="minorEastAsia" w:eastAsiaTheme="minorEastAsia" w:hAnsiTheme="minorEastAsia" w:hint="eastAsia"/>
          <w:color w:val="auto"/>
        </w:rPr>
        <w:t>投标文件正本须用不褪色的黑色墨水书写或打印，按照招标文件要求加盖公章、签字（盖章）。副本可为正本的复印件。</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hint="eastAsia"/>
          <w:color w:val="auto"/>
        </w:rPr>
        <w:t>21.5 投标文件电子版文件须为：①word/wps无加密版文档格式；②盖章签字后的PDF扫描件格式，共2项，且内容均与纸质版文件一致。</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21.</w:t>
      </w:r>
      <w:r w:rsidRPr="00673BCD">
        <w:rPr>
          <w:rFonts w:asciiTheme="minorEastAsia" w:eastAsiaTheme="minorEastAsia" w:hAnsiTheme="minorEastAsia" w:hint="eastAsia"/>
          <w:color w:val="auto"/>
        </w:rPr>
        <w:t>6</w:t>
      </w:r>
      <w:r w:rsidRPr="00673BCD">
        <w:rPr>
          <w:rFonts w:asciiTheme="minorEastAsia" w:eastAsiaTheme="minorEastAsia" w:hAnsiTheme="minorEastAsia"/>
          <w:color w:val="auto"/>
        </w:rPr>
        <w:t xml:space="preserve"> </w:t>
      </w:r>
      <w:r w:rsidRPr="00673BCD">
        <w:rPr>
          <w:rFonts w:asciiTheme="minorEastAsia" w:eastAsiaTheme="minorEastAsia" w:hAnsiTheme="minorEastAsia" w:hint="eastAsia"/>
          <w:color w:val="auto"/>
        </w:rPr>
        <w:t>除投标人对错处作必要修改外，投标文件中不得行间插字、涂抹或增删。若有修改须经投标代表人签字或盖章确认。</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olor w:val="auto"/>
        </w:rPr>
        <w:t>21.</w:t>
      </w:r>
      <w:r w:rsidRPr="00673BCD">
        <w:rPr>
          <w:rFonts w:asciiTheme="minorEastAsia" w:eastAsiaTheme="minorEastAsia" w:hAnsiTheme="minorEastAsia" w:hint="eastAsia"/>
          <w:color w:val="auto"/>
        </w:rPr>
        <w:t>7</w:t>
      </w:r>
      <w:r w:rsidRPr="00673BCD">
        <w:rPr>
          <w:rFonts w:asciiTheme="minorEastAsia" w:eastAsiaTheme="minorEastAsia" w:hAnsiTheme="minorEastAsia"/>
          <w:color w:val="auto"/>
        </w:rPr>
        <w:t xml:space="preserve"> </w:t>
      </w:r>
      <w:r w:rsidRPr="00673BCD">
        <w:rPr>
          <w:rFonts w:asciiTheme="minorEastAsia" w:eastAsiaTheme="minorEastAsia" w:hAnsiTheme="minorEastAsia" w:hint="eastAsia"/>
          <w:color w:val="auto"/>
        </w:rPr>
        <w:t>投标人应在投标文件的封面上注明投标项目名称、项目编号、投标包号、投标人名称、</w:t>
      </w:r>
      <w:r w:rsidRPr="00673BCD">
        <w:rPr>
          <w:rFonts w:asciiTheme="minorEastAsia" w:eastAsiaTheme="minorEastAsia" w:hAnsiTheme="minorEastAsia" w:cs="Times New Roman" w:hint="eastAsia"/>
          <w:color w:val="auto"/>
        </w:rPr>
        <w:t>投标人地址、投标人电话、法定代表人、投标代表人、投标日期、正本或副本。</w:t>
      </w:r>
    </w:p>
    <w:p w:rsidR="005A280A" w:rsidRPr="00673BCD" w:rsidRDefault="002B4FC3">
      <w:pPr>
        <w:pStyle w:val="Default"/>
        <w:ind w:firstLineChars="200" w:firstLine="480"/>
        <w:rPr>
          <w:rFonts w:asciiTheme="minorEastAsia" w:hAnsiTheme="minorEastAsia"/>
          <w:color w:val="auto"/>
        </w:rPr>
      </w:pPr>
      <w:r w:rsidRPr="00673BCD">
        <w:rPr>
          <w:rFonts w:asciiTheme="minorEastAsia" w:eastAsiaTheme="minorEastAsia" w:hAnsiTheme="minorEastAsia" w:cs="Times New Roman" w:hint="eastAsia"/>
          <w:color w:val="auto"/>
        </w:rPr>
        <w:t>21.8 投标文件一旦开启，中标人和非中标人的投标文件全部留存，概不退还。</w:t>
      </w:r>
    </w:p>
    <w:p w:rsidR="005A280A" w:rsidRPr="00673BCD" w:rsidRDefault="005A280A">
      <w:pPr>
        <w:pStyle w:val="Default"/>
        <w:ind w:firstLineChars="200" w:firstLine="480"/>
        <w:rPr>
          <w:rFonts w:asciiTheme="minorEastAsia" w:eastAsiaTheme="minorEastAsia" w:hAnsiTheme="minorEastAsia" w:cs="Times New Roman"/>
          <w:color w:val="auto"/>
        </w:rPr>
      </w:pPr>
    </w:p>
    <w:p w:rsidR="005A280A" w:rsidRPr="00673BCD" w:rsidRDefault="002B4FC3">
      <w:pPr>
        <w:pStyle w:val="Default"/>
        <w:ind w:firstLine="0"/>
        <w:jc w:val="center"/>
        <w:rPr>
          <w:rFonts w:asciiTheme="minorEastAsia" w:eastAsiaTheme="minorEastAsia" w:hAnsiTheme="minorEastAsia" w:cs="Times New Roman"/>
          <w:b/>
          <w:color w:val="auto"/>
        </w:rPr>
      </w:pPr>
      <w:r w:rsidRPr="00673BCD">
        <w:rPr>
          <w:rFonts w:asciiTheme="minorEastAsia" w:eastAsiaTheme="minorEastAsia" w:hAnsiTheme="minorEastAsia" w:cs="Times New Roman" w:hint="eastAsia"/>
          <w:b/>
          <w:color w:val="auto"/>
        </w:rPr>
        <w:t>D.投标文件的密封和提交</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s="Times New Roman" w:hint="eastAsia"/>
          <w:color w:val="auto"/>
        </w:rPr>
        <w:t>22.</w:t>
      </w:r>
      <w:r w:rsidRPr="00673BCD">
        <w:rPr>
          <w:rFonts w:asciiTheme="minorEastAsia" w:eastAsiaTheme="minorEastAsia" w:hAnsiTheme="minorEastAsia" w:hint="eastAsia"/>
          <w:color w:val="auto"/>
        </w:rPr>
        <w:t>投标文件的密封和标记</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22.1</w:t>
      </w:r>
      <w:r w:rsidRPr="00673BCD">
        <w:rPr>
          <w:rFonts w:asciiTheme="minorEastAsia" w:eastAsiaTheme="minorEastAsia" w:hAnsiTheme="minorEastAsia" w:hint="eastAsia"/>
          <w:color w:val="auto"/>
        </w:rPr>
        <w:t>投标人应将纸质版投标文件正本</w:t>
      </w:r>
      <w:r w:rsidRPr="00673BCD">
        <w:rPr>
          <w:rFonts w:asciiTheme="minorEastAsia" w:eastAsiaTheme="minorEastAsia" w:hAnsiTheme="minorEastAsia"/>
          <w:color w:val="auto"/>
        </w:rPr>
        <w:t xml:space="preserve">1 </w:t>
      </w:r>
      <w:r w:rsidRPr="00673BCD">
        <w:rPr>
          <w:rFonts w:asciiTheme="minorEastAsia" w:eastAsiaTheme="minorEastAsia" w:hAnsiTheme="minorEastAsia" w:hint="eastAsia"/>
          <w:color w:val="auto"/>
        </w:rPr>
        <w:t>份、副本</w:t>
      </w:r>
      <w:r w:rsidRPr="00673BCD">
        <w:rPr>
          <w:rFonts w:asciiTheme="minorEastAsia" w:eastAsiaTheme="minorEastAsia" w:hAnsiTheme="minorEastAsia"/>
          <w:color w:val="auto"/>
        </w:rPr>
        <w:t xml:space="preserve">4 </w:t>
      </w:r>
      <w:r w:rsidRPr="00673BCD">
        <w:rPr>
          <w:rFonts w:asciiTheme="minorEastAsia" w:eastAsiaTheme="minorEastAsia" w:hAnsiTheme="minorEastAsia" w:hint="eastAsia"/>
          <w:color w:val="auto"/>
        </w:rPr>
        <w:t>份分别胶装成册，注明正本、副本字样。</w:t>
      </w:r>
    </w:p>
    <w:p w:rsidR="005A280A" w:rsidRPr="00673BCD" w:rsidRDefault="002B4FC3">
      <w:pPr>
        <w:widowControl w:val="0"/>
        <w:autoSpaceDE w:val="0"/>
        <w:autoSpaceDN w:val="0"/>
        <w:adjustRightInd w:val="0"/>
        <w:spacing w:line="360" w:lineRule="auto"/>
        <w:ind w:firstLineChars="200" w:firstLine="480"/>
        <w:rPr>
          <w:rFonts w:asciiTheme="minorEastAsia" w:hAnsiTheme="minorEastAsia" w:cs="......."/>
          <w:lang w:eastAsia="zh-CN"/>
        </w:rPr>
      </w:pPr>
      <w:r w:rsidRPr="00673BCD">
        <w:rPr>
          <w:rFonts w:asciiTheme="minorEastAsia" w:hAnsiTheme="minorEastAsia" w:cs="......." w:hint="eastAsia"/>
          <w:lang w:eastAsia="zh-CN"/>
        </w:rPr>
        <w:t>22.2 投标人应将电子版投标文件(光盘或U盘）1 份（内含2项），注明供应商名称（可简写）、</w:t>
      </w:r>
      <w:proofErr w:type="gramStart"/>
      <w:r w:rsidRPr="00673BCD">
        <w:rPr>
          <w:rFonts w:asciiTheme="minorEastAsia" w:hAnsiTheme="minorEastAsia" w:cs="......." w:hint="eastAsia"/>
          <w:lang w:eastAsia="zh-CN"/>
        </w:rPr>
        <w:t>包号并</w:t>
      </w:r>
      <w:proofErr w:type="gramEnd"/>
      <w:r w:rsidRPr="00673BCD">
        <w:rPr>
          <w:rFonts w:asciiTheme="minorEastAsia" w:hAnsiTheme="minorEastAsia" w:cs="......." w:hint="eastAsia"/>
          <w:lang w:eastAsia="zh-CN"/>
        </w:rPr>
        <w:t>夹放于纸质版投标文件的正本中。</w:t>
      </w:r>
    </w:p>
    <w:p w:rsidR="005A280A" w:rsidRPr="00673BCD" w:rsidRDefault="002B4FC3">
      <w:pPr>
        <w:widowControl w:val="0"/>
        <w:autoSpaceDE w:val="0"/>
        <w:autoSpaceDN w:val="0"/>
        <w:adjustRightInd w:val="0"/>
        <w:spacing w:line="360" w:lineRule="auto"/>
        <w:ind w:firstLineChars="200" w:firstLine="480"/>
        <w:rPr>
          <w:rFonts w:ascii="宋体" w:eastAsia="宋体" w:hAnsi="宋体"/>
          <w:lang w:eastAsia="zh-CN"/>
        </w:rPr>
      </w:pPr>
      <w:r w:rsidRPr="00673BCD">
        <w:rPr>
          <w:rFonts w:eastAsia="宋体"/>
          <w:noProof/>
          <w:lang w:eastAsia="zh-CN"/>
        </w:rPr>
        <mc:AlternateContent>
          <mc:Choice Requires="wps">
            <w:drawing>
              <wp:anchor distT="0" distB="0" distL="114300" distR="114300" simplePos="0" relativeHeight="251660288" behindDoc="0" locked="0" layoutInCell="1" allowOverlap="1" wp14:anchorId="5A362AC1" wp14:editId="6B130866">
                <wp:simplePos x="0" y="0"/>
                <wp:positionH relativeFrom="column">
                  <wp:posOffset>316230</wp:posOffset>
                </wp:positionH>
                <wp:positionV relativeFrom="paragraph">
                  <wp:posOffset>264160</wp:posOffset>
                </wp:positionV>
                <wp:extent cx="1666875" cy="1438275"/>
                <wp:effectExtent l="0" t="0" r="28575" b="28575"/>
                <wp:wrapNone/>
                <wp:docPr id="5" name="圆角矩形 1"/>
                <wp:cNvGraphicFramePr/>
                <a:graphic xmlns:a="http://schemas.openxmlformats.org/drawingml/2006/main">
                  <a:graphicData uri="http://schemas.microsoft.com/office/word/2010/wordprocessingShape">
                    <wps:wsp>
                      <wps:cNvSpPr/>
                      <wps:spPr>
                        <a:xfrm>
                          <a:off x="0" y="0"/>
                          <a:ext cx="1666875" cy="1438275"/>
                        </a:xfrm>
                        <a:prstGeom prst="roundRect">
                          <a:avLst/>
                        </a:prstGeom>
                        <a:noFill/>
                        <a:ln w="25400" cap="flat" cmpd="sng" algn="ctr">
                          <a:solidFill>
                            <a:srgbClr val="4F81BD">
                              <a:shade val="50000"/>
                            </a:srgbClr>
                          </a:solidFill>
                          <a:prstDash val="solid"/>
                        </a:ln>
                        <a:effectLst/>
                      </wps:spPr>
                      <wps:txbx>
                        <w:txbxContent>
                          <w:p w:rsidR="00A80EEB" w:rsidRDefault="00A80EEB">
                            <w:pPr>
                              <w:pStyle w:val="af2"/>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A80EEB" w:rsidRDefault="00A80EEB">
                            <w:pPr>
                              <w:pStyle w:val="af2"/>
                              <w:snapToGrid w:val="0"/>
                              <w:ind w:firstLine="0"/>
                              <w:jc w:val="distribute"/>
                              <w:rPr>
                                <w:color w:val="auto"/>
                                <w:sz w:val="36"/>
                                <w:szCs w:val="36"/>
                              </w:rPr>
                            </w:pPr>
                            <w:r>
                              <w:rPr>
                                <w:rFonts w:ascii="幼圆" w:eastAsia="幼圆" w:cstheme="minorBidi"/>
                                <w:b/>
                                <w:bCs/>
                                <w:color w:val="auto"/>
                                <w:sz w:val="36"/>
                                <w:szCs w:val="36"/>
                              </w:rPr>
                              <w:t>副本4份</w:t>
                            </w:r>
                          </w:p>
                          <w:p w:rsidR="00A80EEB" w:rsidRDefault="00A80EEB">
                            <w:pPr>
                              <w:pStyle w:val="af2"/>
                              <w:snapToGrid w:val="0"/>
                              <w:ind w:firstLine="0"/>
                              <w:jc w:val="distribute"/>
                              <w:rPr>
                                <w:color w:val="auto"/>
                                <w:sz w:val="36"/>
                                <w:szCs w:val="36"/>
                              </w:rPr>
                            </w:pPr>
                            <w:r>
                              <w:rPr>
                                <w:rFonts w:ascii="幼圆" w:eastAsia="幼圆" w:cstheme="minorBidi"/>
                                <w:b/>
                                <w:bCs/>
                                <w:color w:val="auto"/>
                                <w:sz w:val="36"/>
                                <w:szCs w:val="36"/>
                              </w:rPr>
                              <w:t>电子版1份</w:t>
                            </w:r>
                          </w:p>
                          <w:p w:rsidR="00A80EEB" w:rsidRDefault="00A80EEB">
                            <w:pPr>
                              <w:pStyle w:val="af2"/>
                              <w:rPr>
                                <w:sz w:val="44"/>
                                <w:szCs w:val="44"/>
                              </w:rPr>
                            </w:pPr>
                          </w:p>
                        </w:txbxContent>
                      </wps:txbx>
                      <wps:bodyPr rot="0" spcFirstLastPara="0" vertOverflow="clip" horzOverflow="clip" vert="horz" wrap="square" lIns="91440" tIns="45720" rIns="91440" bIns="45720" numCol="1" spcCol="0" rtlCol="0" fromWordArt="0" anchor="ctr" anchorCtr="0" forceAA="0" compatLnSpc="1">
                        <a:noAutofit/>
                      </wps:bodyPr>
                    </wps:wsp>
                  </a:graphicData>
                </a:graphic>
              </wp:anchor>
            </w:drawing>
          </mc:Choice>
          <mc:Fallback>
            <w:pict>
              <v:roundrect id="圆角矩形 1" o:spid="_x0000_s1026" style="position:absolute;left:0;text-align:left;margin-left:24.9pt;margin-top:20.8pt;width:131.25pt;height:113.2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" filled="f" strokecolor="#385d8a" strokeweight="2pt">
                <v:textbox>
                  <w:txbxContent>
                    <w:p w:rsidR="005A280A" w:rsidRDefault="002B4FC3">
                      <w:pPr>
                        <w:pStyle w:val="af2"/>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w:t>
                      </w:r>
                      <w:r>
                        <w:rPr>
                          <w:rFonts w:ascii="幼圆" w:eastAsia="幼圆" w:cstheme="minorBidi"/>
                          <w:b/>
                          <w:bCs/>
                          <w:color w:val="auto"/>
                          <w:sz w:val="36"/>
                          <w:szCs w:val="36"/>
                        </w:rPr>
                        <w:t>1</w:t>
                      </w:r>
                      <w:r>
                        <w:rPr>
                          <w:rFonts w:ascii="幼圆" w:eastAsia="幼圆" w:cstheme="minorBidi"/>
                          <w:b/>
                          <w:bCs/>
                          <w:color w:val="auto"/>
                          <w:sz w:val="36"/>
                          <w:szCs w:val="36"/>
                        </w:rPr>
                        <w:t>份</w:t>
                      </w:r>
                    </w:p>
                    <w:p w:rsidR="005A280A" w:rsidRDefault="002B4FC3">
                      <w:pPr>
                        <w:pStyle w:val="af2"/>
                        <w:snapToGrid w:val="0"/>
                        <w:ind w:firstLine="0"/>
                        <w:jc w:val="distribute"/>
                        <w:rPr>
                          <w:color w:val="auto"/>
                          <w:sz w:val="36"/>
                          <w:szCs w:val="36"/>
                        </w:rPr>
                      </w:pPr>
                      <w:r>
                        <w:rPr>
                          <w:rFonts w:ascii="幼圆" w:eastAsia="幼圆" w:cstheme="minorBidi"/>
                          <w:b/>
                          <w:bCs/>
                          <w:color w:val="auto"/>
                          <w:sz w:val="36"/>
                          <w:szCs w:val="36"/>
                        </w:rPr>
                        <w:t>副本</w:t>
                      </w:r>
                      <w:r>
                        <w:rPr>
                          <w:rFonts w:ascii="幼圆" w:eastAsia="幼圆" w:cstheme="minorBidi"/>
                          <w:b/>
                          <w:bCs/>
                          <w:color w:val="auto"/>
                          <w:sz w:val="36"/>
                          <w:szCs w:val="36"/>
                        </w:rPr>
                        <w:t>4</w:t>
                      </w:r>
                      <w:r>
                        <w:rPr>
                          <w:rFonts w:ascii="幼圆" w:eastAsia="幼圆" w:cstheme="minorBidi"/>
                          <w:b/>
                          <w:bCs/>
                          <w:color w:val="auto"/>
                          <w:sz w:val="36"/>
                          <w:szCs w:val="36"/>
                        </w:rPr>
                        <w:t>份</w:t>
                      </w:r>
                    </w:p>
                    <w:p w:rsidR="005A280A" w:rsidRDefault="002B4FC3">
                      <w:pPr>
                        <w:pStyle w:val="af2"/>
                        <w:snapToGrid w:val="0"/>
                        <w:ind w:firstLine="0"/>
                        <w:jc w:val="distribute"/>
                        <w:rPr>
                          <w:color w:val="auto"/>
                          <w:sz w:val="36"/>
                          <w:szCs w:val="36"/>
                        </w:rPr>
                      </w:pPr>
                      <w:r>
                        <w:rPr>
                          <w:rFonts w:ascii="幼圆" w:eastAsia="幼圆" w:cstheme="minorBidi"/>
                          <w:b/>
                          <w:bCs/>
                          <w:color w:val="auto"/>
                          <w:sz w:val="36"/>
                          <w:szCs w:val="36"/>
                        </w:rPr>
                        <w:t>电子版</w:t>
                      </w:r>
                      <w:r>
                        <w:rPr>
                          <w:rFonts w:ascii="幼圆" w:eastAsia="幼圆" w:cstheme="minorBidi"/>
                          <w:b/>
                          <w:bCs/>
                          <w:color w:val="auto"/>
                          <w:sz w:val="36"/>
                          <w:szCs w:val="36"/>
                        </w:rPr>
                        <w:t>1</w:t>
                      </w:r>
                      <w:r>
                        <w:rPr>
                          <w:rFonts w:ascii="幼圆" w:eastAsia="幼圆" w:cstheme="minorBidi"/>
                          <w:b/>
                          <w:bCs/>
                          <w:color w:val="auto"/>
                          <w:sz w:val="36"/>
                          <w:szCs w:val="36"/>
                        </w:rPr>
                        <w:t>份</w:t>
                      </w:r>
                    </w:p>
                    <w:p w:rsidR="005A280A" w:rsidRDefault="005A280A">
                      <w:pPr>
                        <w:pStyle w:val="af2"/>
                        <w:rPr>
                          <w:sz w:val="44"/>
                          <w:szCs w:val="44"/>
                        </w:rPr>
                      </w:pPr>
                    </w:p>
                  </w:txbxContent>
                </v:textbox>
              </v:roundrect>
            </w:pict>
          </mc:Fallback>
        </mc:AlternateContent>
      </w:r>
      <w:r w:rsidRPr="00673BCD">
        <w:rPr>
          <w:rFonts w:ascii="宋体" w:eastAsia="宋体" w:hAnsi="宋体" w:hint="eastAsia"/>
          <w:lang w:eastAsia="zh-CN"/>
        </w:rPr>
        <w:t>见下图（共1个密封包文件）：</w:t>
      </w: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2B4FC3">
      <w:pPr>
        <w:pStyle w:val="Default"/>
        <w:ind w:firstLineChars="200" w:firstLine="480"/>
        <w:rPr>
          <w:rFonts w:asciiTheme="minorEastAsia" w:eastAsiaTheme="minorEastAsia" w:hAnsiTheme="minorEastAsia"/>
          <w:color w:val="auto"/>
          <w:lang w:val="zh-TW"/>
        </w:rPr>
      </w:pPr>
      <w:r w:rsidRPr="00673BCD">
        <w:rPr>
          <w:rFonts w:asciiTheme="minorEastAsia" w:eastAsiaTheme="minorEastAsia" w:hAnsiTheme="minorEastAsia"/>
          <w:color w:val="auto"/>
        </w:rPr>
        <w:t>2</w:t>
      </w:r>
      <w:r w:rsidRPr="00673BCD">
        <w:rPr>
          <w:rFonts w:asciiTheme="minorEastAsia" w:eastAsiaTheme="minorEastAsia" w:hAnsiTheme="minorEastAsia" w:hint="eastAsia"/>
          <w:color w:val="auto"/>
        </w:rPr>
        <w:t>2</w:t>
      </w:r>
      <w:r w:rsidRPr="00673BCD">
        <w:rPr>
          <w:rFonts w:asciiTheme="minorEastAsia" w:eastAsiaTheme="minorEastAsia" w:hAnsiTheme="minorEastAsia"/>
          <w:color w:val="auto"/>
        </w:rPr>
        <w:t>.3</w:t>
      </w:r>
      <w:r w:rsidRPr="00673BCD">
        <w:rPr>
          <w:rFonts w:asciiTheme="minorEastAsia" w:eastAsiaTheme="minorEastAsia" w:hAnsiTheme="minorEastAsia"/>
          <w:color w:val="auto"/>
          <w:lang w:val="zh-TW"/>
        </w:rPr>
        <w:t>投标人应在密封</w:t>
      </w:r>
      <w:r w:rsidRPr="00673BCD">
        <w:rPr>
          <w:rFonts w:asciiTheme="minorEastAsia" w:eastAsiaTheme="minorEastAsia" w:hAnsiTheme="minorEastAsia" w:hint="eastAsia"/>
          <w:color w:val="auto"/>
          <w:lang w:val="zh-TW"/>
        </w:rPr>
        <w:t>包封面</w:t>
      </w:r>
      <w:r w:rsidRPr="00673BCD">
        <w:rPr>
          <w:rFonts w:asciiTheme="minorEastAsia" w:eastAsiaTheme="minorEastAsia" w:hAnsiTheme="minorEastAsia"/>
          <w:color w:val="auto"/>
          <w:lang w:val="zh-TW"/>
        </w:rPr>
        <w:t>上注明投标</w:t>
      </w:r>
      <w:r w:rsidRPr="00673BCD">
        <w:rPr>
          <w:rFonts w:asciiTheme="minorEastAsia" w:eastAsiaTheme="minorEastAsia" w:hAnsiTheme="minorEastAsia" w:hint="eastAsia"/>
          <w:color w:val="auto"/>
          <w:lang w:val="zh-TW"/>
        </w:rPr>
        <w:t>项目名称、项目编号、投标包号、投标人名称（加盖公章）、投标代表人姓名、投标代表人移动电话、投标日期</w:t>
      </w:r>
      <w:r w:rsidRPr="00673BCD">
        <w:rPr>
          <w:rFonts w:asciiTheme="minorEastAsia" w:eastAsiaTheme="minorEastAsia" w:hAnsiTheme="minorEastAsia"/>
          <w:color w:val="auto"/>
          <w:lang w:val="zh-TW"/>
        </w:rPr>
        <w:t>，</w:t>
      </w:r>
      <w:r w:rsidRPr="00673BCD">
        <w:rPr>
          <w:rFonts w:asciiTheme="minorEastAsia" w:eastAsiaTheme="minorEastAsia" w:hAnsiTheme="minorEastAsia"/>
          <w:color w:val="auto"/>
          <w:lang w:val="zh-TW"/>
        </w:rPr>
        <w:lastRenderedPageBreak/>
        <w:t>并注明</w:t>
      </w:r>
      <w:r w:rsidRPr="00673BCD">
        <w:rPr>
          <w:rFonts w:asciiTheme="minorEastAsia" w:eastAsiaTheme="minorEastAsia" w:hAnsiTheme="minorEastAsia" w:hint="eastAsia"/>
          <w:color w:val="auto"/>
          <w:lang w:val="zh-TW"/>
        </w:rPr>
        <w:t>于正式开启之前（投标邀请函中规定的开标时间）</w:t>
      </w:r>
      <w:r w:rsidRPr="00673BCD">
        <w:rPr>
          <w:rFonts w:asciiTheme="minorEastAsia" w:eastAsiaTheme="minorEastAsia" w:hAnsiTheme="minorEastAsia"/>
          <w:color w:val="auto"/>
          <w:lang w:val="zh-TW"/>
        </w:rPr>
        <w:t>不准启封的字样</w:t>
      </w:r>
      <w:r w:rsidRPr="00673BCD">
        <w:rPr>
          <w:rFonts w:asciiTheme="minorEastAsia" w:eastAsiaTheme="minorEastAsia" w:hAnsiTheme="minorEastAsia" w:hint="eastAsia"/>
          <w:color w:val="auto"/>
          <w:lang w:val="zh-TW"/>
        </w:rPr>
        <w:t>。</w:t>
      </w:r>
    </w:p>
    <w:p w:rsidR="005A280A" w:rsidRPr="00673BCD" w:rsidRDefault="002B4FC3">
      <w:pPr>
        <w:pStyle w:val="Default"/>
        <w:ind w:firstLineChars="200" w:firstLine="480"/>
        <w:rPr>
          <w:rFonts w:asciiTheme="minorEastAsia" w:eastAsiaTheme="minorEastAsia" w:hAnsiTheme="minorEastAsia"/>
          <w:color w:val="auto"/>
          <w:lang w:val="zh-TW"/>
        </w:rPr>
      </w:pPr>
      <w:r w:rsidRPr="00673BCD">
        <w:rPr>
          <w:rFonts w:asciiTheme="minorEastAsia" w:eastAsiaTheme="minorEastAsia" w:hAnsiTheme="minorEastAsia" w:cs="宋体" w:hint="eastAsia"/>
          <w:noProof/>
          <w:color w:val="auto"/>
          <w:kern w:val="2"/>
        </w:rPr>
        <mc:AlternateContent>
          <mc:Choice Requires="wps">
            <w:drawing>
              <wp:anchor distT="0" distB="0" distL="114300" distR="114300" simplePos="0" relativeHeight="251661312" behindDoc="0" locked="0" layoutInCell="1" allowOverlap="1" wp14:anchorId="54362C89" wp14:editId="3D576ACC">
                <wp:simplePos x="0" y="0"/>
                <wp:positionH relativeFrom="column">
                  <wp:posOffset>318135</wp:posOffset>
                </wp:positionH>
                <wp:positionV relativeFrom="paragraph">
                  <wp:posOffset>241935</wp:posOffset>
                </wp:positionV>
                <wp:extent cx="4857750" cy="2952750"/>
                <wp:effectExtent l="0" t="0" r="19050" b="19050"/>
                <wp:wrapNone/>
                <wp:docPr id="6" name="矩形 6"/>
                <wp:cNvGraphicFramePr/>
                <a:graphic xmlns:a="http://schemas.openxmlformats.org/drawingml/2006/main">
                  <a:graphicData uri="http://schemas.microsoft.com/office/word/2010/wordprocessingShape">
                    <wps:wsp>
                      <wps:cNvSpPr/>
                      <wps:spPr>
                        <a:xfrm>
                          <a:off x="0" y="0"/>
                          <a:ext cx="4857750" cy="2952750"/>
                        </a:xfrm>
                        <a:prstGeom prst="rect">
                          <a:avLst/>
                        </a:prstGeom>
                        <a:solidFill>
                          <a:srgbClr val="FFFFFF"/>
                        </a:solidFill>
                        <a:ln w="25400" cap="flat">
                          <a:solidFill>
                            <a:srgbClr val="4F81BD"/>
                          </a:solidFill>
                          <a:prstDash val="solid"/>
                          <a:round/>
                        </a:ln>
                        <a:effectLst/>
                      </wps:spPr>
                      <wps:txbx>
                        <w:txbxContent>
                          <w:p w:rsidR="00A80EEB" w:rsidRDefault="00A80EEB">
                            <w:pPr>
                              <w:jc w:val="center"/>
                              <w:rPr>
                                <w:rFonts w:ascii="幼圆" w:eastAsia="幼圆"/>
                                <w:b/>
                                <w:sz w:val="36"/>
                                <w:szCs w:val="36"/>
                                <w:lang w:eastAsia="zh-CN"/>
                              </w:rPr>
                            </w:pPr>
                            <w:r>
                              <w:rPr>
                                <w:rFonts w:ascii="幼圆" w:eastAsia="幼圆" w:hint="eastAsia"/>
                                <w:b/>
                                <w:sz w:val="36"/>
                                <w:szCs w:val="36"/>
                                <w:lang w:eastAsia="zh-CN"/>
                              </w:rPr>
                              <w:t>投标文件</w:t>
                            </w:r>
                          </w:p>
                          <w:p w:rsidR="00A80EEB" w:rsidRDefault="00A80EEB">
                            <w:pPr>
                              <w:snapToGrid w:val="0"/>
                              <w:rPr>
                                <w:rFonts w:ascii="幼圆" w:eastAsia="幼圆"/>
                                <w:b/>
                                <w:color w:val="FF0000"/>
                                <w:sz w:val="28"/>
                                <w:szCs w:val="28"/>
                                <w:lang w:eastAsia="zh-CN"/>
                              </w:rPr>
                            </w:pP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项目名称：</w:t>
                            </w: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项目编号：</w:t>
                            </w: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投标包号：</w:t>
                            </w: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投标代表人姓名：</w:t>
                            </w: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A80EEB" w:rsidRDefault="00A80EEB">
                            <w:pPr>
                              <w:snapToGrid w:val="0"/>
                              <w:rPr>
                                <w:rFonts w:ascii="幼圆" w:eastAsia="幼圆"/>
                                <w:b/>
                                <w:sz w:val="28"/>
                                <w:szCs w:val="28"/>
                                <w:lang w:eastAsia="zh-CN"/>
                              </w:rPr>
                            </w:pPr>
                            <w:r>
                              <w:rPr>
                                <w:rFonts w:ascii="幼圆" w:eastAsia="幼圆" w:hint="eastAsia"/>
                                <w:b/>
                                <w:sz w:val="28"/>
                                <w:szCs w:val="28"/>
                                <w:lang w:eastAsia="zh-CN"/>
                              </w:rPr>
                              <w:t>投标日期：</w:t>
                            </w:r>
                          </w:p>
                          <w:p w:rsidR="00A80EEB" w:rsidRDefault="00A80EEB">
                            <w:pPr>
                              <w:snapToGrid w:val="0"/>
                              <w:rPr>
                                <w:rFonts w:ascii="幼圆" w:eastAsia="幼圆"/>
                                <w:b/>
                                <w:sz w:val="28"/>
                                <w:szCs w:val="28"/>
                                <w:lang w:eastAsia="zh-CN"/>
                              </w:rPr>
                            </w:pPr>
                          </w:p>
                          <w:p w:rsidR="00A80EEB" w:rsidRDefault="00A80EEB">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wps:txbx>
                      <wps:bodyPr rot="0" spcFirstLastPara="1" vertOverflow="overflow" horzOverflow="overflow" vert="horz" wrap="square" lIns="0" tIns="0" rIns="0" bIns="0" numCol="1" spcCol="38100" rtlCol="0" fromWordArt="0" anchor="t" anchorCtr="0" forceAA="0" compatLnSpc="1">
                        <a:noAutofit/>
                      </wps:bodyPr>
                    </wps:wsp>
                  </a:graphicData>
                </a:graphic>
              </wp:anchor>
            </w:drawing>
          </mc:Choice>
          <mc:Fallback>
            <w:pict>
              <v:rect id="矩形 6" o:spid="_x0000_s1027" style="position:absolute;left:0;text-align:left;margin-left:25.05pt;margin-top:19.05pt;width:382.5pt;height:23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" strokecolor="#4f81bd" strokeweight="2pt">
                <v:stroke joinstyle="round"/>
                <v:textbox inset="0,0,0,0">
                  <w:txbxContent>
                    <w:p w:rsidR="005A280A" w:rsidRDefault="002B4FC3">
                      <w:pPr>
                        <w:jc w:val="center"/>
                        <w:rPr>
                          <w:rFonts w:ascii="幼圆" w:eastAsia="幼圆"/>
                          <w:b/>
                          <w:sz w:val="36"/>
                          <w:szCs w:val="36"/>
                          <w:lang w:eastAsia="zh-CN"/>
                        </w:rPr>
                      </w:pPr>
                      <w:r>
                        <w:rPr>
                          <w:rFonts w:ascii="幼圆" w:eastAsia="幼圆" w:hint="eastAsia"/>
                          <w:b/>
                          <w:sz w:val="36"/>
                          <w:szCs w:val="36"/>
                          <w:lang w:eastAsia="zh-CN"/>
                        </w:rPr>
                        <w:t>投标文件</w:t>
                      </w:r>
                    </w:p>
                    <w:p w:rsidR="005A280A" w:rsidRDefault="005A280A">
                      <w:pPr>
                        <w:snapToGrid w:val="0"/>
                        <w:rPr>
                          <w:rFonts w:ascii="幼圆" w:eastAsia="幼圆"/>
                          <w:b/>
                          <w:color w:val="FF0000"/>
                          <w:sz w:val="28"/>
                          <w:szCs w:val="28"/>
                          <w:lang w:eastAsia="zh-CN"/>
                        </w:rPr>
                      </w:pP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项目名称：</w:t>
                      </w: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项目编号：</w:t>
                      </w: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投标包号：</w:t>
                      </w: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投标代表人姓名：</w:t>
                      </w: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5A280A" w:rsidRDefault="002B4FC3">
                      <w:pPr>
                        <w:snapToGrid w:val="0"/>
                        <w:rPr>
                          <w:rFonts w:ascii="幼圆" w:eastAsia="幼圆"/>
                          <w:b/>
                          <w:sz w:val="28"/>
                          <w:szCs w:val="28"/>
                          <w:lang w:eastAsia="zh-CN"/>
                        </w:rPr>
                      </w:pPr>
                      <w:r>
                        <w:rPr>
                          <w:rFonts w:ascii="幼圆" w:eastAsia="幼圆" w:hint="eastAsia"/>
                          <w:b/>
                          <w:sz w:val="28"/>
                          <w:szCs w:val="28"/>
                          <w:lang w:eastAsia="zh-CN"/>
                        </w:rPr>
                        <w:t>投标日期：</w:t>
                      </w:r>
                    </w:p>
                    <w:p w:rsidR="005A280A" w:rsidRDefault="005A280A">
                      <w:pPr>
                        <w:snapToGrid w:val="0"/>
                        <w:rPr>
                          <w:rFonts w:ascii="幼圆" w:eastAsia="幼圆"/>
                          <w:b/>
                          <w:sz w:val="28"/>
                          <w:szCs w:val="28"/>
                          <w:lang w:eastAsia="zh-CN"/>
                        </w:rPr>
                      </w:pPr>
                    </w:p>
                    <w:p w:rsidR="005A280A" w:rsidRDefault="002B4FC3">
                      <w:pPr>
                        <w:jc w:val="center"/>
                        <w:rPr>
                          <w:rFonts w:ascii="幼圆" w:eastAsia="幼圆"/>
                          <w:b/>
                          <w:sz w:val="28"/>
                          <w:szCs w:val="28"/>
                          <w:lang w:eastAsia="zh-CN"/>
                        </w:rPr>
                      </w:pPr>
                      <w:r>
                        <w:rPr>
                          <w:rFonts w:ascii="幼圆" w:eastAsia="幼圆" w:hint="eastAsia"/>
                          <w:b/>
                          <w:sz w:val="28"/>
                          <w:szCs w:val="28"/>
                          <w:lang w:eastAsia="zh-CN"/>
                        </w:rPr>
                        <w:t>于</w:t>
                      </w:r>
                      <w:r>
                        <w:rPr>
                          <w:rFonts w:ascii="幼圆" w:eastAsia="幼圆" w:hint="eastAsia"/>
                          <w:b/>
                          <w:sz w:val="28"/>
                          <w:szCs w:val="28"/>
                          <w:lang w:eastAsia="zh-CN"/>
                        </w:rPr>
                        <w:t xml:space="preserve">   </w:t>
                      </w:r>
                      <w:r>
                        <w:rPr>
                          <w:rFonts w:ascii="幼圆" w:eastAsia="幼圆" w:hint="eastAsia"/>
                          <w:b/>
                          <w:sz w:val="28"/>
                          <w:szCs w:val="28"/>
                          <w:lang w:eastAsia="zh-CN"/>
                        </w:rPr>
                        <w:t>年</w:t>
                      </w:r>
                      <w:r>
                        <w:rPr>
                          <w:rFonts w:ascii="幼圆" w:eastAsia="幼圆" w:hint="eastAsia"/>
                          <w:b/>
                          <w:sz w:val="28"/>
                          <w:szCs w:val="28"/>
                          <w:lang w:eastAsia="zh-CN"/>
                        </w:rPr>
                        <w:t xml:space="preserve">  </w:t>
                      </w:r>
                      <w:r>
                        <w:rPr>
                          <w:rFonts w:ascii="幼圆" w:eastAsia="幼圆" w:hint="eastAsia"/>
                          <w:b/>
                          <w:sz w:val="28"/>
                          <w:szCs w:val="28"/>
                          <w:lang w:eastAsia="zh-CN"/>
                        </w:rPr>
                        <w:t>月</w:t>
                      </w:r>
                      <w:r>
                        <w:rPr>
                          <w:rFonts w:ascii="幼圆" w:eastAsia="幼圆" w:hint="eastAsia"/>
                          <w:b/>
                          <w:sz w:val="28"/>
                          <w:szCs w:val="28"/>
                          <w:lang w:eastAsia="zh-CN"/>
                        </w:rPr>
                        <w:t xml:space="preserve">  </w:t>
                      </w:r>
                      <w:r>
                        <w:rPr>
                          <w:rFonts w:ascii="幼圆" w:eastAsia="幼圆" w:hint="eastAsia"/>
                          <w:b/>
                          <w:sz w:val="28"/>
                          <w:szCs w:val="28"/>
                          <w:lang w:eastAsia="zh-CN"/>
                        </w:rPr>
                        <w:t>日</w:t>
                      </w:r>
                      <w:r>
                        <w:rPr>
                          <w:rFonts w:ascii="幼圆" w:eastAsia="幼圆" w:hint="eastAsia"/>
                          <w:b/>
                          <w:sz w:val="28"/>
                          <w:szCs w:val="28"/>
                          <w:lang w:eastAsia="zh-CN"/>
                        </w:rPr>
                        <w:t xml:space="preserve">  </w:t>
                      </w:r>
                      <w:r>
                        <w:rPr>
                          <w:rFonts w:ascii="幼圆" w:eastAsia="幼圆" w:hint="eastAsia"/>
                          <w:b/>
                          <w:sz w:val="28"/>
                          <w:szCs w:val="28"/>
                          <w:lang w:eastAsia="zh-CN"/>
                        </w:rPr>
                        <w:t>时前不准启封</w:t>
                      </w:r>
                    </w:p>
                  </w:txbxContent>
                </v:textbox>
              </v:rect>
            </w:pict>
          </mc:Fallback>
        </mc:AlternateContent>
      </w:r>
      <w:r w:rsidRPr="00673BCD">
        <w:rPr>
          <w:rFonts w:asciiTheme="minorEastAsia" w:eastAsiaTheme="minorEastAsia" w:hAnsiTheme="minorEastAsia" w:hint="eastAsia"/>
          <w:color w:val="auto"/>
          <w:lang w:val="zh-TW"/>
        </w:rPr>
        <w:t>密封包封面参考图示：</w:t>
      </w: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Default"/>
        <w:ind w:firstLineChars="200" w:firstLine="480"/>
        <w:rPr>
          <w:rFonts w:asciiTheme="minorEastAsia" w:hAnsiTheme="minorEastAsia"/>
          <w:color w:val="auto"/>
        </w:rPr>
      </w:pPr>
    </w:p>
    <w:p w:rsidR="005A280A" w:rsidRPr="00673BCD" w:rsidRDefault="005A280A">
      <w:pPr>
        <w:pStyle w:val="A1"/>
        <w:ind w:firstLine="0"/>
        <w:jc w:val="left"/>
        <w:rPr>
          <w:rFonts w:ascii="宋体" w:eastAsia="宋体" w:hAnsi="宋体" w:cs="宋体"/>
          <w:color w:val="auto"/>
        </w:rPr>
      </w:pPr>
    </w:p>
    <w:p w:rsidR="005A280A" w:rsidRPr="00673BCD" w:rsidRDefault="002B4FC3">
      <w:pPr>
        <w:pStyle w:val="A1"/>
        <w:ind w:firstLine="480"/>
        <w:jc w:val="left"/>
        <w:rPr>
          <w:rFonts w:ascii="宋体" w:eastAsia="宋体" w:hAnsi="宋体" w:cs="宋体"/>
          <w:color w:val="auto"/>
          <w:lang w:val="zh-TW"/>
        </w:rPr>
      </w:pPr>
      <w:r w:rsidRPr="00673BCD">
        <w:rPr>
          <w:rFonts w:ascii="宋体" w:eastAsia="宋体" w:hAnsi="宋体" w:cs="宋体" w:hint="eastAsia"/>
          <w:color w:val="auto"/>
          <w:lang w:val="zh-TW"/>
        </w:rPr>
        <w:t>投标人须</w:t>
      </w:r>
      <w:r w:rsidRPr="00673BCD">
        <w:rPr>
          <w:rFonts w:ascii="宋体" w:eastAsia="宋体" w:hAnsi="宋体" w:cs="宋体"/>
          <w:color w:val="auto"/>
          <w:lang w:val="zh-TW" w:eastAsia="zh-TW"/>
        </w:rPr>
        <w:t>在</w:t>
      </w:r>
      <w:r w:rsidRPr="00673BCD">
        <w:rPr>
          <w:rFonts w:ascii="宋体" w:eastAsia="宋体" w:hAnsi="宋体" w:cs="宋体" w:hint="eastAsia"/>
          <w:color w:val="auto"/>
          <w:lang w:val="zh-TW"/>
        </w:rPr>
        <w:t>密封包</w:t>
      </w:r>
      <w:r w:rsidRPr="00673BCD">
        <w:rPr>
          <w:rFonts w:ascii="宋体" w:eastAsia="宋体" w:hAnsi="宋体" w:cs="宋体"/>
          <w:color w:val="auto"/>
          <w:lang w:val="zh-TW" w:eastAsia="zh-TW"/>
        </w:rPr>
        <w:t>密封处加盖</w:t>
      </w:r>
      <w:r w:rsidRPr="00673BCD">
        <w:rPr>
          <w:rFonts w:ascii="宋体" w:eastAsia="宋体" w:hAnsi="宋体" w:cs="宋体" w:hint="eastAsia"/>
          <w:color w:val="auto"/>
          <w:lang w:val="zh-TW"/>
        </w:rPr>
        <w:t>公章。如未按上述规定进行密封和标记，采购人、采购代理机构对投标文件的误投或提前拆封不承担责任</w:t>
      </w:r>
      <w:r w:rsidRPr="00673BCD">
        <w:rPr>
          <w:rFonts w:ascii="宋体" w:eastAsia="宋体" w:hAnsi="宋体" w:cs="宋体"/>
          <w:color w:val="auto"/>
          <w:lang w:val="zh-TW" w:eastAsia="zh-TW"/>
        </w:rPr>
        <w:t>。</w:t>
      </w:r>
    </w:p>
    <w:p w:rsidR="005A280A" w:rsidRPr="00673BCD" w:rsidRDefault="002B4FC3">
      <w:pPr>
        <w:pStyle w:val="A1"/>
        <w:ind w:firstLine="480"/>
        <w:rPr>
          <w:rFonts w:ascii="宋体" w:eastAsia="宋体" w:hAnsi="宋体" w:cs="宋体"/>
          <w:color w:val="auto"/>
        </w:rPr>
      </w:pPr>
      <w:r w:rsidRPr="00673BCD">
        <w:rPr>
          <w:rFonts w:ascii="宋体" w:eastAsia="宋体" w:hAnsi="宋体" w:cs="宋体" w:hint="eastAsia"/>
          <w:color w:val="auto"/>
        </w:rPr>
        <w:t>22.4投标文件内容不得外露。开标前，采购代理机构将要求各投标人就其投标文件在提交后至开标前密封是否完好、有无被拆封的痕迹进行核查、确认。</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s="Times New Roman" w:hint="eastAsia"/>
          <w:color w:val="auto"/>
        </w:rPr>
        <w:t>23.</w:t>
      </w:r>
      <w:r w:rsidRPr="00673BCD">
        <w:rPr>
          <w:rFonts w:asciiTheme="minorEastAsia" w:eastAsiaTheme="minorEastAsia" w:hAnsiTheme="minorEastAsia" w:hint="eastAsia"/>
          <w:color w:val="auto"/>
        </w:rPr>
        <w:t>投标文件的提交</w:t>
      </w:r>
    </w:p>
    <w:p w:rsidR="005A280A" w:rsidRPr="00673BCD" w:rsidRDefault="002B4FC3">
      <w:pPr>
        <w:pStyle w:val="A1"/>
        <w:ind w:firstLine="480"/>
        <w:rPr>
          <w:rFonts w:asciiTheme="minorEastAsia" w:eastAsiaTheme="minorEastAsia" w:hAnsiTheme="minorEastAsia" w:cs="宋体"/>
          <w:color w:val="auto"/>
          <w:lang w:val="zh-TW"/>
        </w:rPr>
      </w:pPr>
      <w:r w:rsidRPr="00673BCD">
        <w:rPr>
          <w:rStyle w:val="Hyperlink0"/>
          <w:rFonts w:asciiTheme="minorEastAsia" w:eastAsiaTheme="minorEastAsia" w:hAnsiTheme="minorEastAsia"/>
          <w:color w:val="auto"/>
        </w:rPr>
        <w:t>2</w:t>
      </w:r>
      <w:r w:rsidRPr="00673BCD">
        <w:rPr>
          <w:rStyle w:val="Hyperlink0"/>
          <w:rFonts w:asciiTheme="minorEastAsia" w:eastAsiaTheme="minorEastAsia" w:hAnsiTheme="minorEastAsia" w:hint="eastAsia"/>
          <w:color w:val="auto"/>
        </w:rPr>
        <w:t>3</w:t>
      </w:r>
      <w:r w:rsidRPr="00673BCD">
        <w:rPr>
          <w:rStyle w:val="Hyperlink0"/>
          <w:rFonts w:asciiTheme="minorEastAsia" w:eastAsiaTheme="minorEastAsia" w:hAnsiTheme="minorEastAsia"/>
          <w:color w:val="auto"/>
        </w:rPr>
        <w:t>.1</w:t>
      </w:r>
      <w:r w:rsidRPr="00673BCD">
        <w:rPr>
          <w:rFonts w:asciiTheme="minorEastAsia" w:eastAsiaTheme="minorEastAsia" w:hAnsiTheme="minorEastAsia" w:cs="宋体"/>
          <w:color w:val="auto"/>
          <w:lang w:val="zh-TW" w:eastAsia="zh-TW"/>
        </w:rPr>
        <w:t>采购代理机构在投标邀请函中规定的地址收到投标文件的时间应不迟于投标邀请函中规定的截止时间。</w:t>
      </w:r>
    </w:p>
    <w:p w:rsidR="005A280A" w:rsidRPr="00673BCD" w:rsidRDefault="002B4FC3">
      <w:pPr>
        <w:pStyle w:val="A1"/>
        <w:ind w:firstLine="480"/>
        <w:jc w:val="left"/>
        <w:rPr>
          <w:rFonts w:asciiTheme="minorEastAsia" w:eastAsiaTheme="minorEastAsia" w:hAnsiTheme="minorEastAsia" w:cs="宋体"/>
          <w:color w:val="auto"/>
          <w:lang w:val="zh-TW"/>
        </w:rPr>
      </w:pPr>
      <w:r w:rsidRPr="00673BCD">
        <w:rPr>
          <w:rStyle w:val="Hyperlink0"/>
          <w:rFonts w:asciiTheme="minorEastAsia" w:eastAsiaTheme="minorEastAsia" w:hAnsiTheme="minorEastAsia"/>
          <w:color w:val="auto"/>
        </w:rPr>
        <w:t>2</w:t>
      </w:r>
      <w:r w:rsidRPr="00673BCD">
        <w:rPr>
          <w:rStyle w:val="Hyperlink0"/>
          <w:rFonts w:asciiTheme="minorEastAsia" w:eastAsiaTheme="minorEastAsia" w:hAnsiTheme="minorEastAsia" w:hint="eastAsia"/>
          <w:color w:val="auto"/>
        </w:rPr>
        <w:t>3</w:t>
      </w:r>
      <w:r w:rsidRPr="00673BCD">
        <w:rPr>
          <w:rStyle w:val="Hyperlink0"/>
          <w:rFonts w:asciiTheme="minorEastAsia" w:eastAsiaTheme="minorEastAsia" w:hAnsiTheme="minorEastAsia"/>
          <w:color w:val="auto"/>
        </w:rPr>
        <w:t>.</w:t>
      </w:r>
      <w:r w:rsidRPr="00673BCD">
        <w:rPr>
          <w:rStyle w:val="Hyperlink0"/>
          <w:rFonts w:asciiTheme="minorEastAsia" w:eastAsiaTheme="minorEastAsia" w:hAnsiTheme="minorEastAsia" w:hint="eastAsia"/>
          <w:color w:val="auto"/>
        </w:rPr>
        <w:t xml:space="preserve">2 </w:t>
      </w:r>
      <w:r w:rsidRPr="00673BCD">
        <w:rPr>
          <w:rFonts w:asciiTheme="minorEastAsia" w:eastAsiaTheme="minorEastAsia" w:hAnsiTheme="minorEastAsia" w:cs="宋体" w:hint="eastAsia"/>
          <w:color w:val="auto"/>
          <w:lang w:val="zh-TW"/>
        </w:rPr>
        <w:t>如</w:t>
      </w:r>
      <w:r w:rsidRPr="00673BCD">
        <w:rPr>
          <w:rFonts w:asciiTheme="minorEastAsia" w:eastAsiaTheme="minorEastAsia" w:hAnsiTheme="minorEastAsia" w:cs="宋体"/>
          <w:color w:val="auto"/>
          <w:lang w:val="zh-TW" w:eastAsia="zh-TW"/>
        </w:rPr>
        <w:t>投标文件由专人送交，投标人应将投标文件按规定进行密封和标记后，</w:t>
      </w:r>
      <w:r w:rsidRPr="00673BCD">
        <w:rPr>
          <w:rFonts w:asciiTheme="minorEastAsia" w:eastAsiaTheme="minorEastAsia" w:hAnsiTheme="minorEastAsia" w:cs="宋体" w:hint="eastAsia"/>
          <w:color w:val="auto"/>
          <w:lang w:val="zh-TW"/>
        </w:rPr>
        <w:t>在截止时间前送至指定地点</w:t>
      </w:r>
      <w:r w:rsidRPr="00673BCD">
        <w:rPr>
          <w:rFonts w:asciiTheme="minorEastAsia" w:eastAsiaTheme="minorEastAsia" w:hAnsiTheme="minorEastAsia" w:cs="宋体"/>
          <w:color w:val="auto"/>
          <w:lang w:val="zh-TW" w:eastAsia="zh-TW"/>
        </w:rPr>
        <w:t>。</w:t>
      </w:r>
      <w:r w:rsidRPr="00673BCD">
        <w:rPr>
          <w:rFonts w:asciiTheme="minorEastAsia" w:eastAsiaTheme="minorEastAsia" w:hAnsiTheme="minorEastAsia" w:cs="宋体" w:hint="eastAsia"/>
          <w:color w:val="auto"/>
          <w:lang w:val="zh-TW" w:eastAsia="zh-TW"/>
        </w:rPr>
        <w:t>截止时间以后</w:t>
      </w:r>
      <w:r w:rsidRPr="00673BCD">
        <w:rPr>
          <w:rFonts w:asciiTheme="minorEastAsia" w:eastAsiaTheme="minorEastAsia" w:hAnsiTheme="minorEastAsia" w:cs="宋体" w:hint="eastAsia"/>
          <w:color w:val="auto"/>
          <w:lang w:val="zh-TW"/>
        </w:rPr>
        <w:t>提</w:t>
      </w:r>
      <w:r w:rsidRPr="00673BCD">
        <w:rPr>
          <w:rFonts w:asciiTheme="minorEastAsia" w:eastAsiaTheme="minorEastAsia" w:hAnsiTheme="minorEastAsia" w:cs="宋体" w:hint="eastAsia"/>
          <w:color w:val="auto"/>
          <w:lang w:val="zh-TW" w:eastAsia="zh-TW"/>
        </w:rPr>
        <w:t>交投标文件</w:t>
      </w:r>
      <w:r w:rsidRPr="00673BCD">
        <w:rPr>
          <w:rFonts w:asciiTheme="minorEastAsia" w:eastAsiaTheme="minorEastAsia" w:hAnsiTheme="minorEastAsia" w:cs="宋体" w:hint="eastAsia"/>
          <w:color w:val="auto"/>
          <w:lang w:val="zh-TW"/>
        </w:rPr>
        <w:t>视为无效投标。</w:t>
      </w:r>
    </w:p>
    <w:p w:rsidR="005A280A" w:rsidRPr="00673BCD" w:rsidRDefault="002B4FC3">
      <w:pPr>
        <w:widowControl w:val="0"/>
        <w:spacing w:line="360" w:lineRule="auto"/>
        <w:ind w:firstLineChars="200" w:firstLine="480"/>
        <w:rPr>
          <w:rFonts w:asciiTheme="minorEastAsia" w:hAnsiTheme="minorEastAsia" w:cs="宋体"/>
          <w:kern w:val="2"/>
          <w:u w:color="000000"/>
          <w:lang w:val="zh-TW" w:eastAsia="zh-CN"/>
        </w:rPr>
      </w:pPr>
      <w:r w:rsidRPr="00673BCD">
        <w:rPr>
          <w:rFonts w:asciiTheme="minorEastAsia" w:hAnsiTheme="minorEastAsia" w:cs="宋体" w:hint="eastAsia"/>
          <w:kern w:val="2"/>
          <w:u w:color="000000"/>
          <w:lang w:val="zh-TW" w:eastAsia="zh-CN"/>
        </w:rPr>
        <w:t>23.3如投标文件选择邮寄方式提交，相关费用由投标人自行担负。收件信息以招标文件“第一部分 投标邀请函”内容为准。投标人邮寄投标文件，务必确保密封包包裹紧实、避免破损，还应考虑路程和邮寄时长，确保在截止时间前代理机构能够完好地实际接收到（</w:t>
      </w:r>
      <w:r w:rsidRPr="00673BCD">
        <w:rPr>
          <w:rFonts w:asciiTheme="minorEastAsia" w:hAnsiTheme="minorEastAsia" w:cs="宋体" w:hint="eastAsia"/>
          <w:kern w:val="2"/>
          <w:u w:color="000000"/>
          <w:lang w:eastAsia="zh-CN"/>
        </w:rPr>
        <w:t>必须送件上门，不接受自行取件等形式</w:t>
      </w:r>
      <w:r w:rsidRPr="00673BCD">
        <w:rPr>
          <w:rFonts w:asciiTheme="minorEastAsia" w:hAnsiTheme="minorEastAsia" w:cs="宋体" w:hint="eastAsia"/>
          <w:kern w:val="2"/>
          <w:u w:color="000000"/>
          <w:lang w:val="zh-TW" w:eastAsia="zh-CN"/>
        </w:rPr>
        <w:t>），逾期送达或者未按照招标文件要求密封的投标文件，采购代理机构将拒收。邮寄期间各类风险由投标人自行承担，采购人、采购代理机构不承担任何责任。</w:t>
      </w:r>
    </w:p>
    <w:p w:rsidR="005A280A" w:rsidRPr="00673BCD" w:rsidRDefault="002B4FC3">
      <w:pPr>
        <w:pStyle w:val="A1"/>
        <w:ind w:firstLine="480"/>
        <w:rPr>
          <w:rFonts w:asciiTheme="minorEastAsia" w:eastAsiaTheme="minorEastAsia" w:hAnsiTheme="minorEastAsia" w:cs="宋体"/>
          <w:color w:val="auto"/>
        </w:rPr>
      </w:pPr>
      <w:r w:rsidRPr="00673BCD">
        <w:rPr>
          <w:rFonts w:asciiTheme="minorEastAsia" w:eastAsiaTheme="minorEastAsia" w:hAnsiTheme="minorEastAsia" w:cs="宋体" w:hint="eastAsia"/>
          <w:color w:val="auto"/>
        </w:rPr>
        <w:t>23.4 电报、电话、传真及其它形式的投标文件概不接受。</w:t>
      </w:r>
    </w:p>
    <w:p w:rsidR="005A280A" w:rsidRPr="00673BCD" w:rsidRDefault="002B4FC3">
      <w:pPr>
        <w:pStyle w:val="A1"/>
        <w:ind w:firstLine="480"/>
        <w:rPr>
          <w:rFonts w:asciiTheme="minorEastAsia" w:eastAsiaTheme="minorEastAsia" w:hAnsiTheme="minorEastAsia" w:cs="宋体"/>
          <w:color w:val="auto"/>
        </w:rPr>
      </w:pPr>
      <w:r w:rsidRPr="00673BCD">
        <w:rPr>
          <w:rStyle w:val="Hyperlink0"/>
          <w:rFonts w:asciiTheme="minorEastAsia" w:eastAsiaTheme="minorEastAsia" w:hAnsiTheme="minorEastAsia"/>
          <w:color w:val="auto"/>
        </w:rPr>
        <w:t>2</w:t>
      </w:r>
      <w:r w:rsidRPr="00673BCD">
        <w:rPr>
          <w:rStyle w:val="Hyperlink0"/>
          <w:rFonts w:asciiTheme="minorEastAsia" w:eastAsiaTheme="minorEastAsia" w:hAnsiTheme="minorEastAsia" w:hint="eastAsia"/>
          <w:color w:val="auto"/>
        </w:rPr>
        <w:t xml:space="preserve">4. </w:t>
      </w:r>
      <w:r w:rsidRPr="00673BCD">
        <w:rPr>
          <w:rFonts w:asciiTheme="minorEastAsia" w:eastAsiaTheme="minorEastAsia" w:hAnsiTheme="minorEastAsia" w:cs="宋体"/>
          <w:color w:val="auto"/>
          <w:lang w:val="zh-TW" w:eastAsia="zh-TW"/>
        </w:rPr>
        <w:t>迟交的投标文件</w:t>
      </w:r>
    </w:p>
    <w:p w:rsidR="005A280A" w:rsidRPr="00673BCD" w:rsidRDefault="002B4FC3">
      <w:pPr>
        <w:pStyle w:val="A1"/>
        <w:ind w:firstLine="480"/>
        <w:rPr>
          <w:rFonts w:asciiTheme="minorEastAsia" w:eastAsiaTheme="minorEastAsia" w:hAnsiTheme="minorEastAsia" w:cs="宋体"/>
          <w:color w:val="auto"/>
        </w:rPr>
      </w:pPr>
      <w:r w:rsidRPr="00673BCD">
        <w:rPr>
          <w:rFonts w:asciiTheme="minorEastAsia" w:eastAsiaTheme="minorEastAsia" w:hAnsiTheme="minorEastAsia" w:cs="宋体"/>
          <w:color w:val="auto"/>
          <w:lang w:val="zh-TW" w:eastAsia="zh-TW"/>
        </w:rPr>
        <w:t>采购代理机构将拒绝在其规定的截止时间后</w:t>
      </w:r>
      <w:r w:rsidRPr="00673BCD">
        <w:rPr>
          <w:rFonts w:asciiTheme="minorEastAsia" w:eastAsiaTheme="minorEastAsia" w:hAnsiTheme="minorEastAsia" w:cs="宋体" w:hint="eastAsia"/>
          <w:color w:val="auto"/>
          <w:lang w:val="zh-TW"/>
        </w:rPr>
        <w:t>提交</w:t>
      </w:r>
      <w:r w:rsidRPr="00673BCD">
        <w:rPr>
          <w:rFonts w:asciiTheme="minorEastAsia" w:eastAsiaTheme="minorEastAsia" w:hAnsiTheme="minorEastAsia" w:cs="宋体"/>
          <w:color w:val="auto"/>
          <w:lang w:val="zh-TW" w:eastAsia="zh-TW"/>
        </w:rPr>
        <w:t>的投标文件。</w:t>
      </w:r>
    </w:p>
    <w:p w:rsidR="005A280A" w:rsidRPr="00673BCD" w:rsidRDefault="002B4FC3">
      <w:pPr>
        <w:pStyle w:val="A1"/>
        <w:ind w:firstLine="480"/>
        <w:rPr>
          <w:rFonts w:asciiTheme="minorEastAsia" w:eastAsiaTheme="minorEastAsia" w:hAnsiTheme="minorEastAsia" w:cs="宋体"/>
          <w:color w:val="auto"/>
        </w:rPr>
      </w:pPr>
      <w:r w:rsidRPr="00673BCD">
        <w:rPr>
          <w:rStyle w:val="Hyperlink0"/>
          <w:rFonts w:asciiTheme="minorEastAsia" w:eastAsiaTheme="minorEastAsia" w:hAnsiTheme="minorEastAsia"/>
          <w:color w:val="auto"/>
        </w:rPr>
        <w:lastRenderedPageBreak/>
        <w:t>2</w:t>
      </w:r>
      <w:r w:rsidRPr="00673BCD">
        <w:rPr>
          <w:rStyle w:val="Hyperlink0"/>
          <w:rFonts w:asciiTheme="minorEastAsia" w:eastAsiaTheme="minorEastAsia" w:hAnsiTheme="minorEastAsia" w:hint="eastAsia"/>
          <w:color w:val="auto"/>
        </w:rPr>
        <w:t xml:space="preserve">5. </w:t>
      </w:r>
      <w:r w:rsidRPr="00673BCD">
        <w:rPr>
          <w:rFonts w:asciiTheme="minorEastAsia" w:eastAsiaTheme="minorEastAsia" w:hAnsiTheme="minorEastAsia" w:cs="宋体"/>
          <w:color w:val="auto"/>
          <w:lang w:val="zh-TW" w:eastAsia="zh-TW"/>
        </w:rPr>
        <w:t>投标文件的修改和撤</w:t>
      </w:r>
      <w:r w:rsidRPr="00673BCD">
        <w:rPr>
          <w:rFonts w:asciiTheme="minorEastAsia" w:eastAsiaTheme="minorEastAsia" w:hAnsiTheme="minorEastAsia" w:cs="宋体" w:hint="eastAsia"/>
          <w:color w:val="auto"/>
          <w:lang w:val="zh-TW"/>
        </w:rPr>
        <w:t>回</w:t>
      </w:r>
    </w:p>
    <w:p w:rsidR="005A280A" w:rsidRPr="00673BCD" w:rsidRDefault="002B4FC3">
      <w:pPr>
        <w:pStyle w:val="A1"/>
        <w:ind w:firstLine="480"/>
        <w:rPr>
          <w:rFonts w:asciiTheme="minorEastAsia" w:eastAsiaTheme="minorEastAsia" w:hAnsiTheme="minorEastAsia" w:cs="宋体"/>
          <w:color w:val="auto"/>
        </w:rPr>
      </w:pPr>
      <w:r w:rsidRPr="00673BCD">
        <w:rPr>
          <w:rFonts w:asciiTheme="minorEastAsia" w:eastAsiaTheme="minorEastAsia" w:hAnsiTheme="minorEastAsia" w:cs="宋体"/>
          <w:color w:val="auto"/>
          <w:lang w:val="zh-TW" w:eastAsia="zh-TW"/>
        </w:rPr>
        <w:t>投标人在</w:t>
      </w:r>
      <w:r w:rsidRPr="00673BCD">
        <w:rPr>
          <w:rFonts w:asciiTheme="minorEastAsia" w:eastAsiaTheme="minorEastAsia" w:hAnsiTheme="minorEastAsia" w:cs="宋体" w:hint="eastAsia"/>
          <w:color w:val="auto"/>
          <w:lang w:val="zh-TW"/>
        </w:rPr>
        <w:t>提</w:t>
      </w:r>
      <w:r w:rsidRPr="00673BCD">
        <w:rPr>
          <w:rFonts w:asciiTheme="minorEastAsia" w:eastAsiaTheme="minorEastAsia" w:hAnsiTheme="minorEastAsia" w:cs="宋体"/>
          <w:color w:val="auto"/>
          <w:lang w:val="zh-TW" w:eastAsia="zh-TW"/>
        </w:rPr>
        <w:t>交投标文件后可对其投标文件进行修改或撤回，但采购代理机构须在投标截止时间之前收到该修改或撤</w:t>
      </w:r>
      <w:r w:rsidRPr="00673BCD">
        <w:rPr>
          <w:rFonts w:asciiTheme="minorEastAsia" w:eastAsiaTheme="minorEastAsia" w:hAnsiTheme="minorEastAsia" w:cs="宋体" w:hint="eastAsia"/>
          <w:color w:val="auto"/>
          <w:lang w:val="zh-TW"/>
        </w:rPr>
        <w:t>回</w:t>
      </w:r>
      <w:r w:rsidRPr="00673BCD">
        <w:rPr>
          <w:rFonts w:asciiTheme="minorEastAsia" w:eastAsiaTheme="minorEastAsia" w:hAnsiTheme="minorEastAsia" w:cs="宋体"/>
          <w:color w:val="auto"/>
          <w:lang w:val="zh-TW" w:eastAsia="zh-TW"/>
        </w:rPr>
        <w:t>的书面通知。</w:t>
      </w:r>
    </w:p>
    <w:p w:rsidR="005A280A" w:rsidRPr="00673BCD" w:rsidRDefault="002B4FC3">
      <w:pPr>
        <w:pStyle w:val="A1"/>
        <w:ind w:firstLine="480"/>
        <w:rPr>
          <w:rFonts w:asciiTheme="minorEastAsia" w:eastAsiaTheme="minorEastAsia" w:hAnsiTheme="minorEastAsia" w:cs="宋体"/>
          <w:color w:val="auto"/>
        </w:rPr>
      </w:pPr>
      <w:r w:rsidRPr="00673BCD">
        <w:rPr>
          <w:rFonts w:asciiTheme="minorEastAsia" w:eastAsiaTheme="minorEastAsia" w:hAnsiTheme="minorEastAsia" w:cs="宋体"/>
          <w:color w:val="auto"/>
          <w:lang w:val="zh-TW" w:eastAsia="zh-TW"/>
        </w:rPr>
        <w:t>投标人的修改或撤回的书面通知应按本须知的规定进行编制、签署、密封、标记和递送，并注明</w:t>
      </w:r>
      <w:r w:rsidRPr="00673BCD">
        <w:rPr>
          <w:rStyle w:val="Hyperlink0"/>
          <w:rFonts w:asciiTheme="minorEastAsia" w:eastAsiaTheme="minorEastAsia" w:hAnsiTheme="minorEastAsia"/>
          <w:color w:val="auto"/>
        </w:rPr>
        <w:t>“</w:t>
      </w:r>
      <w:r w:rsidRPr="00673BCD">
        <w:rPr>
          <w:rFonts w:asciiTheme="minorEastAsia" w:eastAsiaTheme="minorEastAsia" w:hAnsiTheme="minorEastAsia" w:cs="宋体"/>
          <w:color w:val="auto"/>
          <w:lang w:val="zh-TW" w:eastAsia="zh-TW"/>
        </w:rPr>
        <w:t>修改投标文件</w:t>
      </w:r>
      <w:r w:rsidRPr="00673BCD">
        <w:rPr>
          <w:rStyle w:val="Hyperlink0"/>
          <w:rFonts w:asciiTheme="minorEastAsia" w:eastAsiaTheme="minorEastAsia" w:hAnsiTheme="minorEastAsia"/>
          <w:color w:val="auto"/>
        </w:rPr>
        <w:t>”</w:t>
      </w:r>
      <w:r w:rsidRPr="00673BCD">
        <w:rPr>
          <w:rFonts w:asciiTheme="minorEastAsia" w:eastAsiaTheme="minorEastAsia" w:hAnsiTheme="minorEastAsia" w:cs="宋体"/>
          <w:color w:val="auto"/>
          <w:lang w:val="zh-TW" w:eastAsia="zh-TW"/>
        </w:rPr>
        <w:t>或</w:t>
      </w:r>
      <w:r w:rsidRPr="00673BCD">
        <w:rPr>
          <w:rStyle w:val="Hyperlink0"/>
          <w:rFonts w:asciiTheme="minorEastAsia" w:eastAsiaTheme="minorEastAsia" w:hAnsiTheme="minorEastAsia"/>
          <w:color w:val="auto"/>
        </w:rPr>
        <w:t>“</w:t>
      </w:r>
      <w:r w:rsidRPr="00673BCD">
        <w:rPr>
          <w:rFonts w:asciiTheme="minorEastAsia" w:eastAsiaTheme="minorEastAsia" w:hAnsiTheme="minorEastAsia" w:cs="宋体"/>
          <w:color w:val="auto"/>
          <w:lang w:val="zh-TW" w:eastAsia="zh-TW"/>
        </w:rPr>
        <w:t>撤回投标</w:t>
      </w:r>
      <w:r w:rsidRPr="00673BCD">
        <w:rPr>
          <w:rStyle w:val="Hyperlink0"/>
          <w:rFonts w:asciiTheme="minorEastAsia" w:eastAsiaTheme="minorEastAsia" w:hAnsiTheme="minorEastAsia"/>
          <w:color w:val="auto"/>
        </w:rPr>
        <w:t>”</w:t>
      </w:r>
      <w:r w:rsidRPr="00673BCD">
        <w:rPr>
          <w:rFonts w:asciiTheme="minorEastAsia" w:eastAsiaTheme="minorEastAsia" w:hAnsiTheme="minorEastAsia" w:cs="宋体"/>
          <w:color w:val="auto"/>
          <w:lang w:val="zh-TW" w:eastAsia="zh-TW"/>
        </w:rPr>
        <w:t>字样。</w:t>
      </w:r>
    </w:p>
    <w:p w:rsidR="005A280A" w:rsidRPr="00673BCD" w:rsidRDefault="002B4FC3">
      <w:pPr>
        <w:pStyle w:val="A1"/>
        <w:ind w:firstLine="480"/>
        <w:rPr>
          <w:rFonts w:asciiTheme="minorEastAsia" w:eastAsiaTheme="minorEastAsia" w:hAnsiTheme="minorEastAsia" w:cs="宋体"/>
          <w:color w:val="auto"/>
        </w:rPr>
      </w:pPr>
      <w:r w:rsidRPr="00673BCD">
        <w:rPr>
          <w:rFonts w:asciiTheme="minorEastAsia" w:eastAsiaTheme="minorEastAsia" w:hAnsiTheme="minorEastAsia" w:cs="宋体"/>
          <w:color w:val="auto"/>
          <w:lang w:val="zh-TW" w:eastAsia="zh-TW"/>
        </w:rPr>
        <w:t>在投标截止时间之后，投标人不得对其投标文件进行修改。</w:t>
      </w:r>
    </w:p>
    <w:p w:rsidR="005A280A" w:rsidRPr="00673BCD" w:rsidRDefault="002B4FC3">
      <w:pPr>
        <w:pStyle w:val="A1"/>
        <w:ind w:firstLine="480"/>
        <w:rPr>
          <w:rFonts w:asciiTheme="minorEastAsia" w:eastAsiaTheme="minorEastAsia" w:hAnsiTheme="minorEastAsia" w:cs="宋体"/>
          <w:color w:val="auto"/>
        </w:rPr>
      </w:pPr>
      <w:r w:rsidRPr="00673BCD">
        <w:rPr>
          <w:rFonts w:asciiTheme="minorEastAsia" w:eastAsiaTheme="minorEastAsia" w:hAnsiTheme="minorEastAsia" w:cs="宋体"/>
          <w:color w:val="auto"/>
          <w:lang w:val="zh-TW" w:eastAsia="zh-TW"/>
        </w:rPr>
        <w:t>投标人不得在投标截止时间起至投标文件有效期届满前撤</w:t>
      </w:r>
      <w:r w:rsidRPr="00673BCD">
        <w:rPr>
          <w:rFonts w:asciiTheme="minorEastAsia" w:eastAsiaTheme="minorEastAsia" w:hAnsiTheme="minorEastAsia" w:cs="宋体" w:hint="eastAsia"/>
          <w:color w:val="auto"/>
          <w:lang w:val="zh-TW"/>
        </w:rPr>
        <w:t>销</w:t>
      </w:r>
      <w:r w:rsidRPr="00673BCD">
        <w:rPr>
          <w:rFonts w:asciiTheme="minorEastAsia" w:eastAsiaTheme="minorEastAsia" w:hAnsiTheme="minorEastAsia" w:cs="宋体"/>
          <w:color w:val="auto"/>
          <w:lang w:val="zh-TW" w:eastAsia="zh-TW"/>
        </w:rPr>
        <w:t>其投标。</w:t>
      </w:r>
    </w:p>
    <w:p w:rsidR="005A280A" w:rsidRPr="00673BCD" w:rsidRDefault="005A280A">
      <w:pPr>
        <w:pStyle w:val="Default"/>
        <w:ind w:firstLine="0"/>
        <w:jc w:val="center"/>
        <w:rPr>
          <w:rFonts w:asciiTheme="minorEastAsia" w:eastAsiaTheme="minorEastAsia" w:hAnsiTheme="minorEastAsia" w:cs="Times New Roman"/>
          <w:b/>
          <w:color w:val="auto"/>
        </w:rPr>
      </w:pPr>
    </w:p>
    <w:p w:rsidR="005A280A" w:rsidRPr="00673BCD" w:rsidRDefault="002B4FC3">
      <w:pPr>
        <w:pStyle w:val="Default"/>
        <w:ind w:firstLine="0"/>
        <w:jc w:val="center"/>
        <w:rPr>
          <w:rFonts w:asciiTheme="minorEastAsia" w:eastAsiaTheme="minorEastAsia" w:hAnsiTheme="minorEastAsia" w:cs="Times New Roman"/>
          <w:b/>
          <w:color w:val="auto"/>
        </w:rPr>
      </w:pPr>
      <w:r w:rsidRPr="00673BCD">
        <w:rPr>
          <w:rFonts w:asciiTheme="minorEastAsia" w:eastAsiaTheme="minorEastAsia" w:hAnsiTheme="minorEastAsia" w:cs="Times New Roman" w:hint="eastAsia"/>
          <w:b/>
          <w:color w:val="auto"/>
        </w:rPr>
        <w:t>E.开标和评标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26. 开标和资格审查</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26.1 开标在招标文件确定的提交投标文件截止时间的同一时间进行。开标地点为招标文件中预先确定的地点。</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26.2 开标由采购代理机构主持，邀请投标人参加。</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26.3开标时，应当由投标人或者其推选的代表检查投标文件的密封情况；经确认无误后，由采购人或者采购代理机构工作人员当众拆封，宣布投标人名称、投标价格和招标文件规定的需要宣布的其他内容。</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投标截止时间后，投标人不足3家的，不得开标。</w:t>
      </w:r>
    </w:p>
    <w:p w:rsidR="005A280A" w:rsidRPr="00673BCD" w:rsidRDefault="002B4FC3">
      <w:pPr>
        <w:widowControl w:val="0"/>
        <w:spacing w:line="360" w:lineRule="auto"/>
        <w:ind w:firstLineChars="200" w:firstLine="480"/>
        <w:jc w:val="both"/>
        <w:rPr>
          <w:rFonts w:asciiTheme="minorEastAsia" w:hAnsiTheme="minorEastAsia"/>
          <w:u w:color="000000"/>
          <w:lang w:eastAsia="zh-CN"/>
        </w:rPr>
      </w:pPr>
      <w:r w:rsidRPr="00673BCD">
        <w:rPr>
          <w:rFonts w:asciiTheme="minorEastAsia" w:hAnsiTheme="minorEastAsia" w:hint="eastAsia"/>
          <w:u w:color="000000"/>
          <w:lang w:eastAsia="zh-CN"/>
        </w:rPr>
        <w:t>26.4 开标期间，投标人未参加开标的，投标代表人应保持电话畅通并具备相应的网络环境，随时准备接受评委的问询。投标人须于规定时间内对评委的问询予以解答。如投标代表人被要求到评审现场答疑时，须携带有效期内的身份证明材料。</w:t>
      </w:r>
    </w:p>
    <w:p w:rsidR="005A280A" w:rsidRPr="00673BCD" w:rsidRDefault="002B4FC3">
      <w:pPr>
        <w:pStyle w:val="Default"/>
        <w:ind w:firstLine="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 xml:space="preserve">　　26.5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投标人未参加开标的，视同认可开标结果。</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s="Times New Roman" w:hint="eastAsia"/>
          <w:color w:val="auto"/>
        </w:rPr>
        <w:t>26.6</w:t>
      </w:r>
      <w:r w:rsidRPr="00673BCD">
        <w:rPr>
          <w:rFonts w:asciiTheme="minorEastAsia" w:eastAsiaTheme="minorEastAsia" w:hAnsiTheme="minorEastAsia"/>
          <w:color w:val="auto"/>
        </w:rPr>
        <w:t>开标结束后，</w:t>
      </w:r>
      <w:r w:rsidRPr="00673BCD">
        <w:rPr>
          <w:rFonts w:asciiTheme="minorEastAsia" w:eastAsiaTheme="minorEastAsia" w:hAnsiTheme="minorEastAsia" w:hint="eastAsia"/>
          <w:color w:val="auto"/>
        </w:rPr>
        <w:t>采购人、采购代理机构按照招标文件中供应商资格要求</w:t>
      </w:r>
      <w:r w:rsidRPr="00673BCD">
        <w:rPr>
          <w:rFonts w:asciiTheme="minorEastAsia" w:eastAsiaTheme="minorEastAsia" w:hAnsiTheme="minorEastAsia"/>
          <w:color w:val="auto"/>
        </w:rPr>
        <w:t>对投标人的资格进行审查。</w:t>
      </w:r>
      <w:r w:rsidRPr="00673BCD">
        <w:rPr>
          <w:rFonts w:asciiTheme="minorEastAsia" w:eastAsiaTheme="minorEastAsia" w:hAnsiTheme="minorEastAsia" w:hint="eastAsia"/>
          <w:color w:val="auto"/>
        </w:rPr>
        <w:t>只有资格审查合格的投标人的投标文件才能进入评标阶段。合格投标人不足3家的，不得评标。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27. 评标委员会</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27.1 评标委员会成员由采购人代表和评审专家组成，成员人数应当为5人</w:t>
      </w:r>
      <w:r w:rsidRPr="00673BCD">
        <w:rPr>
          <w:rFonts w:asciiTheme="minorEastAsia" w:eastAsiaTheme="minorEastAsia" w:hAnsiTheme="minorEastAsia" w:cs="Times New Roman" w:hint="eastAsia"/>
          <w:color w:val="auto"/>
        </w:rPr>
        <w:lastRenderedPageBreak/>
        <w:t>以上单数，其中评审专家不得少于成员总数的三分之二。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27.2 评标委员会负责审查投标文件是否符合招标文件的要求，并进行审查、询标、评估和比较。评标委员会认为必要时，可向投标人进行询标。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27.3 出现符合专业条件的供应商或者对招标文件作实质性响应的供应商不足三家，或投标人的报价均超过了最高限价，采购人不能支付的情况时，或出现影响采购公正的违法、违规行为时，评标委员会有权宣布废标。</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27.4 评标委员会负责完成全部评标工作，向采购人提出经评标委员会签字的书面评标报告。</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28. 对投标文件的审查和响应性的确定</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hint="eastAsia"/>
          <w:color w:val="auto"/>
        </w:rPr>
        <w:t>28.1符合性审查。评标委员会依据法律法规和招标文件的规定，对投标文件的内容是否完整、有无计算错误、实质性要求等进行审查，确定每份投标文件是否实质上响应了招标文件的要求。</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28.2 投标截止时间后，除评标委员会要求提供外，不接受投标人及与投标人有关的任何一方递交的材料。</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28.3 实质上没有响应招标文件要求的投标文件，将被拒绝。投标人不得通过修改或撤回不符合要求的内容而使其投标成为响应性的投标。如出现下列情况之一的，其投标将被拒绝或投标、中标无效：</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w:t>
      </w:r>
      <w:r w:rsidRPr="00673BCD">
        <w:rPr>
          <w:rFonts w:asciiTheme="minorEastAsia" w:eastAsiaTheme="minorEastAsia" w:hAnsiTheme="minorEastAsia" w:hint="eastAsia"/>
          <w:color w:val="auto"/>
        </w:rPr>
        <w:t>1</w:t>
      </w:r>
      <w:r w:rsidRPr="00673BCD">
        <w:rPr>
          <w:rFonts w:asciiTheme="minorEastAsia" w:eastAsiaTheme="minorEastAsia" w:hAnsiTheme="minorEastAsia"/>
          <w:color w:val="auto"/>
        </w:rPr>
        <w:t>）未按照招标文件的规定提交投标保证金的；</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hint="eastAsia"/>
          <w:color w:val="auto"/>
        </w:rPr>
        <w:t>（2）投标文件数量不满足招标文件要求的；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（3）投标文件纸质版损坏、电子版文件为空、无法读取的；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（4）投标有效期短于招标文件要求的；</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w:t>
      </w:r>
      <w:r w:rsidRPr="00673BCD">
        <w:rPr>
          <w:rFonts w:asciiTheme="minorEastAsia" w:eastAsiaTheme="minorEastAsia" w:hAnsiTheme="minorEastAsia" w:hint="eastAsia"/>
          <w:color w:val="auto"/>
        </w:rPr>
        <w:t>5</w:t>
      </w:r>
      <w:r w:rsidRPr="00673BCD">
        <w:rPr>
          <w:rFonts w:asciiTheme="minorEastAsia" w:eastAsiaTheme="minorEastAsia" w:hAnsiTheme="minorEastAsia"/>
          <w:color w:val="auto"/>
        </w:rPr>
        <w:t>）不具备招标文件中规定的资格要求的；</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olor w:val="auto"/>
        </w:rPr>
        <w:t>（</w:t>
      </w:r>
      <w:r w:rsidRPr="00673BCD">
        <w:rPr>
          <w:rFonts w:asciiTheme="minorEastAsia" w:eastAsiaTheme="minorEastAsia" w:hAnsiTheme="minorEastAsia" w:hint="eastAsia"/>
          <w:color w:val="auto"/>
        </w:rPr>
        <w:t>6</w:t>
      </w:r>
      <w:r w:rsidRPr="00673BCD">
        <w:rPr>
          <w:rFonts w:asciiTheme="minorEastAsia" w:eastAsiaTheme="minorEastAsia" w:hAnsiTheme="minorEastAsia"/>
          <w:color w:val="auto"/>
        </w:rPr>
        <w:t>）报价超过招标文件中规定的最高限价的；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（7）不能满足招标文件中任何一条实质性要求或加注“★”号条款经评委会认定出现偏离的或经评标委员会认定未实质性响应招标文件要求的或投标内容不符合相关强制性规定的；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（8）单位负责人或法定代表人为同一人，或者存在直接控股、管理关系的不同供应商，参加同一合同项下投标的，相关投标均无效；</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（9）存在串通情形的；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（10）投标文件中提供虚假材料的；</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lastRenderedPageBreak/>
        <w:t>（11）其他法定投标无效的情形。</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28.4 评标委员会对确定为实质上响应的投标进行审核，</w:t>
      </w:r>
      <w:r w:rsidRPr="00673BCD">
        <w:rPr>
          <w:rFonts w:asciiTheme="minorEastAsia" w:eastAsiaTheme="minorEastAsia" w:hAnsiTheme="minorEastAsia" w:cs="Times New Roman"/>
          <w:color w:val="auto"/>
        </w:rPr>
        <w:t>投标文件报价出现前后不一致的</w:t>
      </w:r>
      <w:r w:rsidRPr="00673BCD">
        <w:rPr>
          <w:rFonts w:asciiTheme="minorEastAsia" w:eastAsiaTheme="minorEastAsia" w:hAnsiTheme="minorEastAsia" w:cs="Times New Roman" w:hint="eastAsia"/>
          <w:color w:val="auto"/>
        </w:rPr>
        <w:t>，修改错误的原则如下：</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（1）投标文件中开标一览表内容与投标文件中相应内容不一致的，以开标一览表为准；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（2）大写金额和小写金额不一致的，以大写金额为准；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（3）单价金额小数点或者百分比有明显错位的，以开标一览表的总价为准，并修改单价；</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（4）总价金额与按单价汇总金额不一致的，以单价金额计算结果为准。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（5）同时出现两种以上不一致的，按照前款规定的顺序修正。修正后的报价经投标人确认后产生约束力，投标人不确认的，其投标无效。</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28.5 评标委员会将要求投标人按上述修改错误的方法调整投标报价，投标人同意后，调整后的报价对投标人起约束作用。如果投标人不接受修改后的报价，其投标将被拒绝。</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29. 投标文件的澄清</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29.1 澄清有关问题。为了有助于对投标文件进行审查、评估和比较，评标委员会有权要求投标人对投标文件中含义不明确、同类问题表述不一致或者有明显文字和计算错误的内容</w:t>
      </w:r>
      <w:proofErr w:type="gramStart"/>
      <w:r w:rsidRPr="00673BCD">
        <w:rPr>
          <w:rFonts w:asciiTheme="minorEastAsia" w:eastAsiaTheme="minorEastAsia" w:hAnsiTheme="minorEastAsia" w:cs="Times New Roman" w:hint="eastAsia"/>
          <w:color w:val="auto"/>
        </w:rPr>
        <w:t>作出</w:t>
      </w:r>
      <w:proofErr w:type="gramEnd"/>
      <w:r w:rsidRPr="00673BCD">
        <w:rPr>
          <w:rFonts w:asciiTheme="minorEastAsia" w:eastAsiaTheme="minorEastAsia" w:hAnsiTheme="minorEastAsia" w:cs="Times New Roman" w:hint="eastAsia"/>
          <w:color w:val="auto"/>
        </w:rPr>
        <w:t>必要的澄清、说明或者纠正。投标人有义务按照评标委员会通知的时间、地点指派投标代表人就相关问题进行澄清。</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cs="Times New Roman" w:hint="eastAsia"/>
          <w:color w:val="auto"/>
        </w:rPr>
        <w:t>29.2 投标人澄清、说明、答复或者补充的内容须为</w:t>
      </w:r>
      <w:r w:rsidRPr="00673BCD">
        <w:rPr>
          <w:rFonts w:asciiTheme="minorEastAsia" w:eastAsiaTheme="minorEastAsia" w:hAnsiTheme="minorEastAsia" w:hint="eastAsia"/>
          <w:color w:val="auto"/>
        </w:rPr>
        <w:t>书面形式并由投标代表</w:t>
      </w:r>
      <w:r w:rsidRPr="00673BCD">
        <w:rPr>
          <w:rFonts w:asciiTheme="minorEastAsia" w:eastAsiaTheme="minorEastAsia" w:hAnsiTheme="minorEastAsia" w:cs="Times New Roman" w:hint="eastAsia"/>
          <w:color w:val="auto"/>
        </w:rPr>
        <w:t>人签字或盖章。</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29.3 投标人的澄清、说明、答复或者补充应在规定的时间内完成，并不得超出投标文件的范围或对投标内容进行实质性的修改。</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29.4 澄清文件将作为投标文件的一部分，与投标文件具有同等的法律效力。</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30. 投标的评估和比较</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评标委员会将根据招标文件确定的评标原则和评标方法对确定为实质上响应招标文件要求的投标进行评估和比较。</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31. 评标原则和评标方法</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31.1 评标原则</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（1）评标委员会应当按照客观、公正、审慎的原则，根据招标文件规定的</w:t>
      </w:r>
      <w:r w:rsidRPr="00673BCD">
        <w:rPr>
          <w:rFonts w:asciiTheme="minorEastAsia" w:eastAsiaTheme="minorEastAsia" w:hAnsiTheme="minorEastAsia" w:cs="Times New Roman" w:hint="eastAsia"/>
          <w:color w:val="auto"/>
        </w:rPr>
        <w:lastRenderedPageBreak/>
        <w:t>评审程序、评审方法和评标标准进行独立评审。</w:t>
      </w:r>
    </w:p>
    <w:p w:rsidR="005A280A" w:rsidRPr="00673BCD" w:rsidRDefault="002B4FC3">
      <w:pPr>
        <w:pStyle w:val="Default"/>
        <w:ind w:firstLineChars="200" w:firstLine="480"/>
        <w:rPr>
          <w:rFonts w:asciiTheme="minorEastAsia" w:eastAsiaTheme="minorEastAsia" w:hAnsiTheme="minorEastAsia"/>
          <w:color w:val="auto"/>
        </w:rPr>
      </w:pPr>
      <w:r w:rsidRPr="00673BCD">
        <w:rPr>
          <w:rFonts w:asciiTheme="minorEastAsia" w:eastAsiaTheme="minorEastAsia" w:hAnsiTheme="minorEastAsia" w:hint="eastAsia"/>
          <w:color w:val="auto"/>
        </w:rPr>
        <w:t>（</w:t>
      </w:r>
      <w:r w:rsidRPr="00673BCD">
        <w:rPr>
          <w:rFonts w:asciiTheme="minorEastAsia" w:eastAsiaTheme="minorEastAsia" w:hAnsiTheme="minorEastAsia"/>
          <w:color w:val="auto"/>
        </w:rPr>
        <w:t>2</w:t>
      </w:r>
      <w:r w:rsidRPr="00673BCD">
        <w:rPr>
          <w:rFonts w:asciiTheme="minorEastAsia" w:eastAsiaTheme="minorEastAsia" w:hAnsiTheme="minorEastAsia" w:hint="eastAsia"/>
          <w:color w:val="auto"/>
        </w:rPr>
        <w:t>）</w:t>
      </w:r>
      <w:r w:rsidRPr="00673BCD">
        <w:rPr>
          <w:rFonts w:asciiTheme="minorEastAsia" w:eastAsiaTheme="minorEastAsia" w:hAnsiTheme="minorEastAsia" w:cs="Times New Roman"/>
          <w:color w:val="auto"/>
        </w:rPr>
        <w:t>评标委员会发现招标文件存在歧义、重大缺陷导致评标工作无法进行，或者招标文件内容违反国家有关强制性规定的，应当停止评标工作，与采购人或者采购代理机构沟通并作书面记录。</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（3）对招标文件中描述有歧义或前后不一致的地方，但不影响项目评审的，评标委员会有权进行评判，但对同一条款的评判应适用于每个投标人。</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（5）根据《关于推动解决政府采购异常低价问题的通知》（财库〔2026〕2号）的要求，评标委员会启动异常低价投标审查程序，应当要求相关供应商在评审现场合理的时间内对投标价格</w:t>
      </w:r>
      <w:proofErr w:type="gramStart"/>
      <w:r w:rsidRPr="00673BCD">
        <w:rPr>
          <w:rFonts w:asciiTheme="minorEastAsia" w:eastAsiaTheme="minorEastAsia" w:hAnsiTheme="minorEastAsia" w:cs="Times New Roman" w:hint="eastAsia"/>
          <w:color w:val="auto"/>
        </w:rPr>
        <w:t>作出</w:t>
      </w:r>
      <w:proofErr w:type="gramEnd"/>
      <w:r w:rsidRPr="00673BCD">
        <w:rPr>
          <w:rFonts w:asciiTheme="minorEastAsia" w:eastAsiaTheme="minorEastAsia" w:hAnsiTheme="minorEastAsia" w:cs="Times New Roman" w:hint="eastAsia"/>
          <w:color w:val="auto"/>
        </w:rPr>
        <w:t>解释，提供项目具体成本测算等与报价合理性相关的书面说明及必要的证明材料，包括但不限于原材料成本、人工成本、制造费用等，给予相关供应商的合理时间一般不少于30分钟。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31.2 评标方法</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（1）采用“综合评分法”的评标方法，具体评审因素详见招标文件第二部分 招标项目需求。评标采用百分制，各评委独立分别对实质上响应招标文件的投标进行逐项打分，对评标委员会各成员每一因素的打分汇总后取算术平均分，</w:t>
      </w:r>
      <w:proofErr w:type="gramStart"/>
      <w:r w:rsidRPr="00673BCD">
        <w:rPr>
          <w:rFonts w:asciiTheme="minorEastAsia" w:eastAsiaTheme="minorEastAsia" w:hAnsiTheme="minorEastAsia" w:cs="Times New Roman" w:hint="eastAsia"/>
          <w:color w:val="auto"/>
        </w:rPr>
        <w:t>该平均</w:t>
      </w:r>
      <w:proofErr w:type="gramEnd"/>
      <w:r w:rsidRPr="00673BCD">
        <w:rPr>
          <w:rFonts w:asciiTheme="minorEastAsia" w:eastAsiaTheme="minorEastAsia" w:hAnsiTheme="minorEastAsia" w:cs="Times New Roman" w:hint="eastAsia"/>
          <w:color w:val="auto"/>
        </w:rPr>
        <w:t>分为供应商的得分。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2）根据《中华人民共和国政府采购法实施条例》和《关于进一步规范政府采购评审工作有关问题的通知》（财库〔2012〕69号）的规定，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lastRenderedPageBreak/>
        <w:t>（3）</w:t>
      </w:r>
      <w:r w:rsidRPr="00673BCD">
        <w:rPr>
          <w:rFonts w:asciiTheme="minorEastAsia" w:eastAsiaTheme="minorEastAsia" w:hAnsiTheme="minorEastAsia" w:hint="eastAsia"/>
          <w:color w:val="auto"/>
        </w:rPr>
        <w:t>按照《关于调整优化节能产品、环境标志产品政府采购执行机制的通知》（财库〔2019〕9号）文件要求，对</w:t>
      </w:r>
      <w:r w:rsidRPr="00673BCD">
        <w:rPr>
          <w:rFonts w:asciiTheme="minorEastAsia" w:eastAsiaTheme="minorEastAsia" w:hAnsiTheme="minorEastAsia" w:cs="Times New Roman"/>
          <w:color w:val="auto"/>
        </w:rPr>
        <w:t>政府采购节能、环境标志品目清单</w:t>
      </w:r>
      <w:r w:rsidRPr="00673BCD">
        <w:rPr>
          <w:rFonts w:asciiTheme="minorEastAsia" w:eastAsiaTheme="minorEastAsia" w:hAnsiTheme="minorEastAsia" w:cs="Times New Roman" w:hint="eastAsia"/>
          <w:color w:val="auto"/>
        </w:rPr>
        <w:t>内的产品实施</w:t>
      </w:r>
      <w:r w:rsidRPr="00673BCD">
        <w:rPr>
          <w:rFonts w:asciiTheme="minorEastAsia" w:eastAsiaTheme="minorEastAsia" w:hAnsiTheme="minorEastAsia" w:hint="eastAsia"/>
          <w:color w:val="auto"/>
        </w:rPr>
        <w:t>优先采购和强制采购的评标方法。</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（4）评标委员会审查产品资质或检测报告等相关文件符合性时，应综合考虑行业特点、交易习惯、采购需求</w:t>
      </w:r>
      <w:proofErr w:type="gramStart"/>
      <w:r w:rsidRPr="00673BCD">
        <w:rPr>
          <w:rFonts w:asciiTheme="minorEastAsia" w:eastAsiaTheme="minorEastAsia" w:hAnsiTheme="minorEastAsia" w:cs="Times New Roman" w:hint="eastAsia"/>
          <w:color w:val="auto"/>
        </w:rPr>
        <w:t>最</w:t>
      </w:r>
      <w:proofErr w:type="gramEnd"/>
      <w:r w:rsidRPr="00673BCD">
        <w:rPr>
          <w:rFonts w:asciiTheme="minorEastAsia" w:eastAsiaTheme="minorEastAsia" w:hAnsiTheme="minorEastAsia" w:cs="Times New Roman" w:hint="eastAsia"/>
          <w:color w:val="auto"/>
        </w:rPr>
        <w:t>本质原义等情况，而不应以投标文件中产品名称与招标文件产品名称是否一致作为审查的标准。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（5）中标候选供应</w:t>
      </w:r>
      <w:proofErr w:type="gramStart"/>
      <w:r w:rsidRPr="00673BCD">
        <w:rPr>
          <w:rFonts w:asciiTheme="minorEastAsia" w:eastAsiaTheme="minorEastAsia" w:hAnsiTheme="minorEastAsia" w:cs="Times New Roman" w:hint="eastAsia"/>
          <w:color w:val="auto"/>
        </w:rPr>
        <w:t>商产生</w:t>
      </w:r>
      <w:proofErr w:type="gramEnd"/>
      <w:r w:rsidRPr="00673BCD">
        <w:rPr>
          <w:rFonts w:asciiTheme="minorEastAsia" w:eastAsiaTheme="minorEastAsia" w:hAnsiTheme="minorEastAsia" w:cs="Times New Roman" w:hint="eastAsia"/>
          <w:color w:val="auto"/>
        </w:rPr>
        <w:t>办法：按得分由高到低顺序确定中标候选供应商；得分相同的，按投标报价由低到高顺序确定中标候选供应商；得分且投标报价相同的，按技术指标优劣顺序确定中标候选供应商。</w:t>
      </w:r>
      <w:r w:rsidRPr="00673BCD">
        <w:rPr>
          <w:rFonts w:asciiTheme="minorEastAsia" w:eastAsiaTheme="minorEastAsia" w:hAnsiTheme="minorEastAsia" w:cs="Times New Roman"/>
          <w:color w:val="auto"/>
        </w:rPr>
        <w:t>采购人</w:t>
      </w:r>
      <w:r w:rsidRPr="00673BCD">
        <w:rPr>
          <w:rFonts w:asciiTheme="minorEastAsia" w:eastAsiaTheme="minorEastAsia" w:hAnsiTheme="minorEastAsia" w:cs="Times New Roman" w:hint="eastAsia"/>
          <w:color w:val="auto"/>
        </w:rPr>
        <w:t>或评标委员会经采购人授权后</w:t>
      </w:r>
      <w:r w:rsidRPr="00673BCD">
        <w:rPr>
          <w:rFonts w:asciiTheme="minorEastAsia" w:eastAsiaTheme="minorEastAsia" w:hAnsiTheme="minorEastAsia" w:cs="Times New Roman"/>
          <w:color w:val="auto"/>
        </w:rPr>
        <w:t>按中标候选供应商顺序确定中标供应商。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（6）根据《政府采购货物和服务招标投标管理办法》（财政部令第87号）第43条规定，如评审现场经财政部门批准本项目转为其他采购方式的，按相应采购方式程序执行。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32. 其他注意事项</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32.1 在开标、投标期间，投标人不得向评标委员会成员或采购代理机构询问评标情况、施加任何影响，不得进行旨在影响评标结果的活动。</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32.3 本项目不接受赠品、回扣或者与采购无关的其他商品、服务。</w:t>
      </w:r>
    </w:p>
    <w:p w:rsidR="005A280A" w:rsidRPr="00673BCD" w:rsidRDefault="005A280A">
      <w:pPr>
        <w:spacing w:line="360" w:lineRule="auto"/>
        <w:ind w:firstLineChars="200" w:firstLine="480"/>
        <w:rPr>
          <w:rFonts w:asciiTheme="minorEastAsia" w:hAnsiTheme="minorEastAsia"/>
          <w:lang w:eastAsia="zh-CN"/>
        </w:rPr>
      </w:pPr>
    </w:p>
    <w:p w:rsidR="005A280A" w:rsidRPr="00673BCD" w:rsidRDefault="002B4FC3">
      <w:pPr>
        <w:pStyle w:val="Default"/>
        <w:ind w:firstLine="0"/>
        <w:jc w:val="center"/>
        <w:rPr>
          <w:rFonts w:asciiTheme="minorEastAsia" w:eastAsiaTheme="minorEastAsia" w:hAnsiTheme="minorEastAsia" w:cs="Times New Roman"/>
          <w:b/>
          <w:color w:val="auto"/>
        </w:rPr>
      </w:pPr>
      <w:r w:rsidRPr="00673BCD">
        <w:rPr>
          <w:rFonts w:asciiTheme="minorEastAsia" w:eastAsiaTheme="minorEastAsia" w:hAnsiTheme="minorEastAsia" w:cs="Times New Roman" w:hint="eastAsia"/>
          <w:b/>
          <w:color w:val="auto"/>
        </w:rPr>
        <w:t>F.授予合同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33. 中标供应商的产生</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33.1 采购人可以事先授权评标委员会直接确定中标供应商。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33.2 采购人也可以按照</w:t>
      </w:r>
      <w:r w:rsidRPr="00673BCD">
        <w:rPr>
          <w:rFonts w:asciiTheme="minorEastAsia" w:eastAsiaTheme="minorEastAsia" w:hAnsiTheme="minorEastAsia" w:cs="Times New Roman" w:hint="eastAsia"/>
          <w:color w:val="auto"/>
          <w:lang w:val="zh-TW"/>
        </w:rPr>
        <w:t>《中华人民共和国政府采购法》</w:t>
      </w:r>
      <w:r w:rsidRPr="00673BCD">
        <w:rPr>
          <w:rFonts w:asciiTheme="minorEastAsia" w:eastAsiaTheme="minorEastAsia" w:hAnsiTheme="minorEastAsia" w:cs="Times New Roman" w:hint="eastAsia"/>
          <w:color w:val="auto"/>
        </w:rPr>
        <w:t>及其实施条例等法律法规的规定和招标文件的要求确认中标供应商。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34. 中标通知</w:t>
      </w:r>
    </w:p>
    <w:p w:rsidR="005A280A" w:rsidRPr="00673BCD" w:rsidRDefault="002B4FC3">
      <w:pPr>
        <w:widowControl w:val="0"/>
        <w:autoSpaceDE w:val="0"/>
        <w:autoSpaceDN w:val="0"/>
        <w:adjustRightInd w:val="0"/>
        <w:spacing w:line="360" w:lineRule="auto"/>
        <w:ind w:firstLineChars="200" w:firstLine="480"/>
        <w:rPr>
          <w:rFonts w:asciiTheme="minorEastAsia" w:hAnsiTheme="minorEastAsia" w:cs="宋体"/>
          <w:lang w:eastAsia="zh-CN"/>
        </w:rPr>
      </w:pPr>
      <w:r w:rsidRPr="00673BCD">
        <w:rPr>
          <w:rFonts w:asciiTheme="minorEastAsia" w:hAnsiTheme="minorEastAsia" w:cs="宋体" w:hint="eastAsia"/>
          <w:lang w:eastAsia="zh-CN"/>
        </w:rPr>
        <w:t>采购代理机构将通过“天津市政府采购网”发布中标公告，同时向中标供应商发放《中标通知书》，《中标通知书》一经发出即发生法律效力。</w:t>
      </w:r>
    </w:p>
    <w:p w:rsidR="005A280A" w:rsidRPr="00673BCD" w:rsidRDefault="002B4FC3">
      <w:pPr>
        <w:widowControl w:val="0"/>
        <w:autoSpaceDE w:val="0"/>
        <w:autoSpaceDN w:val="0"/>
        <w:adjustRightInd w:val="0"/>
        <w:spacing w:line="360" w:lineRule="auto"/>
        <w:ind w:firstLineChars="200" w:firstLine="480"/>
        <w:rPr>
          <w:rFonts w:asciiTheme="minorEastAsia" w:hAnsiTheme="minorEastAsia" w:cs="宋体"/>
          <w:lang w:eastAsia="zh-CN"/>
        </w:rPr>
      </w:pPr>
      <w:r w:rsidRPr="00673BCD">
        <w:rPr>
          <w:rFonts w:asciiTheme="minorEastAsia" w:hAnsiTheme="minorEastAsia" w:cs="宋体" w:hint="eastAsia"/>
          <w:lang w:eastAsia="zh-CN"/>
        </w:rPr>
        <w:lastRenderedPageBreak/>
        <w:t>35. 中标通知接收</w:t>
      </w:r>
    </w:p>
    <w:p w:rsidR="005A280A" w:rsidRPr="00673BCD" w:rsidRDefault="002B4FC3">
      <w:pPr>
        <w:widowControl w:val="0"/>
        <w:autoSpaceDE w:val="0"/>
        <w:autoSpaceDN w:val="0"/>
        <w:adjustRightInd w:val="0"/>
        <w:spacing w:line="360" w:lineRule="auto"/>
        <w:ind w:firstLineChars="200" w:firstLine="480"/>
        <w:rPr>
          <w:rFonts w:asciiTheme="minorEastAsia" w:hAnsiTheme="minorEastAsia" w:cs="宋体"/>
          <w:lang w:eastAsia="zh-CN"/>
        </w:rPr>
      </w:pPr>
      <w:r w:rsidRPr="00673BCD">
        <w:rPr>
          <w:rFonts w:asciiTheme="minorEastAsia" w:hAnsiTheme="minorEastAsia" w:cs="宋体" w:hint="eastAsia"/>
          <w:lang w:eastAsia="zh-CN"/>
        </w:rPr>
        <w:t>中标供应商获取《中标通知书》后，应尽快做以接收确认。</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36. 签订合同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36.1 采购人与中标供应商应当在中标通知书发出之日起三十日内，按照招标文件确定的事项签订政府采购合同。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36.2 招标文件、中标供应商的投标文件及其澄清文件等，均为签订合同的依据，且为合同的组成部分。</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37. 履约保证金</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37.1 若《招标项目需求》规定须提交履约保证金的，中标供应商须按照规定要求提交履约保证金。</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37.2 中标供应</w:t>
      </w:r>
      <w:proofErr w:type="gramStart"/>
      <w:r w:rsidRPr="00673BCD">
        <w:rPr>
          <w:rFonts w:asciiTheme="minorEastAsia" w:eastAsiaTheme="minorEastAsia" w:hAnsiTheme="minorEastAsia" w:cs="Times New Roman" w:hint="eastAsia"/>
          <w:color w:val="auto"/>
        </w:rPr>
        <w:t>商未能</w:t>
      </w:r>
      <w:proofErr w:type="gramEnd"/>
      <w:r w:rsidRPr="00673BCD">
        <w:rPr>
          <w:rFonts w:asciiTheme="minorEastAsia" w:eastAsiaTheme="minorEastAsia" w:hAnsiTheme="minorEastAsia" w:cs="Times New Roman" w:hint="eastAsia"/>
          <w:color w:val="auto"/>
        </w:rPr>
        <w:t>按合同规定履行其义务，采购人有权没收其履约保证金。</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38. 中标供应</w:t>
      </w:r>
      <w:proofErr w:type="gramStart"/>
      <w:r w:rsidRPr="00673BCD">
        <w:rPr>
          <w:rFonts w:asciiTheme="minorEastAsia" w:eastAsiaTheme="minorEastAsia" w:hAnsiTheme="minorEastAsia" w:cs="Times New Roman" w:hint="eastAsia"/>
          <w:color w:val="auto"/>
        </w:rPr>
        <w:t>商拒绝</w:t>
      </w:r>
      <w:proofErr w:type="gramEnd"/>
      <w:r w:rsidRPr="00673BCD">
        <w:rPr>
          <w:rFonts w:asciiTheme="minorEastAsia" w:eastAsiaTheme="minorEastAsia" w:hAnsiTheme="minorEastAsia" w:cs="Times New Roman" w:hint="eastAsia"/>
          <w:color w:val="auto"/>
        </w:rPr>
        <w:t>与采购人签订合同的，采购人可以按照评标报告推荐的中标候选人名单排序，确定下一候选人为中标供应商，也可以重新开展政府采购活动。</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39. 合同分包</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39.1 未经采购人同意，中标供应商不得分包合同。</w:t>
      </w:r>
    </w:p>
    <w:p w:rsidR="005A280A" w:rsidRPr="00673BCD" w:rsidRDefault="002B4FC3">
      <w:pPr>
        <w:pStyle w:val="Default"/>
        <w:ind w:firstLineChars="200" w:firstLine="480"/>
        <w:rPr>
          <w:rFonts w:asciiTheme="minorEastAsia" w:eastAsiaTheme="minorEastAsia" w:hAnsiTheme="minorEastAsia" w:cs="Times New Roman"/>
          <w:color w:val="auto"/>
        </w:rPr>
      </w:pPr>
      <w:r w:rsidRPr="00673BCD">
        <w:rPr>
          <w:rFonts w:asciiTheme="minorEastAsia" w:eastAsiaTheme="minorEastAsia" w:hAnsiTheme="minorEastAsia" w:cs="Times New Roman" w:hint="eastAsia"/>
          <w:color w:val="auto"/>
        </w:rPr>
        <w:t>39.2 政府采购合同分包履行的，中标供应商就采购项目和分包项目向采购人负责，分包供应商就分包项目承担责任。</w:t>
      </w:r>
    </w:p>
    <w:p w:rsidR="005A280A" w:rsidRPr="00673BCD" w:rsidRDefault="005A280A">
      <w:pPr>
        <w:pStyle w:val="Default"/>
        <w:ind w:firstLineChars="200" w:firstLine="480"/>
        <w:rPr>
          <w:rFonts w:asciiTheme="minorEastAsia" w:eastAsiaTheme="minorEastAsia" w:hAnsiTheme="minorEastAsia" w:cs="Times New Roman"/>
          <w:color w:val="auto"/>
        </w:rPr>
      </w:pPr>
    </w:p>
    <w:p w:rsidR="005A280A" w:rsidRPr="00673BCD" w:rsidRDefault="002B4FC3">
      <w:pPr>
        <w:pStyle w:val="Default"/>
        <w:ind w:firstLineChars="200" w:firstLine="480"/>
        <w:rPr>
          <w:rFonts w:asciiTheme="minorEastAsia" w:eastAsiaTheme="minorEastAsia" w:hAnsiTheme="minorEastAsia"/>
          <w:b/>
          <w:bCs/>
          <w:color w:val="auto"/>
          <w:kern w:val="28"/>
          <w:sz w:val="32"/>
          <w:szCs w:val="32"/>
        </w:rPr>
      </w:pPr>
      <w:r w:rsidRPr="00673BCD">
        <w:rPr>
          <w:rFonts w:asciiTheme="minorEastAsia" w:eastAsiaTheme="minorEastAsia" w:hAnsiTheme="minorEastAsia"/>
          <w:color w:val="auto"/>
        </w:rPr>
        <w:br w:type="page"/>
      </w:r>
    </w:p>
    <w:p w:rsidR="005A280A" w:rsidRPr="00673BCD" w:rsidRDefault="002B4FC3">
      <w:pPr>
        <w:pStyle w:val="1"/>
        <w:spacing w:line="240" w:lineRule="auto"/>
        <w:ind w:firstLine="0"/>
        <w:rPr>
          <w:rFonts w:ascii="宋体" w:eastAsia="宋体" w:hAnsi="宋体" w:cs="宋体"/>
          <w:color w:val="auto"/>
          <w:sz w:val="28"/>
          <w:szCs w:val="28"/>
          <w:lang w:val="zh-TW"/>
        </w:rPr>
      </w:pPr>
      <w:bookmarkStart w:id="13" w:name="_Toc18"/>
      <w:bookmarkStart w:id="14" w:name="_Toc96608379"/>
      <w:r w:rsidRPr="00673BCD">
        <w:rPr>
          <w:rFonts w:ascii="宋体" w:eastAsia="宋体" w:hAnsi="宋体" w:cs="宋体"/>
          <w:color w:val="auto"/>
          <w:sz w:val="28"/>
          <w:szCs w:val="28"/>
          <w:lang w:val="zh-TW" w:eastAsia="zh-TW"/>
        </w:rPr>
        <w:lastRenderedPageBreak/>
        <w:t>第四部分 合同条款</w:t>
      </w:r>
      <w:bookmarkEnd w:id="13"/>
      <w:bookmarkEnd w:id="14"/>
    </w:p>
    <w:p w:rsidR="005A280A" w:rsidRPr="00673BCD" w:rsidRDefault="002B4FC3">
      <w:pPr>
        <w:pStyle w:val="aff7"/>
        <w:adjustRightInd w:val="0"/>
        <w:snapToGrid w:val="0"/>
        <w:spacing w:line="560" w:lineRule="exact"/>
        <w:ind w:firstLine="880"/>
        <w:jc w:val="center"/>
        <w:rPr>
          <w:rFonts w:ascii="方正小标宋简体" w:eastAsia="方正小标宋简体"/>
          <w:sz w:val="44"/>
          <w:szCs w:val="44"/>
          <w:lang w:eastAsia="zh-CN"/>
        </w:rPr>
      </w:pPr>
      <w:r w:rsidRPr="00673BCD">
        <w:rPr>
          <w:rFonts w:ascii="方正小标宋简体" w:eastAsia="方正小标宋简体" w:hint="eastAsia"/>
          <w:sz w:val="44"/>
          <w:szCs w:val="44"/>
          <w:lang w:eastAsia="zh-CN"/>
        </w:rPr>
        <w:t>天津财经大学服务采购合同</w:t>
      </w:r>
    </w:p>
    <w:p w:rsidR="005A280A" w:rsidRPr="00673BCD" w:rsidRDefault="005A280A">
      <w:pPr>
        <w:pStyle w:val="aff7"/>
        <w:adjustRightInd w:val="0"/>
        <w:snapToGrid w:val="0"/>
        <w:spacing w:line="560" w:lineRule="exact"/>
        <w:rPr>
          <w:rFonts w:ascii="仿宋_GB2312" w:eastAsia="仿宋_GB2312"/>
          <w:lang w:eastAsia="zh-CN"/>
        </w:rPr>
      </w:pPr>
    </w:p>
    <w:p w:rsidR="005A280A" w:rsidRPr="00673BCD" w:rsidRDefault="005A280A">
      <w:pPr>
        <w:autoSpaceDE w:val="0"/>
        <w:autoSpaceDN w:val="0"/>
        <w:adjustRightInd w:val="0"/>
        <w:snapToGrid w:val="0"/>
        <w:spacing w:line="560" w:lineRule="exact"/>
        <w:rPr>
          <w:rFonts w:ascii="仿宋_GB2312" w:eastAsia="仿宋_GB2312" w:hAnsi="宋体" w:cs="宋体"/>
          <w:lang w:eastAsia="zh-CN"/>
        </w:rPr>
      </w:pPr>
    </w:p>
    <w:p w:rsidR="005A280A" w:rsidRPr="00673BCD" w:rsidRDefault="005A280A">
      <w:pPr>
        <w:autoSpaceDE w:val="0"/>
        <w:autoSpaceDN w:val="0"/>
        <w:adjustRightInd w:val="0"/>
        <w:snapToGrid w:val="0"/>
        <w:spacing w:line="560" w:lineRule="exact"/>
        <w:rPr>
          <w:rFonts w:ascii="仿宋_GB2312" w:eastAsia="仿宋_GB2312" w:hAnsi="宋体" w:cs="宋体"/>
          <w:b/>
          <w:bCs/>
          <w:lang w:val="zh-CN" w:eastAsia="zh-CN"/>
        </w:rPr>
      </w:pPr>
    </w:p>
    <w:p w:rsidR="005A280A" w:rsidRPr="00673BCD" w:rsidRDefault="005A280A">
      <w:pPr>
        <w:autoSpaceDE w:val="0"/>
        <w:autoSpaceDN w:val="0"/>
        <w:adjustRightInd w:val="0"/>
        <w:snapToGrid w:val="0"/>
        <w:spacing w:line="560" w:lineRule="exact"/>
        <w:rPr>
          <w:rFonts w:ascii="仿宋_GB2312" w:eastAsia="仿宋_GB2312" w:hAnsi="宋体" w:cs="宋体"/>
          <w:b/>
          <w:bCs/>
          <w:lang w:val="zh-CN" w:eastAsia="zh-CN"/>
        </w:rPr>
      </w:pPr>
    </w:p>
    <w:p w:rsidR="005A280A" w:rsidRPr="00673BCD" w:rsidRDefault="002B4FC3">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673BCD">
        <w:rPr>
          <w:rFonts w:ascii="仿宋_GB2312" w:eastAsia="仿宋_GB2312" w:hAnsi="宋体" w:cs="宋体" w:hint="eastAsia"/>
          <w:b/>
          <w:bCs/>
          <w:lang w:val="zh-CN" w:eastAsia="zh-CN"/>
        </w:rPr>
        <w:t>项目名称：</w:t>
      </w:r>
    </w:p>
    <w:p w:rsidR="005A280A" w:rsidRPr="00673BCD" w:rsidRDefault="002B4FC3">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673BCD">
        <w:rPr>
          <w:rFonts w:ascii="仿宋_GB2312" w:eastAsia="仿宋_GB2312" w:hAnsi="宋体" w:cs="宋体" w:hint="eastAsia"/>
          <w:b/>
          <w:bCs/>
          <w:lang w:val="zh-CN" w:eastAsia="zh-CN"/>
        </w:rPr>
        <w:t>项目编号：</w:t>
      </w:r>
    </w:p>
    <w:p w:rsidR="005A280A" w:rsidRPr="00673BCD" w:rsidRDefault="002B4FC3">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673BCD">
        <w:rPr>
          <w:rFonts w:ascii="仿宋_GB2312" w:eastAsia="仿宋_GB2312" w:hAnsi="宋体" w:cs="宋体" w:hint="eastAsia"/>
          <w:b/>
          <w:bCs/>
          <w:lang w:val="zh-CN" w:eastAsia="zh-CN"/>
        </w:rPr>
        <w:t>合同编号：</w:t>
      </w:r>
    </w:p>
    <w:p w:rsidR="005A280A" w:rsidRPr="00673BCD" w:rsidRDefault="002B4FC3">
      <w:pPr>
        <w:autoSpaceDE w:val="0"/>
        <w:autoSpaceDN w:val="0"/>
        <w:adjustRightInd w:val="0"/>
        <w:snapToGrid w:val="0"/>
        <w:spacing w:line="560" w:lineRule="exact"/>
        <w:ind w:leftChars="472" w:left="1133"/>
        <w:rPr>
          <w:rFonts w:ascii="仿宋_GB2312" w:eastAsia="仿宋_GB2312" w:hAnsi="宋体" w:cs="宋体"/>
          <w:b/>
          <w:bCs/>
          <w:lang w:eastAsia="zh-CN"/>
        </w:rPr>
      </w:pPr>
      <w:r w:rsidRPr="00673BCD">
        <w:rPr>
          <w:rFonts w:ascii="仿宋_GB2312" w:eastAsia="仿宋_GB2312" w:hAnsi="宋体" w:cs="宋体" w:hint="eastAsia"/>
          <w:b/>
          <w:bCs/>
          <w:lang w:val="zh-CN" w:eastAsia="zh-CN"/>
        </w:rPr>
        <w:t>采购</w:t>
      </w:r>
      <w:r w:rsidRPr="00673BCD">
        <w:rPr>
          <w:rFonts w:ascii="仿宋_GB2312" w:eastAsia="仿宋_GB2312" w:hAnsi="宋体" w:cs="宋体" w:hint="eastAsia"/>
          <w:b/>
          <w:bCs/>
          <w:lang w:eastAsia="zh-CN"/>
        </w:rPr>
        <w:t>人</w:t>
      </w:r>
      <w:r w:rsidRPr="00673BCD">
        <w:rPr>
          <w:rFonts w:ascii="仿宋_GB2312" w:eastAsia="仿宋_GB2312" w:hAnsi="宋体" w:cs="宋体" w:hint="eastAsia"/>
          <w:b/>
          <w:bCs/>
          <w:lang w:val="zh-CN" w:eastAsia="zh-CN"/>
        </w:rPr>
        <w:t>（甲方）：</w:t>
      </w:r>
      <w:r w:rsidRPr="00673BCD">
        <w:rPr>
          <w:rFonts w:ascii="仿宋_GB2312" w:eastAsia="仿宋_GB2312" w:hAnsi="宋体" w:cs="宋体" w:hint="eastAsia"/>
          <w:b/>
          <w:bCs/>
          <w:u w:val="single"/>
          <w:lang w:val="zh-CN" w:eastAsia="zh-CN"/>
        </w:rPr>
        <w:t xml:space="preserve">                （盖章）</w:t>
      </w:r>
    </w:p>
    <w:p w:rsidR="005A280A" w:rsidRPr="00673BCD" w:rsidRDefault="002B4FC3">
      <w:pPr>
        <w:autoSpaceDE w:val="0"/>
        <w:autoSpaceDN w:val="0"/>
        <w:adjustRightInd w:val="0"/>
        <w:snapToGrid w:val="0"/>
        <w:spacing w:line="560" w:lineRule="exact"/>
        <w:ind w:leftChars="472" w:left="1133"/>
        <w:rPr>
          <w:rFonts w:ascii="仿宋_GB2312" w:eastAsia="仿宋_GB2312" w:hAnsi="宋体" w:cs="宋体"/>
          <w:b/>
          <w:bCs/>
          <w:lang w:eastAsia="zh-CN"/>
        </w:rPr>
      </w:pPr>
      <w:r w:rsidRPr="00673BCD">
        <w:rPr>
          <w:rFonts w:ascii="仿宋_GB2312" w:eastAsia="仿宋_GB2312" w:hAnsi="宋体" w:cs="宋体" w:hint="eastAsia"/>
          <w:b/>
          <w:bCs/>
          <w:lang w:val="zh-CN" w:eastAsia="zh-CN"/>
        </w:rPr>
        <w:t>成交</w:t>
      </w:r>
      <w:r w:rsidRPr="00673BCD">
        <w:rPr>
          <w:rFonts w:ascii="仿宋_GB2312" w:eastAsia="仿宋_GB2312" w:hAnsi="宋体" w:cs="宋体" w:hint="eastAsia"/>
          <w:b/>
          <w:bCs/>
          <w:lang w:eastAsia="zh-CN"/>
        </w:rPr>
        <w:t>供应商</w:t>
      </w:r>
      <w:r w:rsidRPr="00673BCD">
        <w:rPr>
          <w:rFonts w:ascii="仿宋_GB2312" w:eastAsia="仿宋_GB2312" w:hAnsi="宋体" w:cs="宋体" w:hint="eastAsia"/>
          <w:b/>
          <w:bCs/>
          <w:lang w:val="zh-CN" w:eastAsia="zh-CN"/>
        </w:rPr>
        <w:t>（乙方）：</w:t>
      </w:r>
      <w:r w:rsidRPr="00673BCD">
        <w:rPr>
          <w:rFonts w:ascii="仿宋_GB2312" w:eastAsia="仿宋_GB2312" w:hAnsi="宋体" w:cs="宋体" w:hint="eastAsia"/>
          <w:b/>
          <w:bCs/>
          <w:u w:val="single"/>
          <w:lang w:val="zh-CN" w:eastAsia="zh-CN"/>
        </w:rPr>
        <w:t xml:space="preserve">            （盖章）</w:t>
      </w:r>
    </w:p>
    <w:p w:rsidR="005A280A" w:rsidRPr="00673BCD" w:rsidRDefault="002B4FC3">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673BCD">
        <w:rPr>
          <w:rFonts w:ascii="仿宋_GB2312" w:eastAsia="仿宋_GB2312" w:hAnsi="宋体" w:cs="宋体" w:hint="eastAsia"/>
          <w:b/>
          <w:bCs/>
          <w:lang w:val="zh-CN" w:eastAsia="zh-CN"/>
        </w:rPr>
        <w:t>采购日期：</w:t>
      </w:r>
    </w:p>
    <w:p w:rsidR="005A280A" w:rsidRPr="00673BCD" w:rsidRDefault="002B4FC3">
      <w:pPr>
        <w:pStyle w:val="a8"/>
        <w:adjustRightInd w:val="0"/>
        <w:snapToGrid w:val="0"/>
        <w:spacing w:line="560" w:lineRule="exact"/>
        <w:ind w:leftChars="472" w:left="1133" w:firstLine="0"/>
        <w:rPr>
          <w:rFonts w:ascii="仿宋_GB2312" w:eastAsia="仿宋_GB2312" w:hAnsi="宋体" w:cs="宋体" w:hint="default"/>
          <w:b/>
          <w:bCs/>
          <w:color w:val="auto"/>
          <w:sz w:val="24"/>
          <w:szCs w:val="24"/>
        </w:rPr>
      </w:pPr>
      <w:r w:rsidRPr="00673BCD">
        <w:rPr>
          <w:rFonts w:ascii="仿宋_GB2312" w:eastAsia="仿宋_GB2312" w:hAnsi="宋体" w:cs="宋体"/>
          <w:b/>
          <w:bCs/>
          <w:color w:val="auto"/>
          <w:sz w:val="24"/>
          <w:szCs w:val="24"/>
        </w:rPr>
        <w:t>合同签订地点：</w:t>
      </w:r>
    </w:p>
    <w:p w:rsidR="005A280A" w:rsidRPr="00673BCD" w:rsidRDefault="005A280A">
      <w:pPr>
        <w:adjustRightInd w:val="0"/>
        <w:snapToGrid w:val="0"/>
        <w:spacing w:line="560" w:lineRule="exact"/>
        <w:rPr>
          <w:rFonts w:ascii="仿宋_GB2312" w:eastAsia="仿宋_GB2312" w:hAnsi="宋体" w:cs="宋体"/>
          <w:lang w:eastAsia="zh-CN"/>
        </w:rPr>
      </w:pPr>
    </w:p>
    <w:p w:rsidR="005A280A" w:rsidRPr="00673BCD" w:rsidRDefault="005A280A">
      <w:pPr>
        <w:pStyle w:val="a8"/>
        <w:adjustRightInd w:val="0"/>
        <w:snapToGrid w:val="0"/>
        <w:spacing w:line="560" w:lineRule="exact"/>
        <w:rPr>
          <w:rFonts w:ascii="仿宋_GB2312" w:eastAsia="仿宋_GB2312" w:hAnsi="宋体" w:cs="宋体" w:hint="default"/>
          <w:color w:val="auto"/>
          <w:sz w:val="24"/>
          <w:szCs w:val="24"/>
        </w:rPr>
      </w:pPr>
    </w:p>
    <w:p w:rsidR="005A280A" w:rsidRPr="00673BCD" w:rsidRDefault="005A280A">
      <w:pPr>
        <w:pStyle w:val="a8"/>
        <w:adjustRightInd w:val="0"/>
        <w:snapToGrid w:val="0"/>
        <w:spacing w:line="560" w:lineRule="exact"/>
        <w:rPr>
          <w:rFonts w:ascii="仿宋_GB2312" w:eastAsia="仿宋_GB2312" w:hAnsi="宋体" w:cs="宋体" w:hint="default"/>
          <w:color w:val="auto"/>
          <w:sz w:val="24"/>
          <w:szCs w:val="24"/>
        </w:rPr>
      </w:pPr>
    </w:p>
    <w:p w:rsidR="005A280A" w:rsidRPr="00673BCD" w:rsidRDefault="005A280A">
      <w:pPr>
        <w:pStyle w:val="a8"/>
        <w:adjustRightInd w:val="0"/>
        <w:snapToGrid w:val="0"/>
        <w:spacing w:line="560" w:lineRule="exact"/>
        <w:rPr>
          <w:rFonts w:ascii="仿宋_GB2312" w:eastAsia="仿宋_GB2312" w:hAnsi="宋体" w:cs="宋体" w:hint="default"/>
          <w:color w:val="auto"/>
          <w:sz w:val="24"/>
          <w:szCs w:val="24"/>
        </w:rPr>
      </w:pPr>
    </w:p>
    <w:p w:rsidR="005A280A" w:rsidRPr="00673BCD" w:rsidRDefault="005A280A">
      <w:pPr>
        <w:pStyle w:val="a8"/>
        <w:adjustRightInd w:val="0"/>
        <w:snapToGrid w:val="0"/>
        <w:spacing w:line="560" w:lineRule="exact"/>
        <w:rPr>
          <w:rFonts w:ascii="仿宋_GB2312" w:eastAsia="仿宋_GB2312" w:hAnsi="宋体" w:cs="宋体" w:hint="default"/>
          <w:color w:val="auto"/>
          <w:sz w:val="24"/>
          <w:szCs w:val="24"/>
        </w:rPr>
      </w:pPr>
    </w:p>
    <w:p w:rsidR="005A280A" w:rsidRPr="00673BCD" w:rsidRDefault="005A280A">
      <w:pPr>
        <w:pStyle w:val="a8"/>
        <w:adjustRightInd w:val="0"/>
        <w:snapToGrid w:val="0"/>
        <w:spacing w:line="560" w:lineRule="exact"/>
        <w:rPr>
          <w:rFonts w:ascii="仿宋_GB2312" w:eastAsia="仿宋_GB2312" w:hAnsi="宋体" w:cs="宋体" w:hint="default"/>
          <w:color w:val="auto"/>
          <w:sz w:val="24"/>
          <w:szCs w:val="24"/>
        </w:rPr>
      </w:pPr>
    </w:p>
    <w:p w:rsidR="005A280A" w:rsidRPr="00673BCD" w:rsidRDefault="005A280A">
      <w:pPr>
        <w:pStyle w:val="a8"/>
        <w:adjustRightInd w:val="0"/>
        <w:snapToGrid w:val="0"/>
        <w:spacing w:line="560" w:lineRule="exact"/>
        <w:rPr>
          <w:rFonts w:ascii="仿宋_GB2312" w:eastAsia="仿宋_GB2312" w:hAnsi="宋体" w:cs="宋体" w:hint="default"/>
          <w:color w:val="auto"/>
          <w:sz w:val="24"/>
          <w:szCs w:val="24"/>
        </w:rPr>
      </w:pPr>
    </w:p>
    <w:p w:rsidR="005A280A" w:rsidRPr="00673BCD" w:rsidRDefault="005A280A">
      <w:pPr>
        <w:adjustRightInd w:val="0"/>
        <w:snapToGrid w:val="0"/>
        <w:spacing w:line="560" w:lineRule="exact"/>
        <w:rPr>
          <w:rFonts w:ascii="仿宋_GB2312" w:eastAsia="仿宋_GB2312"/>
          <w:lang w:eastAsia="zh-CN"/>
        </w:rPr>
      </w:pPr>
    </w:p>
    <w:p w:rsidR="005A280A" w:rsidRPr="00673BCD" w:rsidRDefault="002B4FC3">
      <w:pPr>
        <w:tabs>
          <w:tab w:val="left" w:pos="284"/>
        </w:tabs>
        <w:autoSpaceDE w:val="0"/>
        <w:autoSpaceDN w:val="0"/>
        <w:adjustRightInd w:val="0"/>
        <w:snapToGrid w:val="0"/>
        <w:spacing w:line="560" w:lineRule="exact"/>
        <w:ind w:leftChars="-67" w:left="-161" w:firstLineChars="176" w:firstLine="424"/>
        <w:rPr>
          <w:rFonts w:ascii="仿宋_GB2312" w:eastAsia="仿宋_GB2312" w:hAnsi="宋体" w:cs="宋体"/>
          <w:b/>
          <w:bCs/>
          <w:u w:val="single"/>
          <w:lang w:eastAsia="zh-CN"/>
        </w:rPr>
      </w:pPr>
      <w:r w:rsidRPr="00673BCD">
        <w:rPr>
          <w:rFonts w:ascii="仿宋_GB2312" w:eastAsia="仿宋_GB2312" w:hAnsi="宋体" w:cs="宋体" w:hint="eastAsia"/>
          <w:b/>
          <w:bCs/>
          <w:lang w:val="zh-CN" w:eastAsia="zh-CN"/>
        </w:rPr>
        <w:t>采购人（以下简称甲方）：</w:t>
      </w:r>
    </w:p>
    <w:p w:rsidR="005A280A" w:rsidRPr="00673BCD" w:rsidRDefault="002B4FC3">
      <w:pPr>
        <w:tabs>
          <w:tab w:val="left" w:pos="284"/>
        </w:tabs>
        <w:autoSpaceDE w:val="0"/>
        <w:autoSpaceDN w:val="0"/>
        <w:adjustRightInd w:val="0"/>
        <w:snapToGrid w:val="0"/>
        <w:spacing w:line="560" w:lineRule="exact"/>
        <w:ind w:leftChars="-67" w:left="-161" w:firstLineChars="176" w:firstLine="424"/>
        <w:rPr>
          <w:rFonts w:ascii="仿宋_GB2312" w:eastAsia="仿宋_GB2312" w:hAnsi="宋体" w:cs="宋体"/>
          <w:u w:val="single"/>
          <w:lang w:eastAsia="zh-CN"/>
        </w:rPr>
      </w:pPr>
      <w:r w:rsidRPr="00673BCD">
        <w:rPr>
          <w:rFonts w:ascii="仿宋_GB2312" w:eastAsia="仿宋_GB2312" w:hAnsi="宋体" w:cs="宋体" w:hint="eastAsia"/>
          <w:b/>
          <w:bCs/>
          <w:lang w:val="zh-CN" w:eastAsia="zh-CN"/>
        </w:rPr>
        <w:t>成交</w:t>
      </w:r>
      <w:r w:rsidRPr="00673BCD">
        <w:rPr>
          <w:rFonts w:ascii="仿宋_GB2312" w:eastAsia="仿宋_GB2312" w:hAnsi="宋体" w:cs="宋体" w:hint="eastAsia"/>
          <w:b/>
          <w:bCs/>
          <w:lang w:eastAsia="zh-CN"/>
        </w:rPr>
        <w:t>供应商</w:t>
      </w:r>
      <w:r w:rsidRPr="00673BCD">
        <w:rPr>
          <w:rFonts w:ascii="仿宋_GB2312" w:eastAsia="仿宋_GB2312" w:hAnsi="宋体" w:cs="宋体" w:hint="eastAsia"/>
          <w:b/>
          <w:bCs/>
          <w:lang w:val="zh-CN" w:eastAsia="zh-CN"/>
        </w:rPr>
        <w:t>（以下简称乙方）：</w:t>
      </w:r>
    </w:p>
    <w:p w:rsidR="005A280A" w:rsidRPr="00673BCD" w:rsidRDefault="002B4FC3">
      <w:pPr>
        <w:tabs>
          <w:tab w:val="left" w:pos="284"/>
        </w:tabs>
        <w:adjustRightInd w:val="0"/>
        <w:snapToGrid w:val="0"/>
        <w:spacing w:line="560" w:lineRule="exact"/>
        <w:ind w:leftChars="-67" w:left="-161" w:firstLineChars="176" w:firstLine="422"/>
        <w:rPr>
          <w:rFonts w:ascii="仿宋_GB2312" w:eastAsia="仿宋_GB2312" w:hAnsi="宋体" w:cs="宋体"/>
          <w:lang w:eastAsia="zh-CN"/>
        </w:rPr>
      </w:pPr>
      <w:r w:rsidRPr="00673BCD">
        <w:rPr>
          <w:rFonts w:ascii="仿宋_GB2312" w:eastAsia="仿宋_GB2312" w:hAnsi="宋体" w:cs="宋体" w:hint="eastAsia"/>
          <w:lang w:eastAsia="zh-CN"/>
        </w:rPr>
        <w:lastRenderedPageBreak/>
        <w:t>甲、乙双方依照《中华人民共和国民法典》等法律、法规，经双方协商一致，签订本合同。</w:t>
      </w:r>
    </w:p>
    <w:p w:rsidR="005A280A" w:rsidRPr="00673BCD" w:rsidRDefault="002B4FC3">
      <w:pPr>
        <w:tabs>
          <w:tab w:val="left" w:pos="284"/>
        </w:tabs>
        <w:autoSpaceDE w:val="0"/>
        <w:autoSpaceDN w:val="0"/>
        <w:adjustRightInd w:val="0"/>
        <w:snapToGrid w:val="0"/>
        <w:spacing w:line="560" w:lineRule="exact"/>
        <w:ind w:leftChars="-67" w:left="-161" w:firstLineChars="176" w:firstLine="424"/>
        <w:rPr>
          <w:rFonts w:ascii="黑体" w:eastAsia="黑体" w:hAnsi="黑体" w:cs="宋体"/>
          <w:b/>
          <w:lang w:val="zh-CN" w:eastAsia="zh-CN"/>
        </w:rPr>
      </w:pPr>
      <w:r w:rsidRPr="00673BCD">
        <w:rPr>
          <w:rFonts w:ascii="黑体" w:eastAsia="黑体" w:hAnsi="黑体" w:cs="宋体" w:hint="eastAsia"/>
          <w:b/>
          <w:lang w:val="zh-CN" w:eastAsia="zh-CN"/>
        </w:rPr>
        <w:t>一、合同标的及金额                                       单位：元</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184"/>
        <w:gridCol w:w="1843"/>
        <w:gridCol w:w="834"/>
        <w:gridCol w:w="1008"/>
        <w:gridCol w:w="943"/>
        <w:gridCol w:w="1368"/>
      </w:tblGrid>
      <w:tr w:rsidR="00673BCD" w:rsidRPr="00673BCD">
        <w:trPr>
          <w:cantSplit/>
          <w:trHeight w:val="900"/>
          <w:jc w:val="center"/>
        </w:trPr>
        <w:tc>
          <w:tcPr>
            <w:tcW w:w="610" w:type="dxa"/>
            <w:noWrap/>
            <w:vAlign w:val="center"/>
          </w:tcPr>
          <w:p w:rsidR="005A280A" w:rsidRPr="00673BCD" w:rsidRDefault="002B4FC3">
            <w:pPr>
              <w:tabs>
                <w:tab w:val="left" w:pos="284"/>
              </w:tabs>
              <w:autoSpaceDE w:val="0"/>
              <w:autoSpaceDN w:val="0"/>
              <w:adjustRightInd w:val="0"/>
              <w:snapToGrid w:val="0"/>
              <w:spacing w:line="560" w:lineRule="exact"/>
              <w:ind w:leftChars="-67" w:left="-161"/>
              <w:jc w:val="center"/>
              <w:rPr>
                <w:rFonts w:ascii="仿宋_GB2312" w:eastAsia="仿宋_GB2312" w:hAnsi="宋体" w:cs="宋体"/>
                <w:szCs w:val="21"/>
                <w:lang w:val="zh-CN"/>
              </w:rPr>
            </w:pPr>
            <w:r w:rsidRPr="00673BCD">
              <w:rPr>
                <w:rFonts w:ascii="仿宋_GB2312" w:eastAsia="仿宋_GB2312" w:hAnsi="宋体" w:cs="宋体" w:hint="eastAsia"/>
                <w:szCs w:val="21"/>
                <w:lang w:val="zh-CN"/>
              </w:rPr>
              <w:t>序号</w:t>
            </w:r>
          </w:p>
        </w:tc>
        <w:tc>
          <w:tcPr>
            <w:tcW w:w="2184" w:type="dxa"/>
            <w:noWrap/>
            <w:vAlign w:val="center"/>
          </w:tcPr>
          <w:p w:rsidR="005A280A" w:rsidRPr="00673BCD" w:rsidRDefault="002B4FC3">
            <w:pPr>
              <w:tabs>
                <w:tab w:val="left" w:pos="284"/>
              </w:tabs>
              <w:autoSpaceDE w:val="0"/>
              <w:autoSpaceDN w:val="0"/>
              <w:adjustRightInd w:val="0"/>
              <w:snapToGrid w:val="0"/>
              <w:spacing w:line="560" w:lineRule="exact"/>
              <w:ind w:leftChars="-67" w:left="-161" w:firstLineChars="176" w:firstLine="422"/>
              <w:jc w:val="center"/>
              <w:rPr>
                <w:rFonts w:ascii="仿宋_GB2312" w:eastAsia="仿宋_GB2312" w:hAnsi="宋体" w:cs="宋体"/>
                <w:szCs w:val="21"/>
                <w:lang w:val="zh-CN"/>
              </w:rPr>
            </w:pPr>
            <w:r w:rsidRPr="00673BCD">
              <w:rPr>
                <w:rFonts w:ascii="仿宋_GB2312" w:eastAsia="仿宋_GB2312" w:hAnsi="宋体" w:cs="宋体" w:hint="eastAsia"/>
                <w:szCs w:val="21"/>
                <w:lang w:val="zh-CN"/>
              </w:rPr>
              <w:t>服务名称</w:t>
            </w:r>
          </w:p>
        </w:tc>
        <w:tc>
          <w:tcPr>
            <w:tcW w:w="1843" w:type="dxa"/>
            <w:noWrap/>
            <w:vAlign w:val="center"/>
          </w:tcPr>
          <w:p w:rsidR="005A280A" w:rsidRPr="00673BCD" w:rsidRDefault="002B4FC3">
            <w:pPr>
              <w:tabs>
                <w:tab w:val="left" w:pos="284"/>
              </w:tabs>
              <w:autoSpaceDE w:val="0"/>
              <w:autoSpaceDN w:val="0"/>
              <w:adjustRightInd w:val="0"/>
              <w:snapToGrid w:val="0"/>
              <w:spacing w:line="560" w:lineRule="exact"/>
              <w:ind w:leftChars="-67" w:left="-161" w:firstLineChars="176" w:firstLine="422"/>
              <w:jc w:val="center"/>
              <w:rPr>
                <w:rFonts w:ascii="仿宋_GB2312" w:eastAsia="仿宋_GB2312" w:hAnsi="宋体" w:cs="宋体"/>
                <w:szCs w:val="21"/>
                <w:lang w:val="zh-CN"/>
              </w:rPr>
            </w:pPr>
            <w:r w:rsidRPr="00673BCD">
              <w:rPr>
                <w:rFonts w:ascii="仿宋_GB2312" w:eastAsia="仿宋_GB2312" w:hAnsi="宋体" w:cs="宋体" w:hint="eastAsia"/>
                <w:szCs w:val="21"/>
                <w:lang w:val="zh-CN"/>
              </w:rPr>
              <w:t>服务内容</w:t>
            </w:r>
          </w:p>
        </w:tc>
        <w:tc>
          <w:tcPr>
            <w:tcW w:w="834" w:type="dxa"/>
            <w:vAlign w:val="center"/>
          </w:tcPr>
          <w:p w:rsidR="005A280A" w:rsidRPr="00673BCD" w:rsidRDefault="002B4FC3">
            <w:pPr>
              <w:tabs>
                <w:tab w:val="left" w:pos="284"/>
              </w:tabs>
              <w:autoSpaceDE w:val="0"/>
              <w:autoSpaceDN w:val="0"/>
              <w:adjustRightInd w:val="0"/>
              <w:snapToGrid w:val="0"/>
              <w:spacing w:line="560" w:lineRule="exact"/>
              <w:jc w:val="center"/>
              <w:rPr>
                <w:rFonts w:ascii="仿宋_GB2312" w:eastAsia="仿宋_GB2312" w:hAnsi="宋体" w:cs="宋体"/>
                <w:szCs w:val="21"/>
                <w:lang w:val="zh-CN"/>
              </w:rPr>
            </w:pPr>
            <w:r w:rsidRPr="00673BCD">
              <w:rPr>
                <w:rFonts w:ascii="仿宋_GB2312" w:eastAsia="仿宋_GB2312" w:hAnsi="宋体" w:cs="宋体" w:hint="eastAsia"/>
                <w:szCs w:val="21"/>
                <w:lang w:val="zh-CN"/>
              </w:rPr>
              <w:t>数量</w:t>
            </w:r>
          </w:p>
        </w:tc>
        <w:tc>
          <w:tcPr>
            <w:tcW w:w="1008" w:type="dxa"/>
            <w:noWrap/>
            <w:vAlign w:val="center"/>
          </w:tcPr>
          <w:p w:rsidR="005A280A" w:rsidRPr="00673BCD" w:rsidRDefault="002B4FC3">
            <w:pPr>
              <w:tabs>
                <w:tab w:val="left" w:pos="284"/>
              </w:tabs>
              <w:autoSpaceDE w:val="0"/>
              <w:autoSpaceDN w:val="0"/>
              <w:adjustRightInd w:val="0"/>
              <w:snapToGrid w:val="0"/>
              <w:spacing w:line="560" w:lineRule="exact"/>
              <w:ind w:leftChars="-67" w:left="-161"/>
              <w:jc w:val="center"/>
              <w:rPr>
                <w:rFonts w:ascii="仿宋_GB2312" w:eastAsia="仿宋_GB2312" w:hAnsi="宋体" w:cs="宋体"/>
                <w:szCs w:val="21"/>
                <w:lang w:val="zh-CN"/>
              </w:rPr>
            </w:pPr>
            <w:r w:rsidRPr="00673BCD">
              <w:rPr>
                <w:rFonts w:ascii="仿宋_GB2312" w:eastAsia="仿宋_GB2312" w:hAnsi="宋体" w:cs="宋体" w:hint="eastAsia"/>
                <w:szCs w:val="21"/>
                <w:lang w:val="zh-CN"/>
              </w:rPr>
              <w:t>单价</w:t>
            </w:r>
          </w:p>
        </w:tc>
        <w:tc>
          <w:tcPr>
            <w:tcW w:w="943" w:type="dxa"/>
            <w:noWrap/>
            <w:vAlign w:val="center"/>
          </w:tcPr>
          <w:p w:rsidR="005A280A" w:rsidRPr="00673BCD" w:rsidRDefault="002B4FC3">
            <w:pPr>
              <w:tabs>
                <w:tab w:val="left" w:pos="284"/>
              </w:tabs>
              <w:autoSpaceDE w:val="0"/>
              <w:autoSpaceDN w:val="0"/>
              <w:adjustRightInd w:val="0"/>
              <w:snapToGrid w:val="0"/>
              <w:spacing w:line="560" w:lineRule="exact"/>
              <w:ind w:firstLineChars="50" w:firstLine="120"/>
              <w:rPr>
                <w:rFonts w:ascii="仿宋_GB2312" w:eastAsia="仿宋_GB2312" w:hAnsi="宋体" w:cs="宋体"/>
                <w:szCs w:val="21"/>
                <w:lang w:val="zh-CN"/>
              </w:rPr>
            </w:pPr>
            <w:r w:rsidRPr="00673BCD">
              <w:rPr>
                <w:rFonts w:ascii="仿宋_GB2312" w:eastAsia="仿宋_GB2312" w:hAnsi="宋体" w:cs="宋体"/>
                <w:szCs w:val="21"/>
                <w:lang w:val="zh-CN"/>
              </w:rPr>
              <w:t>总价</w:t>
            </w:r>
          </w:p>
        </w:tc>
        <w:tc>
          <w:tcPr>
            <w:tcW w:w="1368" w:type="dxa"/>
            <w:noWrap/>
            <w:vAlign w:val="center"/>
          </w:tcPr>
          <w:p w:rsidR="005A280A" w:rsidRPr="00673BCD" w:rsidRDefault="002B4FC3">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r w:rsidRPr="00673BCD">
              <w:rPr>
                <w:rFonts w:ascii="仿宋_GB2312" w:eastAsia="仿宋_GB2312" w:hAnsi="宋体" w:cs="宋体" w:hint="eastAsia"/>
                <w:szCs w:val="21"/>
                <w:lang w:val="zh-CN"/>
              </w:rPr>
              <w:t>备注</w:t>
            </w:r>
          </w:p>
        </w:tc>
      </w:tr>
      <w:tr w:rsidR="00673BCD" w:rsidRPr="00673BCD">
        <w:trPr>
          <w:cantSplit/>
          <w:trHeight w:val="590"/>
          <w:jc w:val="center"/>
        </w:trPr>
        <w:tc>
          <w:tcPr>
            <w:tcW w:w="610" w:type="dxa"/>
            <w:noWrap/>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2184" w:type="dxa"/>
            <w:noWrap/>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1843" w:type="dxa"/>
            <w:noWrap/>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834" w:type="dxa"/>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1008" w:type="dxa"/>
            <w:noWrap/>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943" w:type="dxa"/>
            <w:noWrap/>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1368" w:type="dxa"/>
            <w:noWrap/>
            <w:vAlign w:val="center"/>
          </w:tcPr>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r>
    </w:tbl>
    <w:p w:rsidR="005A280A" w:rsidRPr="00673BCD" w:rsidRDefault="002B4FC3">
      <w:pPr>
        <w:tabs>
          <w:tab w:val="left" w:pos="284"/>
        </w:tabs>
        <w:adjustRightInd w:val="0"/>
        <w:snapToGrid w:val="0"/>
        <w:spacing w:line="560" w:lineRule="exact"/>
        <w:ind w:leftChars="-67" w:left="-161" w:firstLineChars="176" w:firstLine="422"/>
        <w:rPr>
          <w:rFonts w:ascii="仿宋_GB2312" w:eastAsia="仿宋_GB2312" w:hAnsi="宋体" w:cs="宋体"/>
          <w:lang w:eastAsia="zh-CN"/>
        </w:rPr>
      </w:pPr>
      <w:r w:rsidRPr="00673BCD">
        <w:rPr>
          <w:rFonts w:ascii="仿宋_GB2312" w:eastAsia="仿宋_GB2312" w:hAnsi="宋体" w:cs="宋体" w:hint="eastAsia"/>
          <w:lang w:val="zh-CN" w:eastAsia="zh-CN"/>
        </w:rPr>
        <w:t>根据上述采购合同文件要求，本采购合同的总金额为</w:t>
      </w:r>
      <w:r w:rsidRPr="00673BCD">
        <w:rPr>
          <w:rFonts w:ascii="仿宋_GB2312" w:eastAsia="仿宋_GB2312" w:hAnsi="宋体" w:cs="宋体" w:hint="eastAsia"/>
          <w:lang w:eastAsia="zh-CN"/>
        </w:rPr>
        <w:t>：</w:t>
      </w:r>
      <w:r w:rsidRPr="00673BCD">
        <w:rPr>
          <w:rFonts w:ascii="仿宋_GB2312" w:eastAsia="仿宋_GB2312" w:hAnsi="宋体" w:cs="宋体" w:hint="eastAsia"/>
          <w:u w:val="single"/>
          <w:lang w:eastAsia="zh-CN"/>
        </w:rPr>
        <w:t xml:space="preserve">￥         </w:t>
      </w:r>
      <w:r w:rsidRPr="00673BCD">
        <w:rPr>
          <w:rFonts w:ascii="仿宋_GB2312" w:eastAsia="仿宋_GB2312" w:hAnsi="宋体" w:cs="宋体" w:hint="eastAsia"/>
          <w:lang w:eastAsia="zh-CN"/>
        </w:rPr>
        <w:t>元，大写：人民币</w:t>
      </w:r>
      <w:r w:rsidRPr="00673BCD">
        <w:rPr>
          <w:rFonts w:ascii="仿宋_GB2312" w:eastAsia="仿宋_GB2312" w:hAnsi="宋体" w:cs="宋体" w:hint="eastAsia"/>
          <w:u w:val="single"/>
          <w:lang w:eastAsia="zh-CN"/>
        </w:rPr>
        <w:t xml:space="preserve"> </w:t>
      </w:r>
      <w:r w:rsidRPr="00673BCD">
        <w:rPr>
          <w:rFonts w:ascii="仿宋_GB2312" w:eastAsia="仿宋_GB2312" w:hAnsi="宋体" w:cs="宋体"/>
          <w:u w:val="single"/>
          <w:lang w:eastAsia="zh-CN"/>
        </w:rPr>
        <w:t xml:space="preserve">      </w:t>
      </w:r>
      <w:r w:rsidRPr="00673BCD">
        <w:rPr>
          <w:rFonts w:ascii="仿宋_GB2312" w:eastAsia="仿宋_GB2312" w:hAnsi="宋体" w:cs="宋体" w:hint="eastAsia"/>
          <w:lang w:eastAsia="zh-CN"/>
        </w:rPr>
        <w:t>元整。合同总额包含服务、与服务相关的全部费用等。</w:t>
      </w:r>
    </w:p>
    <w:p w:rsidR="005A280A" w:rsidRPr="00673BCD" w:rsidRDefault="002B4FC3">
      <w:pPr>
        <w:pStyle w:val="aff"/>
        <w:numPr>
          <w:ilvl w:val="0"/>
          <w:numId w:val="3"/>
        </w:numPr>
        <w:tabs>
          <w:tab w:val="left" w:pos="284"/>
        </w:tabs>
        <w:autoSpaceDE w:val="0"/>
        <w:autoSpaceDN w:val="0"/>
        <w:adjustRightInd w:val="0"/>
        <w:snapToGrid w:val="0"/>
        <w:spacing w:line="560" w:lineRule="exact"/>
        <w:rPr>
          <w:rFonts w:ascii="黑体" w:eastAsia="黑体" w:hAnsi="黑体" w:cs="宋体"/>
          <w:b/>
          <w:color w:val="auto"/>
          <w:lang w:val="zh-CN"/>
        </w:rPr>
      </w:pPr>
      <w:r w:rsidRPr="00673BCD">
        <w:rPr>
          <w:rFonts w:ascii="黑体" w:eastAsia="黑体" w:hAnsi="黑体" w:cs="宋体" w:hint="eastAsia"/>
          <w:b/>
          <w:color w:val="auto"/>
          <w:lang w:val="zh-CN"/>
        </w:rPr>
        <w:t>服务时间、地点和要求</w:t>
      </w:r>
    </w:p>
    <w:p w:rsidR="005A280A" w:rsidRPr="00673BCD" w:rsidRDefault="002B4FC3">
      <w:pPr>
        <w:tabs>
          <w:tab w:val="left" w:pos="284"/>
        </w:tabs>
        <w:autoSpaceDE w:val="0"/>
        <w:autoSpaceDN w:val="0"/>
        <w:adjustRightInd w:val="0"/>
        <w:snapToGrid w:val="0"/>
        <w:spacing w:line="560" w:lineRule="exact"/>
        <w:ind w:leftChars="-67" w:left="-161" w:firstLineChars="200" w:firstLine="480"/>
        <w:rPr>
          <w:rFonts w:ascii="仿宋_GB2312" w:eastAsia="仿宋_GB2312" w:hAnsi="宋体" w:cs="宋体"/>
          <w:lang w:val="zh-CN"/>
        </w:rPr>
      </w:pPr>
      <w:r w:rsidRPr="00673BCD">
        <w:rPr>
          <w:rFonts w:ascii="仿宋_GB2312" w:eastAsia="仿宋_GB2312" w:hAnsi="宋体" w:cs="宋体" w:hint="eastAsia"/>
          <w:lang w:val="zh-CN"/>
        </w:rPr>
        <w:t>2.1 服务时间：</w:t>
      </w:r>
    </w:p>
    <w:p w:rsidR="005A280A" w:rsidRPr="00673BCD" w:rsidRDefault="002B4FC3">
      <w:pPr>
        <w:tabs>
          <w:tab w:val="left" w:pos="284"/>
        </w:tabs>
        <w:autoSpaceDE w:val="0"/>
        <w:autoSpaceDN w:val="0"/>
        <w:adjustRightInd w:val="0"/>
        <w:snapToGrid w:val="0"/>
        <w:spacing w:line="560" w:lineRule="exact"/>
        <w:ind w:leftChars="-67" w:left="-161" w:firstLineChars="200" w:firstLine="480"/>
        <w:rPr>
          <w:rFonts w:ascii="仿宋_GB2312" w:eastAsia="仿宋_GB2312" w:hAnsi="宋体" w:cs="宋体"/>
          <w:lang w:val="zh-CN"/>
        </w:rPr>
      </w:pPr>
      <w:r w:rsidRPr="00673BCD">
        <w:rPr>
          <w:rFonts w:ascii="仿宋_GB2312" w:eastAsia="仿宋_GB2312" w:hAnsi="宋体" w:cs="宋体" w:hint="eastAsia"/>
          <w:lang w:val="zh-CN"/>
        </w:rPr>
        <w:t>2.2 服务地点：</w:t>
      </w:r>
    </w:p>
    <w:p w:rsidR="005A280A" w:rsidRPr="00673BCD" w:rsidRDefault="002B4FC3">
      <w:pPr>
        <w:tabs>
          <w:tab w:val="left" w:pos="284"/>
        </w:tabs>
        <w:autoSpaceDE w:val="0"/>
        <w:autoSpaceDN w:val="0"/>
        <w:adjustRightInd w:val="0"/>
        <w:snapToGrid w:val="0"/>
        <w:spacing w:line="560" w:lineRule="exact"/>
        <w:ind w:leftChars="-67" w:left="-161" w:firstLineChars="200" w:firstLine="480"/>
        <w:rPr>
          <w:rFonts w:ascii="仿宋_GB2312" w:eastAsia="仿宋_GB2312" w:hAnsi="宋体" w:cs="宋体"/>
          <w:lang w:val="zh-CN"/>
        </w:rPr>
      </w:pPr>
      <w:r w:rsidRPr="00673BCD">
        <w:rPr>
          <w:rFonts w:ascii="仿宋_GB2312" w:eastAsia="仿宋_GB2312" w:hAnsi="宋体" w:cs="宋体" w:hint="eastAsia"/>
          <w:lang w:val="zh-CN"/>
        </w:rPr>
        <w:t>2.3 服务范围：</w:t>
      </w:r>
    </w:p>
    <w:p w:rsidR="005A280A" w:rsidRPr="00673BCD" w:rsidRDefault="002B4FC3">
      <w:pPr>
        <w:tabs>
          <w:tab w:val="left" w:pos="284"/>
        </w:tabs>
        <w:autoSpaceDE w:val="0"/>
        <w:autoSpaceDN w:val="0"/>
        <w:adjustRightInd w:val="0"/>
        <w:snapToGrid w:val="0"/>
        <w:spacing w:line="560" w:lineRule="exact"/>
        <w:ind w:leftChars="-67" w:left="-161" w:firstLineChars="200" w:firstLine="480"/>
        <w:rPr>
          <w:rFonts w:ascii="仿宋_GB2312" w:eastAsia="仿宋_GB2312" w:hAnsi="宋体" w:cs="宋体"/>
          <w:lang w:val="zh-CN"/>
        </w:rPr>
      </w:pPr>
      <w:r w:rsidRPr="00673BCD">
        <w:rPr>
          <w:rFonts w:ascii="仿宋_GB2312" w:eastAsia="仿宋_GB2312" w:hAnsi="宋体" w:hint="eastAsia"/>
        </w:rPr>
        <w:t>2.4 服务要求：</w:t>
      </w:r>
    </w:p>
    <w:p w:rsidR="005A280A" w:rsidRPr="00673BCD" w:rsidRDefault="002B4FC3">
      <w:pPr>
        <w:tabs>
          <w:tab w:val="left" w:pos="284"/>
        </w:tabs>
        <w:autoSpaceDE w:val="0"/>
        <w:autoSpaceDN w:val="0"/>
        <w:adjustRightInd w:val="0"/>
        <w:snapToGrid w:val="0"/>
        <w:spacing w:line="560" w:lineRule="exact"/>
        <w:ind w:leftChars="-67" w:left="-161" w:firstLineChars="200" w:firstLine="480"/>
        <w:rPr>
          <w:rFonts w:ascii="仿宋_GB2312" w:eastAsia="仿宋_GB2312" w:hAnsi="宋体" w:cs="宋体"/>
          <w:lang w:val="zh-CN"/>
        </w:rPr>
      </w:pPr>
      <w:r w:rsidRPr="00673BCD">
        <w:rPr>
          <w:rFonts w:ascii="仿宋_GB2312" w:eastAsia="仿宋_GB2312" w:hAnsi="宋体" w:hint="eastAsia"/>
        </w:rPr>
        <w:t>2.5 服务保障：</w:t>
      </w:r>
    </w:p>
    <w:p w:rsidR="005A280A" w:rsidRPr="00673BCD" w:rsidRDefault="002B4FC3">
      <w:pPr>
        <w:tabs>
          <w:tab w:val="left" w:pos="284"/>
        </w:tabs>
        <w:autoSpaceDE w:val="0"/>
        <w:autoSpaceDN w:val="0"/>
        <w:adjustRightInd w:val="0"/>
        <w:snapToGrid w:val="0"/>
        <w:spacing w:line="560" w:lineRule="exact"/>
        <w:ind w:leftChars="-67" w:left="-161" w:firstLineChars="200" w:firstLine="480"/>
        <w:rPr>
          <w:rFonts w:ascii="仿宋_GB2312" w:eastAsia="仿宋_GB2312" w:hAnsi="宋体" w:cs="宋体"/>
          <w:lang w:val="zh-CN"/>
        </w:rPr>
      </w:pPr>
      <w:r w:rsidRPr="00673BCD">
        <w:rPr>
          <w:rFonts w:ascii="仿宋_GB2312" w:eastAsia="仿宋_GB2312" w:hAnsi="宋体" w:hint="eastAsia"/>
        </w:rPr>
        <w:t>2.6 售后服务：</w:t>
      </w:r>
    </w:p>
    <w:p w:rsidR="005A280A" w:rsidRPr="00673BCD" w:rsidRDefault="002B4FC3">
      <w:pPr>
        <w:pStyle w:val="aff"/>
        <w:numPr>
          <w:ilvl w:val="0"/>
          <w:numId w:val="3"/>
        </w:numPr>
        <w:tabs>
          <w:tab w:val="left" w:pos="284"/>
        </w:tabs>
        <w:autoSpaceDE w:val="0"/>
        <w:autoSpaceDN w:val="0"/>
        <w:adjustRightInd w:val="0"/>
        <w:snapToGrid w:val="0"/>
        <w:spacing w:line="560" w:lineRule="exact"/>
        <w:rPr>
          <w:rFonts w:ascii="黑体" w:eastAsia="黑体" w:hAnsi="黑体" w:cs="宋体"/>
          <w:b/>
          <w:color w:val="auto"/>
          <w:lang w:val="zh-CN"/>
        </w:rPr>
      </w:pPr>
      <w:r w:rsidRPr="00673BCD">
        <w:rPr>
          <w:rFonts w:ascii="黑体" w:eastAsia="黑体" w:hAnsi="黑体" w:cs="宋体" w:hint="eastAsia"/>
          <w:b/>
          <w:color w:val="auto"/>
          <w:lang w:val="zh-CN"/>
        </w:rPr>
        <w:t>知识产权及保密</w:t>
      </w:r>
    </w:p>
    <w:p w:rsidR="005A280A" w:rsidRPr="00673BCD" w:rsidRDefault="005A280A">
      <w:pPr>
        <w:pStyle w:val="aff"/>
        <w:tabs>
          <w:tab w:val="left" w:pos="426"/>
          <w:tab w:val="left" w:pos="993"/>
        </w:tabs>
        <w:autoSpaceDE w:val="0"/>
        <w:autoSpaceDN w:val="0"/>
        <w:adjustRightInd w:val="0"/>
        <w:snapToGrid w:val="0"/>
        <w:spacing w:line="560" w:lineRule="exact"/>
        <w:ind w:left="793" w:firstLine="0"/>
        <w:rPr>
          <w:rFonts w:ascii="黑体" w:eastAsia="黑体" w:hAnsi="黑体" w:cs="宋体"/>
          <w:b/>
          <w:color w:val="auto"/>
          <w:lang w:val="zh-CN"/>
        </w:rPr>
      </w:pPr>
    </w:p>
    <w:p w:rsidR="005A280A" w:rsidRPr="00673BCD" w:rsidRDefault="002B4FC3">
      <w:pPr>
        <w:pStyle w:val="aff"/>
        <w:numPr>
          <w:ilvl w:val="0"/>
          <w:numId w:val="3"/>
        </w:numPr>
        <w:tabs>
          <w:tab w:val="left" w:pos="426"/>
          <w:tab w:val="left" w:pos="993"/>
        </w:tabs>
        <w:autoSpaceDE w:val="0"/>
        <w:autoSpaceDN w:val="0"/>
        <w:adjustRightInd w:val="0"/>
        <w:snapToGrid w:val="0"/>
        <w:spacing w:line="560" w:lineRule="exact"/>
        <w:rPr>
          <w:rFonts w:ascii="黑体" w:eastAsia="黑体" w:hAnsi="黑体" w:cs="宋体"/>
          <w:b/>
          <w:color w:val="auto"/>
          <w:lang w:val="zh-CN"/>
        </w:rPr>
      </w:pPr>
      <w:r w:rsidRPr="00673BCD">
        <w:rPr>
          <w:rFonts w:ascii="黑体" w:eastAsia="黑体" w:hAnsi="黑体" w:cs="宋体" w:hint="eastAsia"/>
          <w:b/>
          <w:color w:val="auto"/>
        </w:rPr>
        <w:t>服务费</w:t>
      </w:r>
      <w:r w:rsidRPr="00673BCD">
        <w:rPr>
          <w:rFonts w:ascii="黑体" w:eastAsia="黑体" w:hAnsi="黑体" w:cs="宋体" w:hint="eastAsia"/>
          <w:b/>
          <w:color w:val="auto"/>
          <w:lang w:val="zh-CN"/>
        </w:rPr>
        <w:t>支付方式：</w:t>
      </w:r>
    </w:p>
    <w:p w:rsidR="005A280A" w:rsidRPr="00673BCD" w:rsidRDefault="002B4FC3">
      <w:pPr>
        <w:adjustRightInd w:val="0"/>
        <w:snapToGrid w:val="0"/>
        <w:spacing w:line="560" w:lineRule="exact"/>
        <w:ind w:left="283"/>
        <w:textAlignment w:val="baseline"/>
        <w:rPr>
          <w:rFonts w:ascii="仿宋_GB2312" w:eastAsia="仿宋_GB2312" w:hAnsi="宋体" w:cs="宋体"/>
          <w:lang w:eastAsia="zh-CN"/>
        </w:rPr>
      </w:pPr>
      <w:r w:rsidRPr="00673BCD">
        <w:rPr>
          <w:rFonts w:ascii="仿宋_GB2312" w:eastAsia="仿宋_GB2312" w:hAnsi="宋体" w:cs="宋体" w:hint="eastAsia"/>
          <w:lang w:eastAsia="zh-CN"/>
        </w:rPr>
        <w:t>（付款方式为建议方式，各采购单位可根据实际情况，自行确定）</w:t>
      </w:r>
    </w:p>
    <w:p w:rsidR="005A280A" w:rsidRPr="00673BCD" w:rsidRDefault="002B4FC3">
      <w:pPr>
        <w:adjustRightInd w:val="0"/>
        <w:snapToGrid w:val="0"/>
        <w:spacing w:line="560" w:lineRule="exact"/>
        <w:ind w:firstLineChars="200" w:firstLine="480"/>
        <w:rPr>
          <w:rFonts w:ascii="仿宋_GB2312" w:eastAsia="仿宋_GB2312" w:hAnsi="宋体" w:cs="宋体"/>
          <w:lang w:eastAsia="zh-CN"/>
        </w:rPr>
      </w:pPr>
      <w:r w:rsidRPr="00673BCD">
        <w:rPr>
          <w:rFonts w:ascii="仿宋_GB2312" w:eastAsia="仿宋_GB2312" w:hAnsi="宋体" w:cs="宋体" w:hint="eastAsia"/>
          <w:lang w:eastAsia="zh-CN"/>
        </w:rPr>
        <w:t>4.1 本合同以人民币进行结算。</w:t>
      </w:r>
    </w:p>
    <w:p w:rsidR="005A280A" w:rsidRPr="00673BCD" w:rsidRDefault="002B4FC3">
      <w:pPr>
        <w:adjustRightInd w:val="0"/>
        <w:snapToGrid w:val="0"/>
        <w:spacing w:line="560" w:lineRule="exact"/>
        <w:ind w:firstLineChars="193" w:firstLine="463"/>
        <w:textAlignment w:val="baseline"/>
        <w:rPr>
          <w:rFonts w:ascii="仿宋_GB2312" w:eastAsia="仿宋_GB2312" w:hAnsi="宋体" w:cs="宋体"/>
          <w:lang w:eastAsia="zh-CN"/>
        </w:rPr>
      </w:pPr>
      <w:r w:rsidRPr="00673BCD">
        <w:rPr>
          <w:rFonts w:ascii="仿宋_GB2312" w:eastAsia="仿宋_GB2312" w:hAnsi="宋体" w:cs="宋体" w:hint="eastAsia"/>
          <w:lang w:eastAsia="zh-CN"/>
        </w:rPr>
        <w:t>4.2 付款方式</w:t>
      </w:r>
    </w:p>
    <w:p w:rsidR="005A280A" w:rsidRPr="00673BCD" w:rsidRDefault="002B4FC3">
      <w:pPr>
        <w:adjustRightInd w:val="0"/>
        <w:snapToGrid w:val="0"/>
        <w:spacing w:line="560" w:lineRule="exact"/>
        <w:ind w:firstLineChars="193" w:firstLine="463"/>
        <w:textAlignment w:val="baseline"/>
        <w:rPr>
          <w:rFonts w:ascii="仿宋_GB2312" w:eastAsia="仿宋_GB2312" w:hAnsi="宋体" w:cs="宋体"/>
          <w:lang w:eastAsia="zh-CN"/>
        </w:rPr>
      </w:pPr>
      <w:r w:rsidRPr="00673BCD">
        <w:rPr>
          <w:rFonts w:ascii="仿宋_GB2312" w:eastAsia="仿宋_GB2312" w:hAnsi="宋体" w:cs="宋体"/>
          <w:lang w:eastAsia="zh-CN"/>
        </w:rPr>
        <w:t>4.2.1</w:t>
      </w:r>
      <w:r w:rsidRPr="00673BCD">
        <w:rPr>
          <w:rFonts w:ascii="仿宋_GB2312" w:eastAsia="仿宋_GB2312" w:hAnsi="宋体" w:cs="宋体" w:hint="eastAsia"/>
          <w:lang w:eastAsia="zh-CN"/>
        </w:rPr>
        <w:t xml:space="preserve"> 甲方于本合同签订之日起【】</w:t>
      </w:r>
      <w:proofErr w:type="gramStart"/>
      <w:r w:rsidRPr="00673BCD">
        <w:rPr>
          <w:rFonts w:ascii="仿宋_GB2312" w:eastAsia="仿宋_GB2312" w:hAnsi="宋体" w:cs="宋体" w:hint="eastAsia"/>
          <w:lang w:eastAsia="zh-CN"/>
        </w:rPr>
        <w:t>个</w:t>
      </w:r>
      <w:proofErr w:type="gramEnd"/>
      <w:r w:rsidRPr="00673BCD">
        <w:rPr>
          <w:rFonts w:ascii="仿宋_GB2312" w:eastAsia="仿宋_GB2312" w:hAnsi="宋体" w:cs="宋体" w:hint="eastAsia"/>
          <w:lang w:eastAsia="zh-CN"/>
        </w:rPr>
        <w:t>工作日内预付合同总价款的【】</w:t>
      </w:r>
      <w:r w:rsidRPr="00673BCD">
        <w:rPr>
          <w:rFonts w:ascii="仿宋_GB2312" w:eastAsia="仿宋_GB2312" w:hAnsi="宋体" w:cs="宋体"/>
          <w:lang w:eastAsia="zh-CN"/>
        </w:rPr>
        <w:t>%</w:t>
      </w:r>
      <w:r w:rsidRPr="00673BCD">
        <w:rPr>
          <w:rFonts w:ascii="仿宋_GB2312" w:eastAsia="仿宋_GB2312" w:hAnsi="宋体" w:cs="宋体" w:hint="eastAsia"/>
          <w:lang w:eastAsia="zh-CN"/>
        </w:rPr>
        <w:t>，共计【】元（大写：人民币</w:t>
      </w:r>
      <w:r w:rsidRPr="00673BCD">
        <w:rPr>
          <w:rFonts w:ascii="仿宋_GB2312" w:eastAsia="仿宋_GB2312" w:hAnsi="宋体" w:cs="宋体" w:hint="eastAsia"/>
          <w:u w:val="single"/>
          <w:lang w:eastAsia="zh-CN"/>
        </w:rPr>
        <w:t xml:space="preserve"> </w:t>
      </w:r>
      <w:r w:rsidRPr="00673BCD">
        <w:rPr>
          <w:rFonts w:ascii="仿宋_GB2312" w:eastAsia="仿宋_GB2312" w:hAnsi="宋体" w:cs="宋体"/>
          <w:u w:val="single"/>
          <w:lang w:eastAsia="zh-CN"/>
        </w:rPr>
        <w:t xml:space="preserve">        </w:t>
      </w:r>
      <w:r w:rsidRPr="00673BCD">
        <w:rPr>
          <w:rFonts w:ascii="仿宋_GB2312" w:eastAsia="仿宋_GB2312" w:hAnsi="宋体" w:cs="宋体" w:hint="eastAsia"/>
          <w:lang w:eastAsia="zh-CN"/>
        </w:rPr>
        <w:t>元整）。</w:t>
      </w:r>
    </w:p>
    <w:p w:rsidR="005A280A" w:rsidRPr="00673BCD" w:rsidRDefault="002B4FC3">
      <w:pPr>
        <w:adjustRightInd w:val="0"/>
        <w:snapToGrid w:val="0"/>
        <w:spacing w:line="560" w:lineRule="exact"/>
        <w:ind w:firstLineChars="200" w:firstLine="480"/>
        <w:rPr>
          <w:rFonts w:ascii="仿宋_GB2312" w:eastAsia="仿宋_GB2312" w:hAnsi="宋体" w:cs="宋体"/>
          <w:lang w:eastAsia="zh-CN"/>
        </w:rPr>
      </w:pPr>
      <w:r w:rsidRPr="00673BCD">
        <w:rPr>
          <w:rFonts w:ascii="仿宋_GB2312" w:eastAsia="仿宋_GB2312" w:hAnsi="宋体" w:cs="宋体" w:hint="eastAsia"/>
          <w:lang w:eastAsia="zh-CN"/>
        </w:rPr>
        <w:lastRenderedPageBreak/>
        <w:t>4</w:t>
      </w:r>
      <w:r w:rsidRPr="00673BCD">
        <w:rPr>
          <w:rFonts w:ascii="仿宋_GB2312" w:eastAsia="仿宋_GB2312" w:hAnsi="宋体" w:cs="宋体"/>
          <w:lang w:eastAsia="zh-CN"/>
        </w:rPr>
        <w:t>.2.2</w:t>
      </w:r>
      <w:r w:rsidRPr="00673BCD">
        <w:rPr>
          <w:rFonts w:ascii="仿宋_GB2312" w:eastAsia="仿宋_GB2312" w:hAnsi="宋体" w:cs="宋体" w:hint="eastAsia"/>
          <w:lang w:eastAsia="zh-CN"/>
        </w:rPr>
        <w:t xml:space="preserve"> 乙方完成服务内容并经甲方签字验收合格后【】</w:t>
      </w:r>
      <w:proofErr w:type="gramStart"/>
      <w:r w:rsidRPr="00673BCD">
        <w:rPr>
          <w:rFonts w:ascii="仿宋_GB2312" w:eastAsia="仿宋_GB2312" w:hAnsi="宋体" w:cs="宋体" w:hint="eastAsia"/>
          <w:lang w:eastAsia="zh-CN"/>
        </w:rPr>
        <w:t>个</w:t>
      </w:r>
      <w:proofErr w:type="gramEnd"/>
      <w:r w:rsidRPr="00673BCD">
        <w:rPr>
          <w:rFonts w:ascii="仿宋_GB2312" w:eastAsia="仿宋_GB2312" w:hAnsi="宋体" w:cs="宋体" w:hint="eastAsia"/>
          <w:lang w:eastAsia="zh-CN"/>
        </w:rPr>
        <w:t>工作日内，甲方凭乙方开具的正式发票支付合同总价款的【】</w:t>
      </w:r>
      <w:r w:rsidRPr="00673BCD">
        <w:rPr>
          <w:rFonts w:ascii="仿宋_GB2312" w:eastAsia="仿宋_GB2312" w:hAnsi="宋体" w:cs="宋体"/>
          <w:lang w:eastAsia="zh-CN"/>
        </w:rPr>
        <w:t>%</w:t>
      </w:r>
      <w:r w:rsidRPr="00673BCD">
        <w:rPr>
          <w:rFonts w:ascii="仿宋_GB2312" w:eastAsia="仿宋_GB2312" w:hAnsi="宋体" w:cs="宋体" w:hint="eastAsia"/>
          <w:lang w:eastAsia="zh-CN"/>
        </w:rPr>
        <w:t>，共计【】元（大写：人民币</w:t>
      </w:r>
      <w:r w:rsidRPr="00673BCD">
        <w:rPr>
          <w:rFonts w:ascii="仿宋_GB2312" w:eastAsia="仿宋_GB2312" w:hAnsi="宋体" w:cs="宋体" w:hint="eastAsia"/>
          <w:u w:val="single"/>
          <w:lang w:eastAsia="zh-CN"/>
        </w:rPr>
        <w:t xml:space="preserve"> </w:t>
      </w:r>
      <w:r w:rsidRPr="00673BCD">
        <w:rPr>
          <w:rFonts w:ascii="仿宋_GB2312" w:eastAsia="仿宋_GB2312" w:hAnsi="宋体" w:cs="宋体"/>
          <w:u w:val="single"/>
          <w:lang w:eastAsia="zh-CN"/>
        </w:rPr>
        <w:t xml:space="preserve">      </w:t>
      </w:r>
      <w:r w:rsidRPr="00673BCD">
        <w:rPr>
          <w:rFonts w:ascii="仿宋_GB2312" w:eastAsia="仿宋_GB2312" w:hAnsi="宋体" w:cs="宋体" w:hint="eastAsia"/>
          <w:lang w:eastAsia="zh-CN"/>
        </w:rPr>
        <w:t>元整）。</w:t>
      </w:r>
    </w:p>
    <w:p w:rsidR="005A280A" w:rsidRPr="00673BCD" w:rsidRDefault="002B4FC3">
      <w:pPr>
        <w:adjustRightInd w:val="0"/>
        <w:snapToGrid w:val="0"/>
        <w:spacing w:line="560" w:lineRule="exact"/>
        <w:ind w:firstLineChars="200" w:firstLine="480"/>
        <w:rPr>
          <w:rFonts w:ascii="仿宋_GB2312" w:eastAsia="仿宋_GB2312" w:hAnsi="宋体" w:cs="宋体"/>
          <w:lang w:eastAsia="zh-CN"/>
        </w:rPr>
      </w:pPr>
      <w:r w:rsidRPr="00673BCD">
        <w:rPr>
          <w:rFonts w:ascii="仿宋_GB2312" w:eastAsia="仿宋_GB2312" w:hAnsi="宋体" w:cs="宋体" w:hint="eastAsia"/>
          <w:lang w:eastAsia="zh-CN"/>
        </w:rPr>
        <w:t>4.2.3 验收合格【】日内支付合同总价款的【】</w:t>
      </w:r>
      <w:r w:rsidRPr="00673BCD">
        <w:rPr>
          <w:rFonts w:ascii="仿宋_GB2312" w:eastAsia="仿宋_GB2312" w:hAnsi="宋体" w:cs="宋体"/>
          <w:lang w:eastAsia="zh-CN"/>
        </w:rPr>
        <w:t>%</w:t>
      </w:r>
      <w:r w:rsidRPr="00673BCD">
        <w:rPr>
          <w:rFonts w:ascii="仿宋_GB2312" w:eastAsia="仿宋_GB2312" w:hAnsi="宋体" w:cs="宋体" w:hint="eastAsia"/>
          <w:lang w:eastAsia="zh-CN"/>
        </w:rPr>
        <w:t>，共计【】元（大写：人民币</w:t>
      </w:r>
      <w:r w:rsidRPr="00673BCD">
        <w:rPr>
          <w:rFonts w:ascii="仿宋_GB2312" w:eastAsia="仿宋_GB2312" w:hAnsi="宋体" w:cs="宋体" w:hint="eastAsia"/>
          <w:u w:val="single"/>
          <w:lang w:eastAsia="zh-CN"/>
        </w:rPr>
        <w:t xml:space="preserve"> </w:t>
      </w:r>
      <w:r w:rsidRPr="00673BCD">
        <w:rPr>
          <w:rFonts w:ascii="仿宋_GB2312" w:eastAsia="仿宋_GB2312" w:hAnsi="宋体" w:cs="宋体"/>
          <w:u w:val="single"/>
          <w:lang w:eastAsia="zh-CN"/>
        </w:rPr>
        <w:t xml:space="preserve">      </w:t>
      </w:r>
      <w:r w:rsidRPr="00673BCD">
        <w:rPr>
          <w:rFonts w:ascii="仿宋_GB2312" w:eastAsia="仿宋_GB2312" w:hAnsi="宋体" w:cs="宋体" w:hint="eastAsia"/>
          <w:lang w:eastAsia="zh-CN"/>
        </w:rPr>
        <w:t>元整）。（提示：1.按照《保障中小企业款项支付条例》（国务院728号令）规定，自货物、工程、服务交付之日起30日内支付款项；合同另有约定的，付款期限不得超过60日。以经检验或验收合格为支付条件的，付款期限应当自检验或验收合格之日起算。2.约定质量保证期的，采购单位可根据质保期长短、合同金额大小自行确定是否需要成交供应商提交履约保证金。约定需提交的，由供应商以金融机构出具保函的方式提交履约保证金，履约保证金的数额不得超过合同金额的10%。）</w:t>
      </w:r>
    </w:p>
    <w:p w:rsidR="005A280A" w:rsidRPr="00673BCD" w:rsidRDefault="002B4FC3">
      <w:pPr>
        <w:adjustRightInd w:val="0"/>
        <w:snapToGrid w:val="0"/>
        <w:spacing w:line="560" w:lineRule="exact"/>
        <w:ind w:firstLineChars="193" w:firstLine="463"/>
        <w:textAlignment w:val="baseline"/>
        <w:rPr>
          <w:rFonts w:ascii="仿宋_GB2312" w:eastAsia="仿宋_GB2312" w:hAnsi="宋体" w:cs="宋体"/>
          <w:lang w:eastAsia="zh-CN"/>
        </w:rPr>
      </w:pPr>
      <w:r w:rsidRPr="00673BCD">
        <w:rPr>
          <w:rFonts w:ascii="仿宋_GB2312" w:eastAsia="仿宋_GB2312" w:hAnsi="宋体" w:cs="宋体"/>
          <w:lang w:eastAsia="zh-CN"/>
        </w:rPr>
        <w:t>4</w:t>
      </w:r>
      <w:r w:rsidRPr="00673BCD">
        <w:rPr>
          <w:rFonts w:ascii="仿宋_GB2312" w:eastAsia="仿宋_GB2312" w:hAnsi="宋体" w:cs="宋体" w:hint="eastAsia"/>
          <w:lang w:eastAsia="zh-CN"/>
        </w:rPr>
        <w:t>.3 如所供服务出现不符合合同问题，甲方在付款期内随时有权停止付款，待乙方对该服务消除障碍后再行付款。付款的时间则相应顺延。</w:t>
      </w:r>
    </w:p>
    <w:p w:rsidR="005A280A" w:rsidRPr="00673BCD" w:rsidRDefault="002B4FC3">
      <w:pPr>
        <w:adjustRightInd w:val="0"/>
        <w:snapToGrid w:val="0"/>
        <w:spacing w:line="560" w:lineRule="exact"/>
        <w:ind w:firstLineChars="193" w:firstLine="463"/>
        <w:textAlignment w:val="baseline"/>
        <w:rPr>
          <w:rFonts w:ascii="仿宋_GB2312" w:eastAsia="仿宋_GB2312" w:hAnsi="宋体" w:cs="宋体"/>
          <w:lang w:eastAsia="zh-CN"/>
        </w:rPr>
      </w:pPr>
      <w:r w:rsidRPr="00673BCD">
        <w:rPr>
          <w:rFonts w:ascii="仿宋_GB2312" w:eastAsia="仿宋_GB2312" w:hAnsi="宋体" w:cs="宋体"/>
          <w:lang w:eastAsia="zh-CN"/>
        </w:rPr>
        <w:t>4</w:t>
      </w:r>
      <w:r w:rsidRPr="00673BCD">
        <w:rPr>
          <w:rFonts w:ascii="仿宋_GB2312" w:eastAsia="仿宋_GB2312" w:hAnsi="宋体" w:cs="宋体" w:hint="eastAsia"/>
          <w:lang w:eastAsia="zh-CN"/>
        </w:rPr>
        <w:t>.4 如乙方有赔偿和/或支付违约金的责任，则甲方有权从未付款项及履约保证金（如不约定可删除）中自行扣减相应金额以优先受偿；对未足额抵扣的违约金，乙方仍应向甲方足额支付。</w:t>
      </w:r>
    </w:p>
    <w:p w:rsidR="005A280A" w:rsidRPr="00673BCD" w:rsidRDefault="002B4FC3">
      <w:pPr>
        <w:pStyle w:val="aff7"/>
        <w:adjustRightInd w:val="0"/>
        <w:snapToGrid w:val="0"/>
        <w:spacing w:line="560" w:lineRule="exact"/>
        <w:rPr>
          <w:rFonts w:ascii="仿宋_GB2312" w:eastAsia="仿宋_GB2312" w:hAnsi="宋体" w:cs="宋体"/>
          <w:lang w:val="en-US" w:eastAsia="zh-CN"/>
        </w:rPr>
      </w:pPr>
      <w:r w:rsidRPr="00673BCD">
        <w:rPr>
          <w:rFonts w:ascii="仿宋_GB2312" w:eastAsia="仿宋_GB2312" w:hAnsi="宋体" w:cs="宋体" w:hint="eastAsia"/>
          <w:lang w:val="en-US" w:eastAsia="zh-CN"/>
        </w:rPr>
        <w:t>4.5 乙方收款信息</w:t>
      </w:r>
    </w:p>
    <w:p w:rsidR="005A280A" w:rsidRPr="00673BCD" w:rsidRDefault="002B4FC3">
      <w:pPr>
        <w:pStyle w:val="aff7"/>
        <w:adjustRightInd w:val="0"/>
        <w:snapToGrid w:val="0"/>
        <w:spacing w:line="560" w:lineRule="exact"/>
        <w:rPr>
          <w:rFonts w:ascii="仿宋_GB2312" w:eastAsia="仿宋_GB2312" w:hAnsi="宋体" w:cs="宋体"/>
          <w:lang w:val="en-US" w:eastAsia="zh-CN"/>
        </w:rPr>
      </w:pPr>
      <w:r w:rsidRPr="00673BCD">
        <w:rPr>
          <w:rFonts w:ascii="仿宋_GB2312" w:eastAsia="仿宋_GB2312" w:hAnsi="宋体" w:cs="宋体" w:hint="eastAsia"/>
          <w:lang w:val="en-US" w:eastAsia="zh-CN"/>
        </w:rPr>
        <w:t>乙方账户名称：</w:t>
      </w:r>
    </w:p>
    <w:p w:rsidR="005A280A" w:rsidRPr="00673BCD" w:rsidRDefault="002B4FC3">
      <w:pPr>
        <w:pStyle w:val="aff7"/>
        <w:adjustRightInd w:val="0"/>
        <w:snapToGrid w:val="0"/>
        <w:spacing w:line="560" w:lineRule="exact"/>
        <w:rPr>
          <w:rFonts w:ascii="仿宋_GB2312" w:eastAsia="仿宋_GB2312" w:hAnsi="宋体" w:cs="宋体"/>
          <w:lang w:val="en-US" w:eastAsia="zh-CN"/>
        </w:rPr>
      </w:pPr>
      <w:r w:rsidRPr="00673BCD">
        <w:rPr>
          <w:rFonts w:ascii="仿宋_GB2312" w:eastAsia="仿宋_GB2312" w:hAnsi="宋体" w:cs="宋体" w:hint="eastAsia"/>
          <w:lang w:val="en-US" w:eastAsia="zh-CN"/>
        </w:rPr>
        <w:t>乙方账号：</w:t>
      </w:r>
    </w:p>
    <w:p w:rsidR="005A280A" w:rsidRPr="00673BCD" w:rsidRDefault="002B4FC3">
      <w:pPr>
        <w:pStyle w:val="aff7"/>
        <w:adjustRightInd w:val="0"/>
        <w:snapToGrid w:val="0"/>
        <w:spacing w:line="560" w:lineRule="exact"/>
        <w:rPr>
          <w:rFonts w:ascii="仿宋_GB2312" w:eastAsia="仿宋_GB2312" w:hAnsi="宋体" w:cs="宋体"/>
          <w:lang w:val="en-US" w:eastAsia="zh-CN"/>
        </w:rPr>
      </w:pPr>
      <w:r w:rsidRPr="00673BCD">
        <w:rPr>
          <w:rFonts w:ascii="仿宋_GB2312" w:eastAsia="仿宋_GB2312" w:hAnsi="宋体" w:cs="宋体" w:hint="eastAsia"/>
          <w:lang w:val="en-US" w:eastAsia="zh-CN"/>
        </w:rPr>
        <w:t>乙方账户开户行：</w:t>
      </w:r>
    </w:p>
    <w:p w:rsidR="005A280A" w:rsidRPr="00673BCD" w:rsidRDefault="002B4FC3">
      <w:pPr>
        <w:tabs>
          <w:tab w:val="left" w:pos="426"/>
        </w:tabs>
        <w:autoSpaceDE w:val="0"/>
        <w:autoSpaceDN w:val="0"/>
        <w:adjustRightInd w:val="0"/>
        <w:snapToGrid w:val="0"/>
        <w:spacing w:line="560" w:lineRule="exact"/>
        <w:ind w:firstLineChars="196" w:firstLine="470"/>
        <w:rPr>
          <w:rFonts w:ascii="仿宋_GB2312" w:eastAsia="仿宋_GB2312" w:hAnsi="宋体" w:cs="宋体"/>
          <w:lang w:eastAsia="zh-CN"/>
        </w:rPr>
      </w:pPr>
      <w:r w:rsidRPr="00673BCD">
        <w:rPr>
          <w:rFonts w:ascii="仿宋_GB2312" w:eastAsia="仿宋_GB2312" w:hAnsi="宋体" w:cs="宋体" w:hint="eastAsia"/>
          <w:lang w:eastAsia="zh-CN"/>
        </w:rPr>
        <w:t>乙方统一社会信用代码：</w:t>
      </w:r>
    </w:p>
    <w:p w:rsidR="005A280A" w:rsidRPr="00673BCD" w:rsidRDefault="002B4FC3">
      <w:pPr>
        <w:tabs>
          <w:tab w:val="left" w:pos="426"/>
          <w:tab w:val="left" w:pos="993"/>
        </w:tabs>
        <w:autoSpaceDE w:val="0"/>
        <w:autoSpaceDN w:val="0"/>
        <w:adjustRightInd w:val="0"/>
        <w:snapToGrid w:val="0"/>
        <w:spacing w:line="560" w:lineRule="exact"/>
        <w:ind w:firstLineChars="196" w:firstLine="472"/>
        <w:rPr>
          <w:rFonts w:ascii="黑体" w:eastAsia="黑体" w:hAnsi="黑体" w:cs="宋体"/>
          <w:b/>
          <w:lang w:val="zh-CN" w:eastAsia="zh-CN"/>
        </w:rPr>
      </w:pPr>
      <w:r w:rsidRPr="00673BCD">
        <w:rPr>
          <w:rFonts w:ascii="黑体" w:eastAsia="黑体" w:hAnsi="黑体" w:cs="宋体" w:hint="eastAsia"/>
          <w:b/>
          <w:lang w:val="zh-CN" w:eastAsia="zh-CN"/>
        </w:rPr>
        <w:t>五、验收</w:t>
      </w:r>
    </w:p>
    <w:p w:rsidR="005A280A" w:rsidRPr="00673BCD" w:rsidRDefault="002B4FC3">
      <w:pPr>
        <w:tabs>
          <w:tab w:val="left" w:pos="426"/>
          <w:tab w:val="left" w:pos="993"/>
        </w:tabs>
        <w:autoSpaceDE w:val="0"/>
        <w:autoSpaceDN w:val="0"/>
        <w:adjustRightInd w:val="0"/>
        <w:snapToGrid w:val="0"/>
        <w:spacing w:line="560" w:lineRule="exact"/>
        <w:ind w:leftChars="135" w:left="324" w:firstLineChars="100" w:firstLine="240"/>
        <w:rPr>
          <w:rFonts w:ascii="黑体" w:eastAsia="黑体" w:hAnsi="黑体" w:cs="宋体"/>
          <w:b/>
          <w:lang w:val="zh-CN" w:eastAsia="zh-CN"/>
        </w:rPr>
      </w:pPr>
      <w:r w:rsidRPr="00673BCD">
        <w:rPr>
          <w:rFonts w:ascii="仿宋_GB2312" w:eastAsia="仿宋_GB2312" w:hAnsi="宋体" w:cs="Arial" w:hint="eastAsia"/>
          <w:lang w:eastAsia="zh-CN"/>
        </w:rPr>
        <w:t>5.1 验收时间：</w:t>
      </w:r>
    </w:p>
    <w:p w:rsidR="005A280A" w:rsidRPr="00673BCD" w:rsidRDefault="002B4FC3">
      <w:pPr>
        <w:tabs>
          <w:tab w:val="left" w:pos="0"/>
        </w:tabs>
        <w:adjustRightInd w:val="0"/>
        <w:snapToGrid w:val="0"/>
        <w:spacing w:line="560" w:lineRule="exact"/>
        <w:ind w:firstLineChars="200" w:firstLine="480"/>
        <w:rPr>
          <w:rFonts w:ascii="仿宋_GB2312" w:eastAsia="仿宋_GB2312" w:hAnsi="宋体"/>
          <w:lang w:eastAsia="zh-CN"/>
        </w:rPr>
      </w:pPr>
      <w:r w:rsidRPr="00673BCD">
        <w:rPr>
          <w:rFonts w:ascii="仿宋_GB2312" w:eastAsia="仿宋_GB2312" w:hAnsi="宋体" w:cs="Arial" w:hint="eastAsia"/>
          <w:lang w:eastAsia="zh-CN"/>
        </w:rPr>
        <w:t>5.2 验收方式</w:t>
      </w:r>
      <w:r w:rsidRPr="00673BCD">
        <w:rPr>
          <w:rFonts w:ascii="仿宋_GB2312" w:eastAsia="仿宋_GB2312" w:hAnsi="宋体" w:hint="eastAsia"/>
          <w:lang w:eastAsia="zh-CN"/>
        </w:rPr>
        <w:t>：</w:t>
      </w:r>
    </w:p>
    <w:p w:rsidR="005A280A" w:rsidRPr="00673BCD" w:rsidRDefault="002B4FC3">
      <w:pPr>
        <w:tabs>
          <w:tab w:val="left" w:pos="680"/>
        </w:tabs>
        <w:adjustRightInd w:val="0"/>
        <w:snapToGrid w:val="0"/>
        <w:spacing w:line="560" w:lineRule="exact"/>
        <w:ind w:firstLineChars="200" w:firstLine="480"/>
        <w:rPr>
          <w:rFonts w:ascii="仿宋_GB2312" w:eastAsia="仿宋_GB2312" w:hAnsi="宋体"/>
          <w:lang w:eastAsia="zh-CN"/>
        </w:rPr>
      </w:pPr>
      <w:r w:rsidRPr="00673BCD">
        <w:rPr>
          <w:rFonts w:ascii="仿宋_GB2312" w:eastAsia="仿宋_GB2312" w:hAnsi="宋体" w:hint="eastAsia"/>
          <w:lang w:eastAsia="zh-CN"/>
        </w:rPr>
        <w:lastRenderedPageBreak/>
        <w:t>5.3 验收程序：</w:t>
      </w:r>
    </w:p>
    <w:p w:rsidR="005A280A" w:rsidRPr="00673BCD" w:rsidRDefault="002B4FC3">
      <w:pPr>
        <w:tabs>
          <w:tab w:val="left" w:pos="680"/>
        </w:tabs>
        <w:adjustRightInd w:val="0"/>
        <w:snapToGrid w:val="0"/>
        <w:spacing w:line="560" w:lineRule="exact"/>
        <w:ind w:firstLineChars="200" w:firstLine="480"/>
        <w:rPr>
          <w:rFonts w:ascii="仿宋_GB2312" w:eastAsia="仿宋_GB2312" w:hAnsi="宋体"/>
          <w:lang w:eastAsia="zh-CN"/>
        </w:rPr>
      </w:pPr>
      <w:r w:rsidRPr="00673BCD">
        <w:rPr>
          <w:rFonts w:ascii="仿宋_GB2312" w:eastAsia="仿宋_GB2312" w:hAnsi="宋体" w:hint="eastAsia"/>
          <w:lang w:eastAsia="zh-CN"/>
        </w:rPr>
        <w:t>5.4 验收内容：</w:t>
      </w:r>
    </w:p>
    <w:p w:rsidR="005A280A" w:rsidRPr="00673BCD" w:rsidRDefault="002B4FC3">
      <w:pPr>
        <w:tabs>
          <w:tab w:val="left" w:pos="680"/>
        </w:tabs>
        <w:adjustRightInd w:val="0"/>
        <w:snapToGrid w:val="0"/>
        <w:spacing w:line="560" w:lineRule="exact"/>
        <w:ind w:firstLineChars="200" w:firstLine="480"/>
        <w:rPr>
          <w:rFonts w:ascii="仿宋_GB2312" w:eastAsia="仿宋_GB2312" w:hAnsi="宋体"/>
          <w:lang w:eastAsia="zh-CN"/>
        </w:rPr>
      </w:pPr>
      <w:r w:rsidRPr="00673BCD">
        <w:rPr>
          <w:rFonts w:ascii="仿宋_GB2312" w:eastAsia="仿宋_GB2312" w:hAnsi="宋体" w:hint="eastAsia"/>
          <w:lang w:eastAsia="zh-CN"/>
        </w:rPr>
        <w:t>5.5 验收标准：</w:t>
      </w:r>
    </w:p>
    <w:p w:rsidR="005A280A" w:rsidRPr="00673BCD" w:rsidRDefault="002B4FC3">
      <w:pPr>
        <w:tabs>
          <w:tab w:val="left" w:pos="426"/>
          <w:tab w:val="left" w:pos="993"/>
        </w:tabs>
        <w:autoSpaceDE w:val="0"/>
        <w:autoSpaceDN w:val="0"/>
        <w:adjustRightInd w:val="0"/>
        <w:snapToGrid w:val="0"/>
        <w:spacing w:line="560" w:lineRule="exact"/>
        <w:ind w:firstLineChars="196" w:firstLine="472"/>
        <w:rPr>
          <w:rFonts w:ascii="仿宋_GB2312" w:eastAsia="仿宋_GB2312" w:hAnsi="黑体" w:cs="宋体"/>
          <w:lang w:val="zh-CN" w:eastAsia="zh-CN"/>
        </w:rPr>
      </w:pPr>
      <w:r w:rsidRPr="00673BCD">
        <w:rPr>
          <w:rFonts w:ascii="黑体" w:eastAsia="黑体" w:hAnsi="黑体" w:cs="宋体" w:hint="eastAsia"/>
          <w:b/>
          <w:lang w:val="zh-CN" w:eastAsia="zh-CN"/>
        </w:rPr>
        <w:t>六、违约责任</w:t>
      </w:r>
      <w:r w:rsidRPr="00673BCD">
        <w:rPr>
          <w:rFonts w:ascii="仿宋_GB2312" w:eastAsia="仿宋_GB2312" w:hAnsi="黑体" w:cs="宋体" w:hint="eastAsia"/>
          <w:lang w:val="zh-CN" w:eastAsia="zh-CN"/>
        </w:rPr>
        <w:t>（以下为建议比例）</w:t>
      </w:r>
    </w:p>
    <w:p w:rsidR="005A280A" w:rsidRPr="00673BCD" w:rsidRDefault="002B4FC3">
      <w:pPr>
        <w:adjustRightInd w:val="0"/>
        <w:snapToGrid w:val="0"/>
        <w:spacing w:line="560" w:lineRule="exact"/>
        <w:ind w:left="1" w:firstLineChars="236" w:firstLine="566"/>
        <w:rPr>
          <w:rFonts w:ascii="仿宋_GB2312" w:eastAsia="仿宋_GB2312" w:hAnsi="宋体"/>
          <w:lang w:eastAsia="zh-CN"/>
        </w:rPr>
      </w:pPr>
      <w:r w:rsidRPr="00673BCD">
        <w:rPr>
          <w:rFonts w:ascii="仿宋_GB2312" w:eastAsia="仿宋_GB2312" w:hAnsi="宋体" w:hint="eastAsia"/>
          <w:lang w:eastAsia="zh-CN"/>
        </w:rPr>
        <w:t>6.1 乙方逾期向甲方提供服务的，乙方向甲方每逾期一日支付该项合同价款0.5%的违约金。乙方逾期超过30日的，甲方有权解除合同，乙方应按照合同总金额的30％支付违约金，因此给甲方造成损失，除支付违约金以外，乙方还应当承担赔偿责任。</w:t>
      </w:r>
    </w:p>
    <w:p w:rsidR="005A280A" w:rsidRPr="00673BCD" w:rsidRDefault="002B4FC3">
      <w:pPr>
        <w:adjustRightInd w:val="0"/>
        <w:snapToGrid w:val="0"/>
        <w:spacing w:line="560" w:lineRule="exact"/>
        <w:ind w:left="1" w:firstLineChars="236" w:firstLine="566"/>
        <w:rPr>
          <w:rFonts w:ascii="仿宋_GB2312" w:eastAsia="仿宋_GB2312" w:hAnsi="宋体"/>
          <w:lang w:eastAsia="zh-CN"/>
        </w:rPr>
      </w:pPr>
      <w:r w:rsidRPr="00673BCD">
        <w:rPr>
          <w:rFonts w:ascii="仿宋_GB2312" w:eastAsia="仿宋_GB2312" w:hAnsi="宋体" w:hint="eastAsia"/>
          <w:lang w:eastAsia="zh-CN"/>
        </w:rPr>
        <w:t>6.2 乙方未能达到约定的服务标准，甲方有权要求乙方限期整改，</w:t>
      </w:r>
      <w:r w:rsidRPr="00673BCD">
        <w:rPr>
          <w:rFonts w:ascii="仿宋_GB2312" w:eastAsia="仿宋_GB2312" w:hAnsi="宋体"/>
          <w:lang w:eastAsia="zh-CN"/>
        </w:rPr>
        <w:t>逾期未整改的（</w:t>
      </w:r>
      <w:r w:rsidRPr="00673BCD">
        <w:rPr>
          <w:rFonts w:ascii="仿宋_GB2312" w:eastAsia="仿宋_GB2312" w:hAnsi="宋体" w:hint="eastAsia"/>
          <w:lang w:eastAsia="zh-CN"/>
        </w:rPr>
        <w:t>逾期达30日即视为未能整改）</w:t>
      </w:r>
      <w:r w:rsidRPr="00673BCD">
        <w:rPr>
          <w:rFonts w:ascii="仿宋_GB2312" w:eastAsia="仿宋_GB2312" w:hAnsi="宋体"/>
          <w:lang w:eastAsia="zh-CN"/>
        </w:rPr>
        <w:t>，</w:t>
      </w:r>
      <w:r w:rsidRPr="00673BCD">
        <w:rPr>
          <w:rFonts w:ascii="仿宋_GB2312" w:eastAsia="仿宋_GB2312" w:hAnsi="宋体" w:hint="eastAsia"/>
          <w:lang w:eastAsia="zh-CN"/>
        </w:rPr>
        <w:t>甲方有权解除合同，乙方应按照合同总金额的30％支付违约金，因此给甲方造成损失，除支付违约金以外，乙方还应当承担赔偿责任。</w:t>
      </w:r>
    </w:p>
    <w:p w:rsidR="005A280A" w:rsidRPr="00673BCD" w:rsidRDefault="002B4FC3">
      <w:pPr>
        <w:tabs>
          <w:tab w:val="left" w:pos="680"/>
        </w:tabs>
        <w:adjustRightInd w:val="0"/>
        <w:snapToGrid w:val="0"/>
        <w:spacing w:line="560" w:lineRule="exact"/>
        <w:ind w:firstLineChars="200" w:firstLine="480"/>
        <w:rPr>
          <w:rFonts w:ascii="仿宋_GB2312" w:eastAsia="仿宋_GB2312" w:hAnsi="宋体"/>
          <w:lang w:eastAsia="zh-CN"/>
        </w:rPr>
      </w:pPr>
      <w:r w:rsidRPr="00673BCD">
        <w:rPr>
          <w:rFonts w:ascii="仿宋_GB2312" w:eastAsia="仿宋_GB2312" w:hAnsi="宋体" w:hint="eastAsia"/>
          <w:lang w:eastAsia="zh-CN"/>
        </w:rPr>
        <w:t>6.3 甲方逾期支付服务费的，甲方向乙方每逾期一日支付该项合同价款0.5%的违约金，</w:t>
      </w:r>
      <w:r w:rsidRPr="00673BCD">
        <w:rPr>
          <w:rFonts w:ascii="仿宋_GB2312" w:eastAsia="仿宋_GB2312" w:hAnsi="宋体" w:cs="宋体" w:hint="eastAsia"/>
          <w:lang w:val="zh-CN" w:eastAsia="zh-CN"/>
        </w:rPr>
        <w:t>违约金累计不超过</w:t>
      </w:r>
      <w:r w:rsidRPr="00673BCD">
        <w:rPr>
          <w:rFonts w:ascii="仿宋_GB2312" w:eastAsia="仿宋_GB2312" w:hAnsi="宋体" w:hint="eastAsia"/>
          <w:lang w:eastAsia="zh-CN"/>
        </w:rPr>
        <w:t>合同总金额的30％。</w:t>
      </w:r>
    </w:p>
    <w:p w:rsidR="005A280A" w:rsidRPr="00673BCD" w:rsidRDefault="002B4FC3">
      <w:pPr>
        <w:tabs>
          <w:tab w:val="left" w:pos="426"/>
          <w:tab w:val="left" w:pos="993"/>
        </w:tabs>
        <w:autoSpaceDE w:val="0"/>
        <w:autoSpaceDN w:val="0"/>
        <w:adjustRightInd w:val="0"/>
        <w:snapToGrid w:val="0"/>
        <w:spacing w:line="560" w:lineRule="exact"/>
        <w:ind w:firstLineChars="196" w:firstLine="472"/>
        <w:rPr>
          <w:rFonts w:ascii="黑体" w:eastAsia="黑体" w:hAnsi="黑体" w:cs="宋体"/>
          <w:b/>
          <w:lang w:val="zh-CN" w:eastAsia="zh-CN"/>
        </w:rPr>
      </w:pPr>
      <w:r w:rsidRPr="00673BCD">
        <w:rPr>
          <w:rFonts w:ascii="黑体" w:eastAsia="黑体" w:hAnsi="黑体" w:cs="宋体" w:hint="eastAsia"/>
          <w:b/>
          <w:lang w:val="zh-CN" w:eastAsia="zh-CN"/>
        </w:rPr>
        <w:t>七、合同的变更、终止与转让</w:t>
      </w:r>
    </w:p>
    <w:p w:rsidR="005A280A" w:rsidRPr="00673BCD" w:rsidRDefault="002B4FC3">
      <w:pPr>
        <w:pStyle w:val="aff"/>
        <w:adjustRightInd w:val="0"/>
        <w:snapToGrid w:val="0"/>
        <w:spacing w:line="560" w:lineRule="exact"/>
        <w:ind w:firstLine="480"/>
        <w:rPr>
          <w:rFonts w:ascii="仿宋_GB2312" w:eastAsia="仿宋_GB2312" w:hAnsi="宋体" w:cs="宋体"/>
          <w:b/>
          <w:color w:val="auto"/>
        </w:rPr>
      </w:pPr>
      <w:r w:rsidRPr="00673BCD">
        <w:rPr>
          <w:rFonts w:ascii="仿宋_GB2312" w:eastAsia="仿宋_GB2312" w:hAnsi="宋体" w:cs="宋体" w:hint="eastAsia"/>
          <w:color w:val="auto"/>
          <w:lang w:val="zh-CN"/>
        </w:rPr>
        <w:t>7.1 除以下情形外，本合同一经签订，甲乙双方不得擅自变更、解除或终止：</w:t>
      </w:r>
    </w:p>
    <w:p w:rsidR="005A280A" w:rsidRPr="00673BCD" w:rsidRDefault="002B4FC3">
      <w:pPr>
        <w:pStyle w:val="aff7"/>
        <w:widowControl w:val="0"/>
        <w:numPr>
          <w:ilvl w:val="0"/>
          <w:numId w:val="4"/>
        </w:numPr>
        <w:adjustRightInd w:val="0"/>
        <w:snapToGrid w:val="0"/>
        <w:spacing w:line="560" w:lineRule="exact"/>
        <w:ind w:firstLineChars="0"/>
        <w:jc w:val="both"/>
        <w:rPr>
          <w:rFonts w:ascii="仿宋_GB2312" w:eastAsia="仿宋_GB2312"/>
          <w:lang w:eastAsia="zh-CN"/>
        </w:rPr>
      </w:pPr>
      <w:r w:rsidRPr="00673BCD">
        <w:rPr>
          <w:rFonts w:ascii="仿宋_GB2312" w:eastAsia="仿宋_GB2312" w:hint="eastAsia"/>
          <w:lang w:eastAsia="zh-CN"/>
        </w:rPr>
        <w:t>采购任务发生变化确需调整的；</w:t>
      </w:r>
    </w:p>
    <w:p w:rsidR="005A280A" w:rsidRPr="00673BCD" w:rsidRDefault="002B4FC3">
      <w:pPr>
        <w:pStyle w:val="aff7"/>
        <w:widowControl w:val="0"/>
        <w:numPr>
          <w:ilvl w:val="0"/>
          <w:numId w:val="4"/>
        </w:numPr>
        <w:adjustRightInd w:val="0"/>
        <w:snapToGrid w:val="0"/>
        <w:spacing w:line="560" w:lineRule="exact"/>
        <w:ind w:firstLineChars="0"/>
        <w:jc w:val="both"/>
        <w:rPr>
          <w:rFonts w:ascii="仿宋_GB2312" w:eastAsia="仿宋_GB2312"/>
          <w:lang w:eastAsia="zh-CN"/>
        </w:rPr>
      </w:pPr>
      <w:r w:rsidRPr="00673BCD">
        <w:rPr>
          <w:rFonts w:ascii="仿宋_GB2312" w:eastAsia="仿宋_GB2312" w:hint="eastAsia"/>
          <w:lang w:eastAsia="zh-CN"/>
        </w:rPr>
        <w:t>因国家政策发生重大调整的；</w:t>
      </w:r>
    </w:p>
    <w:p w:rsidR="005A280A" w:rsidRPr="00673BCD" w:rsidRDefault="002B4FC3">
      <w:pPr>
        <w:pStyle w:val="aff7"/>
        <w:widowControl w:val="0"/>
        <w:numPr>
          <w:ilvl w:val="0"/>
          <w:numId w:val="4"/>
        </w:numPr>
        <w:adjustRightInd w:val="0"/>
        <w:snapToGrid w:val="0"/>
        <w:spacing w:line="560" w:lineRule="exact"/>
        <w:ind w:firstLineChars="0"/>
        <w:jc w:val="both"/>
        <w:rPr>
          <w:rFonts w:ascii="仿宋_GB2312" w:eastAsia="仿宋_GB2312"/>
          <w:lang w:eastAsia="zh-CN"/>
        </w:rPr>
      </w:pPr>
      <w:r w:rsidRPr="00673BCD">
        <w:rPr>
          <w:rFonts w:ascii="仿宋_GB2312" w:eastAsia="仿宋_GB2312" w:hint="eastAsia"/>
          <w:lang w:eastAsia="zh-CN"/>
        </w:rPr>
        <w:t>因不可抗力致使不能履行合同义务的；</w:t>
      </w:r>
    </w:p>
    <w:p w:rsidR="005A280A" w:rsidRPr="00673BCD" w:rsidRDefault="002B4FC3">
      <w:pPr>
        <w:pStyle w:val="aff7"/>
        <w:widowControl w:val="0"/>
        <w:numPr>
          <w:ilvl w:val="0"/>
          <w:numId w:val="4"/>
        </w:numPr>
        <w:adjustRightInd w:val="0"/>
        <w:snapToGrid w:val="0"/>
        <w:spacing w:line="560" w:lineRule="exact"/>
        <w:ind w:firstLineChars="0"/>
        <w:jc w:val="both"/>
        <w:rPr>
          <w:rFonts w:ascii="仿宋_GB2312" w:eastAsia="仿宋_GB2312"/>
          <w:lang w:eastAsia="zh-CN"/>
        </w:rPr>
      </w:pPr>
      <w:r w:rsidRPr="00673BCD">
        <w:rPr>
          <w:rFonts w:ascii="仿宋_GB2312" w:eastAsia="仿宋_GB2312" w:hint="eastAsia"/>
          <w:lang w:eastAsia="zh-CN"/>
        </w:rPr>
        <w:t>法律、行政法规规定的其他</w:t>
      </w:r>
      <w:r w:rsidRPr="00673BCD">
        <w:rPr>
          <w:rFonts w:ascii="仿宋_GB2312" w:eastAsia="仿宋_GB2312" w:hAnsi="宋体" w:cs="宋体" w:hint="eastAsia"/>
          <w:lang w:eastAsia="zh-CN"/>
        </w:rPr>
        <w:t>变更、解除或终止情形。</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eastAsia="zh-CN"/>
        </w:rPr>
      </w:pPr>
      <w:r w:rsidRPr="00673BCD">
        <w:rPr>
          <w:rFonts w:ascii="仿宋_GB2312" w:eastAsia="仿宋_GB2312" w:hAnsi="宋体" w:cs="宋体" w:hint="eastAsia"/>
          <w:lang w:eastAsia="zh-CN"/>
        </w:rPr>
        <w:t xml:space="preserve">7.2 </w:t>
      </w:r>
      <w:r w:rsidRPr="00673BCD">
        <w:rPr>
          <w:rFonts w:ascii="仿宋_GB2312" w:eastAsia="仿宋_GB2312" w:hAnsi="宋体" w:cs="宋体" w:hint="eastAsia"/>
          <w:lang w:val="zh-CN" w:eastAsia="zh-CN"/>
        </w:rPr>
        <w:t>乙方不得擅自转让其应履行的合同义务。</w:t>
      </w:r>
    </w:p>
    <w:p w:rsidR="005A280A" w:rsidRPr="00673BCD" w:rsidRDefault="002B4FC3">
      <w:pPr>
        <w:tabs>
          <w:tab w:val="left" w:pos="426"/>
          <w:tab w:val="left" w:pos="993"/>
        </w:tabs>
        <w:autoSpaceDE w:val="0"/>
        <w:autoSpaceDN w:val="0"/>
        <w:adjustRightInd w:val="0"/>
        <w:snapToGrid w:val="0"/>
        <w:spacing w:line="560" w:lineRule="exact"/>
        <w:ind w:firstLineChars="196" w:firstLine="472"/>
        <w:rPr>
          <w:rFonts w:ascii="黑体" w:eastAsia="黑体" w:hAnsi="黑体" w:cs="宋体"/>
          <w:b/>
          <w:lang w:val="zh-CN" w:eastAsia="zh-CN"/>
        </w:rPr>
      </w:pPr>
      <w:r w:rsidRPr="00673BCD">
        <w:rPr>
          <w:rFonts w:ascii="黑体" w:eastAsia="黑体" w:hAnsi="黑体" w:cs="宋体" w:hint="eastAsia"/>
          <w:b/>
          <w:lang w:val="zh-CN" w:eastAsia="zh-CN"/>
        </w:rPr>
        <w:t>八、争议解决</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lang w:eastAsia="zh-CN"/>
        </w:rPr>
      </w:pPr>
      <w:r w:rsidRPr="00673BCD">
        <w:rPr>
          <w:rFonts w:ascii="仿宋_GB2312" w:eastAsia="仿宋_GB2312" w:hAnsi="宋体" w:cs="宋体"/>
          <w:lang w:eastAsia="zh-CN"/>
        </w:rPr>
        <w:lastRenderedPageBreak/>
        <w:t>8.1</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合同履行过程中产生的争议，甲乙双方应首先通过友好协商解决，如果协商不能解决的，</w:t>
      </w:r>
      <w:r w:rsidRPr="00673BCD">
        <w:rPr>
          <w:rFonts w:ascii="仿宋_GB2312" w:eastAsia="仿宋_GB2312" w:hAnsi="宋体" w:hint="eastAsia"/>
          <w:lang w:eastAsia="zh-CN"/>
        </w:rPr>
        <w:t>由甲方所在地人民法院诉讼解决。</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lang w:eastAsia="zh-CN"/>
        </w:rPr>
        <w:t>8.2</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文件信函和诉讼文书的送达地址的约定</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lang w:eastAsia="zh-CN"/>
        </w:rPr>
        <w:t>8.2.1</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通讯地址和联系方式。</w:t>
      </w:r>
      <w:r w:rsidRPr="00673BCD">
        <w:rPr>
          <w:rFonts w:ascii="仿宋_GB2312" w:eastAsia="仿宋_GB2312" w:hAnsi="宋体" w:cs="宋体" w:hint="eastAsia"/>
          <w:lang w:eastAsia="zh-CN"/>
        </w:rPr>
        <w:t>合同</w:t>
      </w:r>
      <w:r w:rsidRPr="00673BCD">
        <w:rPr>
          <w:rFonts w:ascii="仿宋_GB2312" w:eastAsia="仿宋_GB2312" w:hAnsi="宋体" w:cs="宋体" w:hint="eastAsia"/>
          <w:lang w:val="zh-CN" w:eastAsia="zh-CN"/>
        </w:rPr>
        <w:t>各方一致确认各方如下通讯地址（包括Email）和联系方式为各方履行合同、解决合同争议时接收其他方文件信函或司法机关（法院、仲裁机构）诉讼、仲裁文书的地址和联系方式。</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eastAsia="zh-CN"/>
        </w:rPr>
        <w:t>（1）</w:t>
      </w:r>
      <w:r w:rsidRPr="00673BCD">
        <w:rPr>
          <w:rFonts w:ascii="仿宋_GB2312" w:eastAsia="仿宋_GB2312" w:hAnsi="宋体" w:cs="宋体" w:hint="eastAsia"/>
          <w:lang w:val="zh-CN" w:eastAsia="zh-CN"/>
        </w:rPr>
        <w:t>甲方通讯地址和联系方式</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通讯地址：</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Email:</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联系电话：</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联系人：</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eastAsia="zh-CN"/>
        </w:rPr>
        <w:t>（2）</w:t>
      </w:r>
      <w:r w:rsidRPr="00673BCD">
        <w:rPr>
          <w:rFonts w:ascii="仿宋_GB2312" w:eastAsia="仿宋_GB2312" w:hAnsi="宋体" w:cs="宋体" w:hint="eastAsia"/>
          <w:lang w:val="zh-CN" w:eastAsia="zh-CN"/>
        </w:rPr>
        <w:t>乙方通讯地址和联系方式</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通讯地址：</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Email:</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联系电话：</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hint="eastAsia"/>
          <w:lang w:val="zh-CN" w:eastAsia="zh-CN"/>
        </w:rPr>
        <w:t>联系人：</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lang w:eastAsia="zh-CN"/>
        </w:rPr>
        <w:t>8.2.2</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通讯地址和联系方式适用期间。上述通讯地址和联系方式适用至本</w:t>
      </w:r>
      <w:r w:rsidRPr="00673BCD">
        <w:rPr>
          <w:rFonts w:ascii="仿宋_GB2312" w:eastAsia="仿宋_GB2312" w:hAnsi="宋体" w:cs="宋体" w:hint="eastAsia"/>
          <w:lang w:eastAsia="zh-CN"/>
        </w:rPr>
        <w:t>合同</w:t>
      </w:r>
      <w:r w:rsidRPr="00673BCD">
        <w:rPr>
          <w:rFonts w:ascii="仿宋_GB2312" w:eastAsia="仿宋_GB2312" w:hAnsi="宋体" w:cs="宋体" w:hint="eastAsia"/>
          <w:lang w:val="zh-CN" w:eastAsia="zh-CN"/>
        </w:rPr>
        <w:t>履行完毕或争议经过一审、二审、再审至案件执行终结时止，除非各方依下款告知变更。</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lang w:eastAsia="zh-CN"/>
        </w:rPr>
        <w:t>8.2.3</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通讯地址和联系方式的变更。任何一方通讯地址和联系方式需要变更的，应提前五个工作日向合同其他方和司法机关送交书面变更告知书（若争议已经进入司法程序解决）。</w:t>
      </w:r>
    </w:p>
    <w:p w:rsidR="005A280A" w:rsidRPr="00673BCD" w:rsidRDefault="002B4FC3">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673BCD">
        <w:rPr>
          <w:rFonts w:ascii="仿宋_GB2312" w:eastAsia="仿宋_GB2312" w:hAnsi="宋体" w:cs="宋体"/>
          <w:lang w:eastAsia="zh-CN"/>
        </w:rPr>
        <w:t>8.2.4</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承诺。合同各方均承诺：上述确认的通讯地址和联系方式真实有效，如有错误，导致的信函文件和诉讼文书送达不能的法律后果由自己承担。</w:t>
      </w:r>
    </w:p>
    <w:p w:rsidR="005A280A" w:rsidRPr="00673BCD" w:rsidRDefault="002B4FC3">
      <w:pPr>
        <w:pStyle w:val="aff7"/>
        <w:adjustRightInd w:val="0"/>
        <w:snapToGrid w:val="0"/>
        <w:spacing w:line="560" w:lineRule="exact"/>
        <w:rPr>
          <w:lang w:val="en-US" w:eastAsia="zh-CN"/>
        </w:rPr>
      </w:pPr>
      <w:r w:rsidRPr="00673BCD">
        <w:rPr>
          <w:rFonts w:ascii="仿宋_GB2312" w:eastAsia="仿宋_GB2312" w:hAnsi="宋体" w:cs="宋体"/>
          <w:lang w:eastAsia="zh-CN"/>
        </w:rPr>
        <w:lastRenderedPageBreak/>
        <w:t>8.2.5</w:t>
      </w:r>
      <w:r w:rsidRPr="00673BCD">
        <w:rPr>
          <w:rFonts w:ascii="仿宋_GB2312" w:eastAsia="仿宋_GB2312" w:hAnsi="宋体" w:cs="宋体" w:hint="eastAsia"/>
          <w:lang w:eastAsia="zh-CN"/>
        </w:rPr>
        <w:t xml:space="preserve"> 风险提示。合同各方均明知：因各方提供或者确认的送达地址和联系方式不准确、或者送达地址变更后未及时告知对方和司法机关、或者当事人和指定联系人或接收人拒绝签收等原因，导致诉讼文书未能被当事人实际接收，邮寄送达的，以文书退回之日视为送达之日；直接送达的，送达人当场在送达回证上记明情况之日视为送达之日；Email方式送达的，送达方系统显示电子邮件到达对方邮箱之日起视为送达。</w:t>
      </w:r>
    </w:p>
    <w:p w:rsidR="005A280A" w:rsidRPr="00673BCD" w:rsidRDefault="002B4FC3">
      <w:pPr>
        <w:tabs>
          <w:tab w:val="left" w:pos="284"/>
        </w:tabs>
        <w:autoSpaceDE w:val="0"/>
        <w:autoSpaceDN w:val="0"/>
        <w:adjustRightInd w:val="0"/>
        <w:snapToGrid w:val="0"/>
        <w:spacing w:line="560" w:lineRule="exact"/>
        <w:ind w:firstLineChars="200" w:firstLine="482"/>
        <w:rPr>
          <w:rFonts w:ascii="黑体" w:eastAsia="黑体" w:hAnsi="黑体" w:cs="宋体"/>
          <w:b/>
          <w:lang w:val="zh-CN" w:eastAsia="zh-CN"/>
        </w:rPr>
      </w:pPr>
      <w:r w:rsidRPr="00673BCD">
        <w:rPr>
          <w:rFonts w:ascii="黑体" w:eastAsia="黑体" w:hAnsi="黑体" w:cs="宋体" w:hint="eastAsia"/>
          <w:b/>
          <w:lang w:val="zh-CN" w:eastAsia="zh-CN"/>
        </w:rPr>
        <w:t>九、合同生效：</w:t>
      </w:r>
    </w:p>
    <w:p w:rsidR="005A280A" w:rsidRPr="00673BCD" w:rsidRDefault="002B4FC3">
      <w:pPr>
        <w:tabs>
          <w:tab w:val="left" w:pos="284"/>
        </w:tabs>
        <w:adjustRightInd w:val="0"/>
        <w:snapToGrid w:val="0"/>
        <w:spacing w:line="560" w:lineRule="exact"/>
        <w:ind w:leftChars="-67" w:left="-161" w:firstLineChars="200" w:firstLine="480"/>
        <w:rPr>
          <w:rFonts w:ascii="仿宋_GB2312" w:eastAsia="仿宋_GB2312" w:hAnsi="宋体" w:cs="宋体"/>
          <w:lang w:eastAsia="zh-CN"/>
        </w:rPr>
      </w:pPr>
      <w:r w:rsidRPr="00673BCD">
        <w:rPr>
          <w:rFonts w:ascii="仿宋_GB2312" w:eastAsia="仿宋_GB2312" w:hAnsi="宋体" w:cs="宋体" w:hint="eastAsia"/>
          <w:lang w:eastAsia="zh-CN"/>
        </w:rPr>
        <w:t>9.1 本合同一式四份，甲方留存三份，乙方留存一份，均具同等效力，签字盖章后生效。</w:t>
      </w:r>
    </w:p>
    <w:p w:rsidR="005A280A" w:rsidRPr="00673BCD" w:rsidRDefault="002B4FC3">
      <w:pPr>
        <w:tabs>
          <w:tab w:val="left" w:pos="284"/>
        </w:tabs>
        <w:autoSpaceDE w:val="0"/>
        <w:autoSpaceDN w:val="0"/>
        <w:adjustRightInd w:val="0"/>
        <w:snapToGrid w:val="0"/>
        <w:spacing w:line="560" w:lineRule="exact"/>
        <w:ind w:leftChars="-67" w:left="-161" w:firstLineChars="225" w:firstLine="540"/>
        <w:rPr>
          <w:rFonts w:ascii="仿宋_GB2312" w:eastAsia="仿宋_GB2312" w:hAnsi="宋体" w:cs="宋体"/>
          <w:lang w:eastAsia="zh-CN"/>
        </w:rPr>
      </w:pPr>
      <w:r w:rsidRPr="00673BCD">
        <w:rPr>
          <w:rFonts w:ascii="仿宋_GB2312" w:eastAsia="仿宋_GB2312" w:hAnsi="宋体" w:cs="宋体" w:hint="eastAsia"/>
          <w:lang w:eastAsia="zh-CN"/>
        </w:rPr>
        <w:t xml:space="preserve">9.2 </w:t>
      </w:r>
      <w:r w:rsidRPr="00673BCD">
        <w:rPr>
          <w:rFonts w:ascii="仿宋_GB2312" w:eastAsia="仿宋_GB2312" w:hAnsi="宋体" w:cs="宋体" w:hint="eastAsia"/>
          <w:lang w:val="zh-CN" w:eastAsia="zh-CN"/>
        </w:rPr>
        <w:t>本合同未尽事宜，按《</w:t>
      </w:r>
      <w:r w:rsidRPr="00673BCD">
        <w:rPr>
          <w:rFonts w:ascii="仿宋_GB2312" w:eastAsia="仿宋_GB2312" w:hAnsi="宋体" w:cs="宋体" w:hint="eastAsia"/>
          <w:lang w:eastAsia="zh-CN"/>
        </w:rPr>
        <w:t>中华人民共和国</w:t>
      </w:r>
      <w:r w:rsidRPr="00673BCD">
        <w:rPr>
          <w:rFonts w:ascii="仿宋_GB2312" w:eastAsia="仿宋_GB2312" w:hAnsi="宋体" w:cs="宋体" w:hint="eastAsia"/>
          <w:lang w:val="zh-CN" w:eastAsia="zh-CN"/>
        </w:rPr>
        <w:t>民法典》有关规定处理。</w:t>
      </w:r>
    </w:p>
    <w:p w:rsidR="005A280A" w:rsidRPr="00673BCD" w:rsidRDefault="002B4FC3">
      <w:pPr>
        <w:tabs>
          <w:tab w:val="left" w:pos="426"/>
          <w:tab w:val="left" w:pos="993"/>
        </w:tabs>
        <w:autoSpaceDE w:val="0"/>
        <w:autoSpaceDN w:val="0"/>
        <w:adjustRightInd w:val="0"/>
        <w:snapToGrid w:val="0"/>
        <w:spacing w:line="560" w:lineRule="exact"/>
        <w:ind w:firstLineChars="196" w:firstLine="472"/>
        <w:rPr>
          <w:rFonts w:ascii="黑体" w:eastAsia="黑体" w:hAnsi="黑体" w:cs="宋体"/>
          <w:b/>
          <w:lang w:val="zh-CN" w:eastAsia="zh-CN"/>
        </w:rPr>
      </w:pPr>
      <w:r w:rsidRPr="00673BCD">
        <w:rPr>
          <w:rFonts w:ascii="黑体" w:eastAsia="黑体" w:hAnsi="黑体" w:cs="宋体" w:hint="eastAsia"/>
          <w:b/>
          <w:lang w:val="zh-CN" w:eastAsia="zh-CN"/>
        </w:rPr>
        <w:t>十、其他约定：</w:t>
      </w:r>
    </w:p>
    <w:p w:rsidR="005A280A" w:rsidRPr="00673BCD" w:rsidRDefault="005A280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eastAsia="zh-CN"/>
        </w:rPr>
      </w:pPr>
    </w:p>
    <w:p w:rsidR="005A280A" w:rsidRPr="00673BCD" w:rsidRDefault="002B4FC3">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eastAsia="zh-CN"/>
        </w:rPr>
      </w:pPr>
      <w:r w:rsidRPr="00673BCD">
        <w:rPr>
          <w:rFonts w:ascii="仿宋_GB2312" w:eastAsia="仿宋_GB2312" w:hAnsi="宋体" w:cs="宋体" w:hint="eastAsia"/>
          <w:lang w:val="zh-CN" w:eastAsia="zh-CN"/>
        </w:rPr>
        <w:t>甲方（盖章）：                         乙方（盖章）：</w:t>
      </w:r>
    </w:p>
    <w:p w:rsidR="005A280A" w:rsidRPr="00673BCD" w:rsidRDefault="002B4FC3">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eastAsia="zh-CN"/>
        </w:rPr>
      </w:pPr>
      <w:r w:rsidRPr="00673BCD">
        <w:rPr>
          <w:rFonts w:ascii="仿宋_GB2312" w:eastAsia="仿宋_GB2312" w:hAnsi="宋体" w:cs="宋体" w:hint="eastAsia"/>
          <w:lang w:val="zh-CN" w:eastAsia="zh-CN"/>
        </w:rPr>
        <w:t>法定代表人或委托代理人（签章）</w:t>
      </w:r>
      <w:r w:rsidRPr="00673BCD">
        <w:rPr>
          <w:rFonts w:ascii="仿宋_GB2312" w:eastAsia="仿宋_GB2312" w:hAnsi="宋体" w:cs="宋体" w:hint="eastAsia"/>
          <w:lang w:eastAsia="zh-CN"/>
        </w:rPr>
        <w:t xml:space="preserve">：        </w:t>
      </w:r>
      <w:r w:rsidRPr="00673BCD">
        <w:rPr>
          <w:rFonts w:ascii="仿宋_GB2312" w:eastAsia="仿宋_GB2312" w:hAnsi="宋体" w:cs="宋体" w:hint="eastAsia"/>
          <w:lang w:val="zh-CN" w:eastAsia="zh-CN"/>
        </w:rPr>
        <w:t>法定代表人或委托代理人（签章）</w:t>
      </w:r>
      <w:r w:rsidRPr="00673BCD">
        <w:rPr>
          <w:rFonts w:ascii="仿宋_GB2312" w:eastAsia="仿宋_GB2312" w:hAnsi="宋体" w:cs="宋体" w:hint="eastAsia"/>
          <w:lang w:eastAsia="zh-CN"/>
        </w:rPr>
        <w:t>：</w:t>
      </w:r>
    </w:p>
    <w:p w:rsidR="005A280A" w:rsidRPr="00673BCD" w:rsidRDefault="002B4FC3">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val="zh-CN" w:eastAsia="zh-CN"/>
        </w:rPr>
      </w:pPr>
      <w:r w:rsidRPr="00673BCD">
        <w:rPr>
          <w:rFonts w:ascii="仿宋_GB2312" w:eastAsia="仿宋_GB2312" w:hAnsi="宋体" w:cs="宋体" w:hint="eastAsia"/>
          <w:lang w:val="zh-CN" w:eastAsia="zh-CN"/>
        </w:rPr>
        <w:t>联系电话：                            联系电话：</w:t>
      </w:r>
    </w:p>
    <w:p w:rsidR="005A280A" w:rsidRPr="00673BCD" w:rsidRDefault="002B4FC3">
      <w:pPr>
        <w:pStyle w:val="a8"/>
        <w:tabs>
          <w:tab w:val="left" w:pos="284"/>
        </w:tabs>
        <w:adjustRightInd w:val="0"/>
        <w:snapToGrid w:val="0"/>
        <w:spacing w:line="560" w:lineRule="exact"/>
        <w:ind w:leftChars="-67" w:left="-161" w:firstLineChars="176" w:firstLine="422"/>
        <w:rPr>
          <w:rFonts w:ascii="仿宋_GB2312" w:eastAsia="仿宋_GB2312" w:hAnsi="宋体" w:cs="宋体" w:hint="default"/>
          <w:color w:val="auto"/>
          <w:sz w:val="24"/>
          <w:szCs w:val="24"/>
        </w:rPr>
      </w:pPr>
      <w:r w:rsidRPr="00673BCD">
        <w:rPr>
          <w:rFonts w:ascii="仿宋_GB2312" w:eastAsia="仿宋_GB2312" w:hAnsi="宋体" w:cs="宋体"/>
          <w:color w:val="auto"/>
          <w:sz w:val="24"/>
          <w:szCs w:val="24"/>
        </w:rPr>
        <w:t>合同签订时间：  年   月    日         合同签订时间：  年   月   日</w:t>
      </w:r>
    </w:p>
    <w:p w:rsidR="005A280A" w:rsidRPr="00673BCD" w:rsidRDefault="005A280A">
      <w:pPr>
        <w:widowControl w:val="0"/>
        <w:jc w:val="both"/>
        <w:rPr>
          <w:rFonts w:eastAsia="宋体"/>
          <w:kern w:val="2"/>
          <w:sz w:val="21"/>
          <w:lang w:eastAsia="zh-CN"/>
        </w:rPr>
      </w:pPr>
    </w:p>
    <w:p w:rsidR="005A280A" w:rsidRPr="00673BCD" w:rsidRDefault="002B4FC3">
      <w:pPr>
        <w:rPr>
          <w:rFonts w:eastAsia="宋体"/>
          <w:kern w:val="2"/>
          <w:u w:color="000000"/>
          <w:lang w:val="zh-TW" w:eastAsia="zh-CN"/>
        </w:rPr>
      </w:pPr>
      <w:r w:rsidRPr="00673BCD">
        <w:rPr>
          <w:rFonts w:eastAsia="宋体"/>
          <w:lang w:val="zh-TW" w:eastAsia="zh-CN"/>
        </w:rPr>
        <w:br w:type="page"/>
      </w:r>
    </w:p>
    <w:p w:rsidR="005A280A" w:rsidRPr="00673BCD" w:rsidRDefault="002B4FC3">
      <w:pPr>
        <w:pStyle w:val="1"/>
        <w:spacing w:line="240" w:lineRule="auto"/>
        <w:ind w:firstLine="561"/>
        <w:rPr>
          <w:rFonts w:ascii="宋体" w:eastAsia="宋体" w:hAnsi="宋体" w:cs="宋体"/>
          <w:color w:val="auto"/>
          <w:sz w:val="28"/>
          <w:szCs w:val="28"/>
          <w:lang w:val="zh-TW"/>
        </w:rPr>
      </w:pPr>
      <w:bookmarkStart w:id="15" w:name="_Toc96608380"/>
      <w:bookmarkStart w:id="16" w:name="_Toc20"/>
      <w:r w:rsidRPr="00673BCD">
        <w:rPr>
          <w:rFonts w:ascii="宋体" w:eastAsia="宋体" w:hAnsi="宋体" w:cs="宋体"/>
          <w:color w:val="auto"/>
          <w:sz w:val="28"/>
          <w:szCs w:val="28"/>
          <w:lang w:val="zh-TW" w:eastAsia="zh-TW"/>
        </w:rPr>
        <w:lastRenderedPageBreak/>
        <w:t>第</w:t>
      </w:r>
      <w:r w:rsidRPr="00673BCD">
        <w:rPr>
          <w:rFonts w:ascii="宋体" w:eastAsia="宋体" w:hAnsi="宋体" w:cs="宋体" w:hint="eastAsia"/>
          <w:color w:val="auto"/>
          <w:sz w:val="28"/>
          <w:szCs w:val="28"/>
          <w:lang w:val="zh-TW"/>
        </w:rPr>
        <w:t>五</w:t>
      </w:r>
      <w:r w:rsidRPr="00673BCD">
        <w:rPr>
          <w:rFonts w:ascii="宋体" w:eastAsia="宋体" w:hAnsi="宋体" w:cs="宋体"/>
          <w:color w:val="auto"/>
          <w:sz w:val="28"/>
          <w:szCs w:val="28"/>
          <w:lang w:val="zh-TW" w:eastAsia="zh-TW"/>
        </w:rPr>
        <w:t>部分 附件</w:t>
      </w:r>
      <w:r w:rsidRPr="00673BCD">
        <w:rPr>
          <w:color w:val="auto"/>
          <w:sz w:val="28"/>
          <w:szCs w:val="28"/>
        </w:rPr>
        <w:t>―</w:t>
      </w:r>
      <w:r w:rsidRPr="00673BCD">
        <w:rPr>
          <w:rFonts w:ascii="宋体" w:eastAsia="宋体" w:hAnsi="宋体" w:cs="宋体"/>
          <w:color w:val="auto"/>
          <w:sz w:val="28"/>
          <w:szCs w:val="28"/>
          <w:lang w:val="zh-TW" w:eastAsia="zh-TW"/>
        </w:rPr>
        <w:t>投标文件格式</w:t>
      </w:r>
      <w:bookmarkEnd w:id="15"/>
      <w:bookmarkEnd w:id="16"/>
    </w:p>
    <w:p w:rsidR="005A280A" w:rsidRPr="00673BCD" w:rsidRDefault="002B4FC3">
      <w:pPr>
        <w:pStyle w:val="A1"/>
        <w:ind w:firstLine="0"/>
        <w:jc w:val="center"/>
        <w:rPr>
          <w:rFonts w:eastAsia="宋体"/>
          <w:color w:val="auto"/>
          <w:lang w:val="zh-TW"/>
        </w:rPr>
      </w:pPr>
      <w:r w:rsidRPr="00673BCD">
        <w:rPr>
          <w:rFonts w:eastAsia="宋体" w:hint="eastAsia"/>
          <w:color w:val="auto"/>
          <w:lang w:val="zh-TW"/>
        </w:rPr>
        <w:t>投标文件封面格式</w:t>
      </w:r>
    </w:p>
    <w:p w:rsidR="005A280A" w:rsidRPr="00673BCD" w:rsidRDefault="002B4FC3">
      <w:pPr>
        <w:widowControl w:val="0"/>
        <w:tabs>
          <w:tab w:val="left" w:pos="360"/>
        </w:tabs>
        <w:spacing w:line="360" w:lineRule="auto"/>
        <w:ind w:firstLine="600"/>
        <w:jc w:val="right"/>
        <w:rPr>
          <w:rFonts w:ascii="宋体" w:eastAsia="宋体" w:hAnsi="宋体" w:cs="宋体"/>
          <w:kern w:val="2"/>
          <w:sz w:val="30"/>
          <w:szCs w:val="30"/>
          <w:u w:color="000000"/>
          <w:lang w:val="zh-TW" w:eastAsia="zh-TW"/>
        </w:rPr>
      </w:pPr>
      <w:r w:rsidRPr="00673BCD">
        <w:rPr>
          <w:rFonts w:ascii="宋体" w:eastAsia="宋体" w:hAnsi="宋体" w:cs="宋体"/>
          <w:kern w:val="2"/>
          <w:sz w:val="30"/>
          <w:szCs w:val="30"/>
          <w:u w:color="000000"/>
          <w:lang w:val="zh-TW" w:eastAsia="zh-TW"/>
        </w:rPr>
        <w:t>正本（副本）</w:t>
      </w:r>
    </w:p>
    <w:p w:rsidR="005A280A" w:rsidRPr="00673BCD" w:rsidRDefault="005A280A">
      <w:pPr>
        <w:widowControl w:val="0"/>
        <w:tabs>
          <w:tab w:val="left" w:pos="360"/>
        </w:tabs>
        <w:spacing w:line="360" w:lineRule="auto"/>
        <w:ind w:firstLine="480"/>
        <w:jc w:val="center"/>
        <w:rPr>
          <w:rFonts w:ascii="宋体" w:eastAsia="宋体" w:hAnsi="宋体" w:cs="宋体"/>
          <w:kern w:val="2"/>
          <w:u w:color="000000"/>
          <w:lang w:eastAsia="zh-CN"/>
        </w:rPr>
      </w:pPr>
    </w:p>
    <w:p w:rsidR="005A280A" w:rsidRPr="00673BCD" w:rsidRDefault="005A280A">
      <w:pPr>
        <w:widowControl w:val="0"/>
        <w:tabs>
          <w:tab w:val="left" w:pos="360"/>
        </w:tabs>
        <w:spacing w:line="360" w:lineRule="auto"/>
        <w:ind w:firstLine="480"/>
        <w:jc w:val="center"/>
        <w:rPr>
          <w:rFonts w:ascii="宋体" w:eastAsia="宋体" w:hAnsi="宋体" w:cs="宋体"/>
          <w:kern w:val="2"/>
          <w:u w:color="000000"/>
          <w:lang w:eastAsia="zh-CN"/>
        </w:rPr>
      </w:pPr>
    </w:p>
    <w:p w:rsidR="005A280A" w:rsidRPr="00673BCD" w:rsidRDefault="005A280A">
      <w:pPr>
        <w:widowControl w:val="0"/>
        <w:tabs>
          <w:tab w:val="left" w:pos="360"/>
        </w:tabs>
        <w:spacing w:line="360" w:lineRule="auto"/>
        <w:ind w:firstLine="480"/>
        <w:jc w:val="center"/>
        <w:rPr>
          <w:rFonts w:ascii="宋体" w:eastAsia="宋体" w:hAnsi="宋体" w:cs="宋体"/>
          <w:kern w:val="2"/>
          <w:u w:color="000000"/>
          <w:lang w:eastAsia="zh-CN"/>
        </w:rPr>
      </w:pPr>
    </w:p>
    <w:p w:rsidR="005A280A" w:rsidRPr="00673BCD" w:rsidRDefault="002B4FC3">
      <w:pPr>
        <w:widowControl w:val="0"/>
        <w:tabs>
          <w:tab w:val="left" w:pos="360"/>
        </w:tabs>
        <w:spacing w:line="360" w:lineRule="auto"/>
        <w:jc w:val="center"/>
        <w:rPr>
          <w:rFonts w:ascii="宋体" w:eastAsia="宋体" w:hAnsi="宋体" w:cs="宋体"/>
          <w:b/>
          <w:bCs/>
          <w:kern w:val="2"/>
          <w:sz w:val="84"/>
          <w:szCs w:val="84"/>
          <w:u w:color="000000"/>
          <w:lang w:val="zh-TW" w:eastAsia="zh-TW"/>
        </w:rPr>
      </w:pPr>
      <w:r w:rsidRPr="00673BCD">
        <w:rPr>
          <w:rFonts w:ascii="宋体" w:eastAsia="宋体" w:hAnsi="宋体" w:cs="宋体"/>
          <w:b/>
          <w:bCs/>
          <w:kern w:val="2"/>
          <w:sz w:val="84"/>
          <w:szCs w:val="84"/>
          <w:u w:color="000000"/>
          <w:lang w:val="zh-TW" w:eastAsia="zh-TW"/>
        </w:rPr>
        <w:t>投  标  文  件</w:t>
      </w:r>
    </w:p>
    <w:p w:rsidR="005A280A" w:rsidRPr="00673BCD" w:rsidRDefault="005A280A">
      <w:pPr>
        <w:widowControl w:val="0"/>
        <w:tabs>
          <w:tab w:val="left" w:pos="360"/>
        </w:tabs>
        <w:spacing w:line="360" w:lineRule="auto"/>
        <w:ind w:firstLine="482"/>
        <w:jc w:val="both"/>
        <w:rPr>
          <w:rFonts w:ascii="宋体" w:eastAsia="宋体" w:hAnsi="宋体" w:cs="宋体"/>
          <w:b/>
          <w:bCs/>
          <w:kern w:val="2"/>
          <w:u w:color="000000"/>
          <w:lang w:eastAsia="zh-CN"/>
        </w:rPr>
      </w:pPr>
    </w:p>
    <w:p w:rsidR="005A280A" w:rsidRPr="00673BCD" w:rsidRDefault="005A280A">
      <w:pPr>
        <w:widowControl w:val="0"/>
        <w:tabs>
          <w:tab w:val="left" w:pos="360"/>
        </w:tabs>
        <w:spacing w:line="360" w:lineRule="auto"/>
        <w:ind w:firstLine="482"/>
        <w:jc w:val="both"/>
        <w:rPr>
          <w:rFonts w:ascii="宋体" w:eastAsia="宋体" w:hAnsi="宋体" w:cs="宋体"/>
          <w:b/>
          <w:bCs/>
          <w:kern w:val="2"/>
          <w:u w:color="000000"/>
          <w:lang w:eastAsia="zh-CN"/>
        </w:rPr>
      </w:pP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2B4FC3">
      <w:pPr>
        <w:widowControl w:val="0"/>
        <w:tabs>
          <w:tab w:val="left" w:pos="360"/>
        </w:tabs>
        <w:spacing w:line="360" w:lineRule="auto"/>
        <w:ind w:leftChars="-59" w:left="-142" w:rightChars="-82" w:right="-197" w:firstLine="142"/>
        <w:jc w:val="both"/>
        <w:rPr>
          <w:rFonts w:eastAsia="Arial Unicode MS" w:cs="Arial Unicode MS"/>
          <w:kern w:val="2"/>
          <w:sz w:val="28"/>
          <w:szCs w:val="28"/>
          <w:u w:color="000000"/>
          <w:lang w:val="zh-TW" w:eastAsia="zh-CN"/>
        </w:rPr>
      </w:pPr>
      <w:r w:rsidRPr="00673BCD">
        <w:rPr>
          <w:rFonts w:ascii="宋体" w:eastAsia="宋体" w:hAnsi="宋体" w:cs="宋体" w:hint="eastAsia"/>
          <w:kern w:val="2"/>
          <w:sz w:val="28"/>
          <w:szCs w:val="28"/>
          <w:u w:color="000000"/>
          <w:lang w:val="zh-TW" w:eastAsia="zh-TW"/>
        </w:rPr>
        <w:t>项目名称</w:t>
      </w:r>
      <w:r w:rsidRPr="00673BCD">
        <w:rPr>
          <w:rFonts w:ascii="宋体" w:eastAsia="宋体" w:hAnsi="宋体" w:cs="宋体" w:hint="eastAsia"/>
          <w:kern w:val="2"/>
          <w:sz w:val="28"/>
          <w:szCs w:val="28"/>
          <w:u w:color="000000"/>
          <w:lang w:val="zh-TW" w:eastAsia="zh-CN"/>
        </w:rPr>
        <w:t>:</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TW"/>
        </w:rPr>
        <w:t>项目编号</w:t>
      </w:r>
      <w:r w:rsidRPr="00673BCD">
        <w:rPr>
          <w:rFonts w:ascii="宋体" w:eastAsia="宋体" w:hAnsi="宋体" w:cs="宋体" w:hint="eastAsia"/>
          <w:kern w:val="2"/>
          <w:sz w:val="28"/>
          <w:szCs w:val="28"/>
          <w:u w:color="000000"/>
          <w:lang w:val="zh-TW" w:eastAsia="zh-CN"/>
        </w:rPr>
        <w:t>:</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proofErr w:type="gramStart"/>
      <w:r w:rsidRPr="00673BCD">
        <w:rPr>
          <w:rFonts w:ascii="宋体" w:eastAsia="宋体" w:hAnsi="宋体" w:cs="宋体" w:hint="eastAsia"/>
          <w:kern w:val="2"/>
          <w:sz w:val="28"/>
          <w:szCs w:val="28"/>
          <w:u w:color="000000"/>
          <w:lang w:val="zh-TW" w:eastAsia="zh-CN"/>
        </w:rPr>
        <w:t>投标包号</w:t>
      </w:r>
      <w:proofErr w:type="gramEnd"/>
      <w:r w:rsidRPr="00673BCD">
        <w:rPr>
          <w:rFonts w:ascii="宋体" w:eastAsia="宋体" w:hAnsi="宋体" w:cs="宋体" w:hint="eastAsia"/>
          <w:kern w:val="2"/>
          <w:sz w:val="28"/>
          <w:szCs w:val="28"/>
          <w:u w:color="000000"/>
          <w:lang w:val="zh-TW" w:eastAsia="zh-CN"/>
        </w:rPr>
        <w:t>:</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TW"/>
        </w:rPr>
        <w:t>投标</w:t>
      </w:r>
      <w:r w:rsidRPr="00673BCD">
        <w:rPr>
          <w:rFonts w:ascii="宋体" w:eastAsia="宋体" w:hAnsi="宋体" w:cs="宋体" w:hint="eastAsia"/>
          <w:kern w:val="2"/>
          <w:sz w:val="28"/>
          <w:szCs w:val="28"/>
          <w:u w:color="000000"/>
          <w:lang w:val="zh-TW" w:eastAsia="zh-CN"/>
        </w:rPr>
        <w:t>人</w:t>
      </w:r>
      <w:r w:rsidRPr="00673BCD">
        <w:rPr>
          <w:rFonts w:ascii="宋体" w:eastAsia="宋体" w:hAnsi="宋体" w:cs="宋体" w:hint="eastAsia"/>
          <w:kern w:val="2"/>
          <w:sz w:val="28"/>
          <w:szCs w:val="28"/>
          <w:u w:color="000000"/>
          <w:lang w:val="zh-TW" w:eastAsia="zh-TW"/>
        </w:rPr>
        <w:t>名称</w:t>
      </w:r>
      <w:r w:rsidRPr="00673BCD">
        <w:rPr>
          <w:rFonts w:ascii="宋体" w:eastAsia="宋体" w:hAnsi="宋体" w:cs="宋体" w:hint="eastAsia"/>
          <w:kern w:val="2"/>
          <w:sz w:val="28"/>
          <w:szCs w:val="28"/>
          <w:u w:color="000000"/>
          <w:lang w:val="zh-TW" w:eastAsia="zh-CN"/>
        </w:rPr>
        <w:t>:</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TW"/>
        </w:rPr>
        <w:t>投标</w:t>
      </w:r>
      <w:r w:rsidRPr="00673BCD">
        <w:rPr>
          <w:rFonts w:ascii="宋体" w:eastAsia="宋体" w:hAnsi="宋体" w:cs="宋体" w:hint="eastAsia"/>
          <w:kern w:val="2"/>
          <w:sz w:val="28"/>
          <w:szCs w:val="28"/>
          <w:u w:color="000000"/>
          <w:lang w:val="zh-TW" w:eastAsia="zh-CN"/>
        </w:rPr>
        <w:t>人</w:t>
      </w:r>
      <w:r w:rsidRPr="00673BCD">
        <w:rPr>
          <w:rFonts w:ascii="宋体" w:eastAsia="宋体" w:hAnsi="宋体" w:cs="宋体" w:hint="eastAsia"/>
          <w:kern w:val="2"/>
          <w:sz w:val="28"/>
          <w:szCs w:val="28"/>
          <w:u w:color="000000"/>
          <w:lang w:val="zh-TW" w:eastAsia="zh-TW"/>
        </w:rPr>
        <w:t>地址</w:t>
      </w:r>
      <w:r w:rsidRPr="00673BCD">
        <w:rPr>
          <w:rFonts w:ascii="宋体" w:eastAsia="宋体" w:hAnsi="宋体" w:cs="宋体" w:hint="eastAsia"/>
          <w:kern w:val="2"/>
          <w:sz w:val="28"/>
          <w:szCs w:val="28"/>
          <w:u w:color="000000"/>
          <w:lang w:val="zh-TW" w:eastAsia="zh-CN"/>
        </w:rPr>
        <w:t>:</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CN"/>
        </w:rPr>
        <w:t>投标人电话:（企业办公电话）</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TW"/>
        </w:rPr>
        <w:t>法定代表人</w:t>
      </w:r>
      <w:r w:rsidRPr="00673BCD">
        <w:rPr>
          <w:rFonts w:ascii="宋体" w:eastAsia="宋体" w:hAnsi="宋体" w:cs="宋体" w:hint="eastAsia"/>
          <w:kern w:val="2"/>
          <w:sz w:val="28"/>
          <w:szCs w:val="28"/>
          <w:u w:color="000000"/>
          <w:lang w:val="zh-TW" w:eastAsia="zh-CN"/>
        </w:rPr>
        <w:t>:</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CN"/>
        </w:rPr>
        <w:t>投标代表人:</w:t>
      </w:r>
    </w:p>
    <w:p w:rsidR="005A280A" w:rsidRPr="00673BCD" w:rsidRDefault="002B4FC3">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673BCD">
        <w:rPr>
          <w:rFonts w:ascii="宋体" w:eastAsia="宋体" w:hAnsi="宋体" w:cs="宋体" w:hint="eastAsia"/>
          <w:kern w:val="2"/>
          <w:sz w:val="28"/>
          <w:szCs w:val="28"/>
          <w:u w:color="000000"/>
          <w:lang w:val="zh-TW" w:eastAsia="zh-CN"/>
        </w:rPr>
        <w:t>投标</w:t>
      </w:r>
      <w:r w:rsidRPr="00673BCD">
        <w:rPr>
          <w:rFonts w:ascii="宋体" w:eastAsia="宋体" w:hAnsi="宋体" w:cs="宋体" w:hint="eastAsia"/>
          <w:kern w:val="2"/>
          <w:sz w:val="28"/>
          <w:szCs w:val="28"/>
          <w:u w:color="000000"/>
          <w:lang w:val="zh-TW" w:eastAsia="zh-TW"/>
        </w:rPr>
        <w:t>日期</w:t>
      </w:r>
      <w:r w:rsidRPr="00673BCD">
        <w:rPr>
          <w:rFonts w:ascii="宋体" w:eastAsia="宋体" w:hAnsi="宋体" w:cs="宋体" w:hint="eastAsia"/>
          <w:kern w:val="2"/>
          <w:sz w:val="28"/>
          <w:szCs w:val="28"/>
          <w:u w:color="000000"/>
          <w:lang w:val="zh-TW" w:eastAsia="zh-CN"/>
        </w:rPr>
        <w:t>:    年    月    日</w:t>
      </w: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5A280A">
      <w:pPr>
        <w:widowControl w:val="0"/>
        <w:tabs>
          <w:tab w:val="left" w:pos="360"/>
        </w:tabs>
        <w:spacing w:line="460" w:lineRule="exact"/>
        <w:ind w:firstLine="480"/>
        <w:jc w:val="both"/>
        <w:rPr>
          <w:rFonts w:ascii="宋体" w:eastAsia="宋体" w:hAnsi="宋体" w:cs="宋体"/>
          <w:kern w:val="2"/>
          <w:u w:color="000000"/>
          <w:lang w:eastAsia="zh-CN"/>
        </w:rPr>
      </w:pPr>
    </w:p>
    <w:p w:rsidR="005A280A" w:rsidRPr="00673BCD" w:rsidRDefault="002B4FC3">
      <w:pPr>
        <w:widowControl w:val="0"/>
        <w:tabs>
          <w:tab w:val="left" w:pos="360"/>
        </w:tabs>
        <w:spacing w:line="480" w:lineRule="auto"/>
        <w:jc w:val="center"/>
        <w:rPr>
          <w:rFonts w:ascii="宋体" w:eastAsia="宋体" w:hAnsi="宋体" w:cs="宋体"/>
          <w:b/>
          <w:kern w:val="2"/>
          <w:sz w:val="28"/>
          <w:szCs w:val="28"/>
          <w:u w:color="000000"/>
          <w:lang w:eastAsia="zh-CN"/>
        </w:rPr>
      </w:pPr>
      <w:r w:rsidRPr="00673BCD">
        <w:rPr>
          <w:rFonts w:ascii="宋体" w:eastAsia="宋体" w:hAnsi="宋体" w:cs="宋体" w:hint="eastAsia"/>
          <w:b/>
          <w:kern w:val="2"/>
          <w:sz w:val="28"/>
          <w:szCs w:val="28"/>
          <w:u w:color="000000"/>
          <w:lang w:eastAsia="zh-CN"/>
        </w:rPr>
        <w:lastRenderedPageBreak/>
        <w:t>说明</w:t>
      </w:r>
    </w:p>
    <w:p w:rsidR="005A280A" w:rsidRPr="00673BCD" w:rsidRDefault="005A280A">
      <w:pPr>
        <w:widowControl w:val="0"/>
        <w:tabs>
          <w:tab w:val="left" w:pos="360"/>
        </w:tabs>
        <w:spacing w:line="480" w:lineRule="auto"/>
        <w:jc w:val="center"/>
        <w:rPr>
          <w:rFonts w:ascii="宋体" w:eastAsia="宋体" w:hAnsi="宋体" w:cs="宋体"/>
          <w:b/>
          <w:kern w:val="2"/>
          <w:sz w:val="28"/>
          <w:szCs w:val="28"/>
          <w:u w:color="000000"/>
          <w:lang w:eastAsia="zh-CN"/>
        </w:rPr>
      </w:pPr>
    </w:p>
    <w:p w:rsidR="005A280A" w:rsidRPr="00673BCD" w:rsidRDefault="002B4FC3">
      <w:pPr>
        <w:widowControl w:val="0"/>
        <w:tabs>
          <w:tab w:val="left" w:pos="360"/>
        </w:tabs>
        <w:spacing w:line="480" w:lineRule="auto"/>
        <w:jc w:val="both"/>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1.投标文件包含资格证明文件、技术响应文件及商务响应文件等。</w:t>
      </w:r>
    </w:p>
    <w:p w:rsidR="005A280A" w:rsidRPr="00673BCD" w:rsidRDefault="002B4FC3">
      <w:pPr>
        <w:widowControl w:val="0"/>
        <w:tabs>
          <w:tab w:val="left" w:pos="360"/>
        </w:tabs>
        <w:spacing w:line="480" w:lineRule="auto"/>
        <w:jc w:val="both"/>
        <w:rPr>
          <w:rFonts w:ascii="宋体" w:eastAsia="宋体" w:hAnsi="宋体" w:cs="宋体"/>
          <w:b/>
          <w:kern w:val="2"/>
          <w:u w:color="000000"/>
          <w:lang w:eastAsia="zh-TW"/>
        </w:rPr>
      </w:pPr>
      <w:r w:rsidRPr="00673BCD">
        <w:rPr>
          <w:rFonts w:ascii="宋体" w:eastAsia="宋体" w:hAnsi="宋体" w:cs="宋体" w:hint="eastAsia"/>
          <w:b/>
          <w:kern w:val="2"/>
          <w:u w:color="000000"/>
          <w:lang w:eastAsia="zh-TW"/>
        </w:rPr>
        <w:t>2.</w:t>
      </w:r>
      <w:r w:rsidRPr="00673BCD">
        <w:rPr>
          <w:rFonts w:ascii="宋体" w:eastAsia="宋体" w:hAnsi="宋体" w:cs="宋体" w:hint="eastAsia"/>
          <w:b/>
          <w:kern w:val="2"/>
          <w:u w:color="000000"/>
          <w:lang w:eastAsia="zh-CN"/>
        </w:rPr>
        <w:t>投标</w:t>
      </w:r>
      <w:r w:rsidRPr="00673BCD">
        <w:rPr>
          <w:rFonts w:ascii="宋体" w:eastAsia="宋体" w:hAnsi="宋体" w:cs="宋体" w:hint="eastAsia"/>
          <w:b/>
          <w:kern w:val="2"/>
          <w:u w:color="000000"/>
          <w:lang w:eastAsia="zh-TW"/>
        </w:rPr>
        <w:t>文件须分正本、副本</w:t>
      </w:r>
      <w:r w:rsidRPr="00673BCD">
        <w:rPr>
          <w:rFonts w:ascii="宋体" w:eastAsia="宋体" w:hAnsi="宋体" w:cs="宋体" w:hint="eastAsia"/>
          <w:b/>
          <w:kern w:val="2"/>
          <w:u w:color="000000"/>
          <w:lang w:eastAsia="zh-CN"/>
        </w:rPr>
        <w:t>并分别</w:t>
      </w:r>
      <w:r w:rsidRPr="00673BCD">
        <w:rPr>
          <w:rFonts w:ascii="宋体" w:eastAsia="宋体" w:hAnsi="宋体" w:cs="宋体" w:hint="eastAsia"/>
          <w:b/>
          <w:kern w:val="2"/>
          <w:u w:color="000000"/>
          <w:lang w:eastAsia="zh-TW"/>
        </w:rPr>
        <w:t>单独装订。</w:t>
      </w:r>
    </w:p>
    <w:p w:rsidR="005A280A" w:rsidRPr="00673BCD" w:rsidRDefault="002B4FC3">
      <w:pPr>
        <w:widowControl w:val="0"/>
        <w:tabs>
          <w:tab w:val="left" w:pos="360"/>
        </w:tabs>
        <w:spacing w:line="480" w:lineRule="auto"/>
        <w:jc w:val="both"/>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3.投标文件纸质版文件副本可为正本的复印件。</w:t>
      </w:r>
    </w:p>
    <w:p w:rsidR="005A280A" w:rsidRPr="00673BCD" w:rsidRDefault="002B4FC3">
      <w:pPr>
        <w:widowControl w:val="0"/>
        <w:tabs>
          <w:tab w:val="left" w:pos="360"/>
        </w:tabs>
        <w:spacing w:line="480" w:lineRule="auto"/>
        <w:jc w:val="both"/>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4.投标文件电子版（正本）文件须为：①word/wps无加密版文档格式；②盖章签字后的PDF扫描件格式，共2项，且内容均与纸质版文件一致。</w:t>
      </w:r>
    </w:p>
    <w:p w:rsidR="005A280A" w:rsidRPr="00673BCD" w:rsidRDefault="005A280A">
      <w:pPr>
        <w:widowControl w:val="0"/>
        <w:tabs>
          <w:tab w:val="left" w:pos="360"/>
        </w:tabs>
        <w:spacing w:line="460" w:lineRule="exact"/>
        <w:ind w:firstLine="480"/>
        <w:jc w:val="center"/>
        <w:rPr>
          <w:rFonts w:ascii="宋体" w:eastAsia="宋体" w:hAnsi="宋体" w:cs="宋体"/>
          <w:b/>
          <w:kern w:val="2"/>
          <w:u w:color="000000"/>
          <w:lang w:eastAsia="zh-CN"/>
        </w:rPr>
      </w:pPr>
    </w:p>
    <w:p w:rsidR="005A280A" w:rsidRPr="00673BCD" w:rsidRDefault="002B4FC3">
      <w:pPr>
        <w:rPr>
          <w:rFonts w:ascii="宋体" w:eastAsia="宋体" w:hAnsi="宋体" w:cs="宋体"/>
          <w:b/>
          <w:kern w:val="2"/>
          <w:u w:color="000000"/>
          <w:lang w:eastAsia="zh-CN"/>
        </w:rPr>
      </w:pPr>
      <w:r w:rsidRPr="00673BCD">
        <w:rPr>
          <w:rFonts w:ascii="宋体" w:eastAsia="宋体" w:hAnsi="宋体" w:cs="宋体"/>
          <w:b/>
          <w:kern w:val="2"/>
          <w:u w:color="000000"/>
          <w:lang w:eastAsia="zh-CN"/>
        </w:rPr>
        <w:br w:type="page"/>
      </w:r>
    </w:p>
    <w:p w:rsidR="005A280A" w:rsidRPr="00673BCD" w:rsidRDefault="002B4FC3">
      <w:pPr>
        <w:widowControl w:val="0"/>
        <w:tabs>
          <w:tab w:val="left" w:pos="360"/>
        </w:tabs>
        <w:spacing w:line="460" w:lineRule="exact"/>
        <w:ind w:firstLine="480"/>
        <w:jc w:val="center"/>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lastRenderedPageBreak/>
        <w:t>文件总目录</w:t>
      </w:r>
    </w:p>
    <w:p w:rsidR="005A280A" w:rsidRPr="00673BCD" w:rsidRDefault="002B4FC3">
      <w:pPr>
        <w:widowControl w:val="0"/>
        <w:tabs>
          <w:tab w:val="left" w:pos="360"/>
        </w:tabs>
        <w:spacing w:line="460" w:lineRule="exact"/>
        <w:ind w:firstLine="480"/>
        <w:jc w:val="center"/>
        <w:rPr>
          <w:rFonts w:ascii="宋体" w:eastAsia="宋体" w:hAnsi="宋体" w:cs="宋体"/>
          <w:b/>
          <w:kern w:val="2"/>
          <w:u w:color="000000"/>
          <w:lang w:eastAsia="zh-CN"/>
        </w:rPr>
      </w:pPr>
      <w:r w:rsidRPr="00673BCD">
        <w:rPr>
          <w:rFonts w:ascii="宋体" w:eastAsia="宋体" w:hAnsi="宋体" w:cs="宋体" w:hint="eastAsia"/>
          <w:b/>
          <w:kern w:val="2"/>
          <w:u w:color="000000"/>
          <w:lang w:eastAsia="zh-CN"/>
        </w:rPr>
        <w:t>（投标人自行编制）</w:t>
      </w:r>
    </w:p>
    <w:p w:rsidR="005A280A" w:rsidRPr="00673BCD" w:rsidRDefault="005A280A">
      <w:pPr>
        <w:widowControl w:val="0"/>
        <w:tabs>
          <w:tab w:val="left" w:pos="360"/>
        </w:tabs>
        <w:spacing w:line="460" w:lineRule="exact"/>
        <w:ind w:firstLine="480"/>
        <w:jc w:val="center"/>
        <w:rPr>
          <w:rFonts w:ascii="宋体" w:eastAsia="宋体" w:hAnsi="宋体" w:cs="宋体"/>
          <w:kern w:val="2"/>
          <w:u w:color="000000"/>
          <w:lang w:eastAsia="zh-CN"/>
        </w:rPr>
      </w:pPr>
    </w:p>
    <w:p w:rsidR="005A280A" w:rsidRPr="00673BCD" w:rsidRDefault="002B4FC3">
      <w:pPr>
        <w:rPr>
          <w:rFonts w:ascii="宋体" w:eastAsia="宋体" w:hAnsi="宋体" w:cs="宋体"/>
          <w:kern w:val="2"/>
          <w:u w:color="000000"/>
          <w:lang w:eastAsia="zh-CN"/>
        </w:rPr>
      </w:pPr>
      <w:r w:rsidRPr="00673BCD">
        <w:rPr>
          <w:rFonts w:ascii="宋体" w:eastAsia="宋体" w:hAnsi="宋体" w:cs="宋体"/>
          <w:kern w:val="2"/>
          <w:u w:color="000000"/>
          <w:lang w:eastAsia="zh-CN"/>
        </w:rPr>
        <w:br w:type="page"/>
      </w:r>
    </w:p>
    <w:p w:rsidR="005A280A" w:rsidRPr="00673BCD" w:rsidRDefault="002B4FC3">
      <w:pPr>
        <w:widowControl w:val="0"/>
        <w:spacing w:line="360" w:lineRule="auto"/>
        <w:ind w:firstLine="482"/>
        <w:jc w:val="center"/>
        <w:rPr>
          <w:rFonts w:ascii="宋体" w:eastAsia="宋体" w:hAnsi="宋体" w:cs="宋体"/>
          <w:b/>
          <w:bCs/>
          <w:kern w:val="2"/>
          <w:u w:color="000000"/>
          <w:lang w:val="zh-TW" w:eastAsia="zh-CN"/>
        </w:rPr>
      </w:pPr>
      <w:r w:rsidRPr="00673BCD">
        <w:rPr>
          <w:rFonts w:ascii="宋体" w:eastAsia="宋体" w:hAnsi="宋体" w:cs="宋体" w:hint="eastAsia"/>
          <w:b/>
          <w:bCs/>
          <w:kern w:val="2"/>
          <w:u w:color="000000"/>
          <w:lang w:val="zh-TW" w:eastAsia="zh-CN"/>
        </w:rPr>
        <w:lastRenderedPageBreak/>
        <w:t>评审因素及评标标准页码检索</w:t>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hint="eastAsia"/>
          <w:b/>
          <w:bCs/>
          <w:kern w:val="2"/>
          <w:u w:color="000000"/>
          <w:lang w:val="zh-TW" w:eastAsia="zh-CN"/>
        </w:rPr>
        <w:t>（需投标人按照招标文件“评审因素及评标标准”中每个评分项逐项列明页码）</w:t>
      </w:r>
    </w:p>
    <w:p w:rsidR="005A280A" w:rsidRPr="00673BCD" w:rsidRDefault="005A280A">
      <w:pPr>
        <w:widowControl w:val="0"/>
        <w:spacing w:line="360" w:lineRule="auto"/>
        <w:rPr>
          <w:rFonts w:ascii="宋体" w:eastAsia="宋体" w:hAnsi="宋体" w:cs="宋体"/>
          <w:b/>
          <w:bCs/>
          <w:kern w:val="2"/>
          <w:u w:color="000000"/>
          <w:lang w:val="zh-TW" w:eastAsia="zh-CN"/>
        </w:rPr>
      </w:pPr>
    </w:p>
    <w:p w:rsidR="005A280A" w:rsidRPr="00673BCD" w:rsidRDefault="002B4FC3">
      <w:pPr>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CN"/>
        </w:rPr>
        <w:br w:type="page"/>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b/>
          <w:bCs/>
          <w:kern w:val="2"/>
          <w:u w:color="000000"/>
          <w:lang w:eastAsia="zh-CN"/>
        </w:rPr>
        <w:t>1</w:t>
      </w:r>
    </w:p>
    <w:p w:rsidR="005A280A" w:rsidRPr="00673BCD" w:rsidRDefault="002B4FC3">
      <w:pPr>
        <w:widowControl w:val="0"/>
        <w:spacing w:line="360" w:lineRule="auto"/>
        <w:jc w:val="center"/>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t>投标书</w:t>
      </w:r>
    </w:p>
    <w:p w:rsidR="005A280A" w:rsidRPr="00673BCD" w:rsidRDefault="005A280A">
      <w:pPr>
        <w:widowControl w:val="0"/>
        <w:spacing w:line="360" w:lineRule="auto"/>
        <w:jc w:val="center"/>
        <w:rPr>
          <w:rFonts w:ascii="宋体" w:eastAsia="宋体" w:hAnsi="宋体" w:cs="宋体"/>
          <w:b/>
          <w:bCs/>
          <w:kern w:val="2"/>
          <w:u w:color="000000"/>
          <w:lang w:eastAsia="zh-CN"/>
        </w:rPr>
      </w:pPr>
    </w:p>
    <w:p w:rsidR="005A280A" w:rsidRPr="00673BCD" w:rsidRDefault="002B4FC3">
      <w:pPr>
        <w:widowControl w:val="0"/>
        <w:spacing w:line="480" w:lineRule="exact"/>
        <w:jc w:val="both"/>
        <w:rPr>
          <w:rFonts w:ascii="宋体" w:eastAsia="宋体" w:hAnsi="宋体" w:cs="宋体"/>
          <w:kern w:val="2"/>
          <w:u w:color="000000"/>
          <w:lang w:val="zh-TW" w:eastAsia="zh-TW"/>
        </w:rPr>
      </w:pPr>
      <w:r w:rsidRPr="00673BCD">
        <w:rPr>
          <w:rFonts w:ascii="宋体" w:eastAsia="宋体" w:hAnsi="宋体" w:cs="宋体"/>
          <w:kern w:val="2"/>
          <w:u w:color="000000"/>
          <w:lang w:val="zh-TW" w:eastAsia="zh-TW"/>
        </w:rPr>
        <w:t>致：天津市津广达工程造价咨询有限公司</w:t>
      </w:r>
    </w:p>
    <w:p w:rsidR="005A280A" w:rsidRPr="00673BCD" w:rsidRDefault="002B4FC3">
      <w:pPr>
        <w:spacing w:line="480" w:lineRule="exact"/>
        <w:ind w:firstLineChars="200" w:firstLine="480"/>
        <w:jc w:val="both"/>
        <w:rPr>
          <w:rFonts w:eastAsia="宋体"/>
          <w:lang w:eastAsia="zh-CN"/>
        </w:rPr>
      </w:pPr>
      <w:r w:rsidRPr="00673BCD">
        <w:rPr>
          <w:rFonts w:eastAsia="宋体"/>
          <w:lang w:eastAsia="zh-CN"/>
        </w:rPr>
        <w:t>根据贵方为</w:t>
      </w:r>
      <w:r w:rsidRPr="00673BCD">
        <w:rPr>
          <w:rFonts w:eastAsia="宋体" w:hint="eastAsia"/>
          <w:u w:val="single"/>
          <w:lang w:eastAsia="zh-CN"/>
        </w:rPr>
        <w:t xml:space="preserve">                                              </w:t>
      </w:r>
      <w:r w:rsidRPr="00673BCD">
        <w:rPr>
          <w:rFonts w:eastAsia="宋体"/>
          <w:lang w:eastAsia="zh-CN"/>
        </w:rPr>
        <w:t>项目（项目编号：</w:t>
      </w:r>
      <w:r w:rsidRPr="00673BCD">
        <w:rPr>
          <w:rFonts w:eastAsia="宋体" w:hint="eastAsia"/>
          <w:u w:val="single"/>
          <w:lang w:eastAsia="zh-CN"/>
        </w:rPr>
        <w:t xml:space="preserve">                         </w:t>
      </w:r>
      <w:r w:rsidRPr="00673BCD">
        <w:rPr>
          <w:rFonts w:eastAsia="宋体"/>
          <w:lang w:eastAsia="zh-CN"/>
        </w:rPr>
        <w:t>）的投标邀请，</w:t>
      </w:r>
      <w:r w:rsidRPr="00673BCD">
        <w:rPr>
          <w:rFonts w:eastAsia="宋体" w:hint="eastAsia"/>
          <w:lang w:eastAsia="zh-CN"/>
        </w:rPr>
        <w:t>投标代表人</w:t>
      </w:r>
      <w:r w:rsidRPr="00673BCD">
        <w:rPr>
          <w:rFonts w:eastAsia="宋体" w:hint="eastAsia"/>
          <w:u w:val="single"/>
          <w:lang w:eastAsia="zh-CN"/>
        </w:rPr>
        <w:t xml:space="preserve">                                       </w:t>
      </w:r>
      <w:r w:rsidRPr="00673BCD">
        <w:rPr>
          <w:rFonts w:eastAsia="宋体" w:hint="eastAsia"/>
          <w:lang w:eastAsia="zh-CN"/>
        </w:rPr>
        <w:t>（姓名）经正式授权并代表我单位</w:t>
      </w:r>
      <w:r w:rsidRPr="00673BCD">
        <w:rPr>
          <w:rFonts w:eastAsia="宋体" w:hint="eastAsia"/>
          <w:lang w:eastAsia="zh-CN"/>
        </w:rPr>
        <w:t xml:space="preserve"> </w:t>
      </w:r>
      <w:r w:rsidRPr="00673BCD">
        <w:rPr>
          <w:rFonts w:eastAsia="宋体" w:hint="eastAsia"/>
          <w:u w:val="single"/>
          <w:lang w:eastAsia="zh-CN"/>
        </w:rPr>
        <w:t xml:space="preserve">                                   </w:t>
      </w:r>
      <w:r w:rsidRPr="00673BCD">
        <w:rPr>
          <w:rFonts w:eastAsia="宋体" w:hint="eastAsia"/>
          <w:lang w:eastAsia="zh-CN"/>
        </w:rPr>
        <w:t>（投标人名称）提交投标文件正本一份、副本四份和电子版</w:t>
      </w:r>
      <w:r w:rsidRPr="00673BCD">
        <w:rPr>
          <w:rFonts w:ascii="宋体" w:eastAsia="宋体" w:hAnsi="宋体" w:hint="eastAsia"/>
          <w:lang w:eastAsia="zh-CN"/>
        </w:rPr>
        <w:t>一</w:t>
      </w:r>
      <w:r w:rsidRPr="00673BCD">
        <w:rPr>
          <w:rFonts w:eastAsia="宋体" w:hint="eastAsia"/>
          <w:lang w:eastAsia="zh-CN"/>
        </w:rPr>
        <w:t>份。</w:t>
      </w:r>
    </w:p>
    <w:p w:rsidR="005A280A" w:rsidRPr="00673BCD" w:rsidRDefault="002B4FC3">
      <w:pPr>
        <w:spacing w:line="480" w:lineRule="exact"/>
        <w:ind w:firstLineChars="200" w:firstLine="480"/>
        <w:rPr>
          <w:rFonts w:eastAsia="宋体"/>
          <w:lang w:eastAsia="zh-CN"/>
        </w:rPr>
      </w:pPr>
      <w:r w:rsidRPr="00673BCD">
        <w:rPr>
          <w:rFonts w:eastAsia="宋体"/>
          <w:lang w:eastAsia="zh-CN"/>
        </w:rPr>
        <w:t>据此函，</w:t>
      </w:r>
      <w:r w:rsidRPr="00673BCD">
        <w:rPr>
          <w:rFonts w:eastAsia="宋体" w:hint="eastAsia"/>
          <w:lang w:eastAsia="zh-CN"/>
        </w:rPr>
        <w:t>投标代表人</w:t>
      </w:r>
      <w:r w:rsidRPr="00673BCD">
        <w:rPr>
          <w:rFonts w:eastAsia="宋体"/>
          <w:lang w:eastAsia="zh-CN"/>
        </w:rPr>
        <w:t>宣布同意如下：</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1</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将按招标文件的规定履行合同责任和义务。</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2</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3</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的投标有效期为</w:t>
      </w:r>
      <w:r w:rsidRPr="00673BCD">
        <w:rPr>
          <w:rFonts w:ascii="宋体" w:eastAsia="宋体" w:hAnsi="宋体" w:hint="eastAsia"/>
          <w:lang w:eastAsia="zh-CN"/>
        </w:rPr>
        <w:t>提交投标文件截止之日起</w:t>
      </w:r>
      <w:r w:rsidRPr="00673BCD">
        <w:rPr>
          <w:rFonts w:ascii="宋体" w:eastAsia="宋体" w:hAnsi="宋体"/>
          <w:lang w:eastAsia="zh-CN"/>
        </w:rPr>
        <w:t>60天。</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4</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同意按照</w:t>
      </w:r>
      <w:r w:rsidRPr="00673BCD">
        <w:rPr>
          <w:rFonts w:ascii="宋体" w:eastAsia="宋体" w:hAnsi="宋体" w:hint="eastAsia"/>
          <w:lang w:eastAsia="zh-CN"/>
        </w:rPr>
        <w:t>采购人、采购代理机构</w:t>
      </w:r>
      <w:r w:rsidRPr="00673BCD">
        <w:rPr>
          <w:rFonts w:ascii="宋体" w:eastAsia="宋体" w:hAnsi="宋体"/>
          <w:lang w:eastAsia="zh-CN"/>
        </w:rPr>
        <w:t>要求提供的与投标有关的一切数据或资料，并声明投标文件及所提供的一切资料</w:t>
      </w:r>
      <w:proofErr w:type="gramStart"/>
      <w:r w:rsidRPr="00673BCD">
        <w:rPr>
          <w:rFonts w:ascii="宋体" w:eastAsia="宋体" w:hAnsi="宋体"/>
          <w:lang w:eastAsia="zh-CN"/>
        </w:rPr>
        <w:t>均真实</w:t>
      </w:r>
      <w:proofErr w:type="gramEnd"/>
      <w:r w:rsidRPr="00673BCD">
        <w:rPr>
          <w:rFonts w:ascii="宋体" w:eastAsia="宋体" w:hAnsi="宋体"/>
          <w:lang w:eastAsia="zh-CN"/>
        </w:rPr>
        <w:t>有效。由于我</w:t>
      </w:r>
      <w:r w:rsidRPr="00673BCD">
        <w:rPr>
          <w:rFonts w:ascii="宋体" w:eastAsia="宋体" w:hAnsi="宋体" w:hint="eastAsia"/>
          <w:lang w:eastAsia="zh-CN"/>
        </w:rPr>
        <w:t>单位</w:t>
      </w:r>
      <w:r w:rsidRPr="00673BCD">
        <w:rPr>
          <w:rFonts w:ascii="宋体" w:eastAsia="宋体" w:hAnsi="宋体"/>
          <w:lang w:eastAsia="zh-CN"/>
        </w:rPr>
        <w:t>提供资料不实而造成的责任和后果由我</w:t>
      </w:r>
      <w:r w:rsidRPr="00673BCD">
        <w:rPr>
          <w:rFonts w:ascii="宋体" w:eastAsia="宋体" w:hAnsi="宋体" w:hint="eastAsia"/>
          <w:lang w:eastAsia="zh-CN"/>
        </w:rPr>
        <w:t>单位</w:t>
      </w:r>
      <w:r w:rsidRPr="00673BCD">
        <w:rPr>
          <w:rFonts w:ascii="宋体" w:eastAsia="宋体" w:hAnsi="宋体"/>
          <w:lang w:eastAsia="zh-CN"/>
        </w:rPr>
        <w:t>自行承担。</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5</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保证所</w:t>
      </w:r>
      <w:r w:rsidRPr="00673BCD">
        <w:rPr>
          <w:rFonts w:ascii="宋体" w:eastAsia="宋体" w:hAnsi="宋体" w:hint="eastAsia"/>
          <w:lang w:eastAsia="zh-CN"/>
        </w:rPr>
        <w:t>投服务及</w:t>
      </w:r>
      <w:r w:rsidRPr="00673BCD">
        <w:rPr>
          <w:rFonts w:ascii="宋体" w:eastAsia="宋体" w:hAnsi="宋体"/>
          <w:lang w:eastAsia="zh-CN"/>
        </w:rPr>
        <w:t>产品来自合法的供货渠道，若中标，则有义务向采购人提供其需要的有效书面证明材料。如果提供非法渠道的商品，视为欺诈，并承担相关责任。</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6</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承诺完全符合</w:t>
      </w:r>
      <w:r w:rsidRPr="00673BCD">
        <w:rPr>
          <w:rFonts w:ascii="宋体" w:eastAsia="宋体" w:hAnsi="宋体" w:hint="eastAsia"/>
          <w:lang w:val="zh-TW" w:eastAsia="zh-CN"/>
        </w:rPr>
        <w:t>《中华人民共和国政府采购法》</w:t>
      </w:r>
      <w:r w:rsidRPr="00673BCD">
        <w:rPr>
          <w:rFonts w:ascii="宋体" w:eastAsia="宋体" w:hAnsi="宋体"/>
          <w:lang w:eastAsia="zh-CN"/>
        </w:rPr>
        <w:t>、</w:t>
      </w:r>
      <w:r w:rsidRPr="00673BCD">
        <w:rPr>
          <w:rFonts w:ascii="宋体" w:eastAsia="宋体" w:hAnsi="宋体" w:hint="eastAsia"/>
          <w:lang w:val="zh-TW" w:eastAsia="zh-CN"/>
        </w:rPr>
        <w:t>《中华人民共和国政府采购法实施条例》</w:t>
      </w:r>
      <w:r w:rsidRPr="00673BCD">
        <w:rPr>
          <w:rFonts w:ascii="宋体" w:eastAsia="宋体" w:hAnsi="宋体"/>
          <w:lang w:eastAsia="zh-CN"/>
        </w:rPr>
        <w:t>等法律法规规定，并随时接受</w:t>
      </w:r>
      <w:r w:rsidRPr="00673BCD">
        <w:rPr>
          <w:rFonts w:ascii="宋体" w:eastAsia="宋体" w:hAnsi="宋体" w:hint="eastAsia"/>
          <w:lang w:eastAsia="zh-CN"/>
        </w:rPr>
        <w:t>采购人、采购代理机构</w:t>
      </w:r>
      <w:r w:rsidRPr="00673BCD">
        <w:rPr>
          <w:rFonts w:ascii="宋体" w:eastAsia="宋体" w:hAnsi="宋体"/>
          <w:lang w:eastAsia="zh-CN"/>
        </w:rPr>
        <w:t>的检查验证。在整个招标过程中，我</w:t>
      </w:r>
      <w:r w:rsidRPr="00673BCD">
        <w:rPr>
          <w:rFonts w:ascii="宋体" w:eastAsia="宋体" w:hAnsi="宋体" w:hint="eastAsia"/>
          <w:lang w:eastAsia="zh-CN"/>
        </w:rPr>
        <w:t>单位</w:t>
      </w:r>
      <w:r w:rsidRPr="00673BCD">
        <w:rPr>
          <w:rFonts w:ascii="宋体" w:eastAsia="宋体" w:hAnsi="宋体"/>
          <w:lang w:eastAsia="zh-CN"/>
        </w:rPr>
        <w:t>若有违规行为，我</w:t>
      </w:r>
      <w:r w:rsidRPr="00673BCD">
        <w:rPr>
          <w:rFonts w:ascii="宋体" w:eastAsia="宋体" w:hAnsi="宋体" w:hint="eastAsia"/>
          <w:lang w:eastAsia="zh-CN"/>
        </w:rPr>
        <w:t>单位</w:t>
      </w:r>
      <w:r w:rsidRPr="00673BCD">
        <w:rPr>
          <w:rFonts w:ascii="宋体" w:eastAsia="宋体" w:hAnsi="宋体"/>
          <w:lang w:eastAsia="zh-CN"/>
        </w:rPr>
        <w:t>完全接受依照相关法律法规和招标文件的规定给予处罚。</w:t>
      </w:r>
    </w:p>
    <w:p w:rsidR="005A280A" w:rsidRPr="00673BCD" w:rsidRDefault="002B4FC3">
      <w:pPr>
        <w:spacing w:line="480" w:lineRule="exact"/>
        <w:ind w:firstLineChars="200" w:firstLine="480"/>
        <w:rPr>
          <w:rFonts w:ascii="宋体" w:eastAsia="宋体" w:hAnsi="宋体"/>
        </w:rPr>
      </w:pPr>
      <w:r w:rsidRPr="00673BCD">
        <w:rPr>
          <w:rFonts w:ascii="宋体" w:eastAsia="宋体" w:hAnsi="宋体" w:hint="eastAsia"/>
          <w:lang w:eastAsia="zh-CN"/>
        </w:rPr>
        <w:t>7</w:t>
      </w:r>
      <w:r w:rsidRPr="00673BCD">
        <w:rPr>
          <w:rFonts w:ascii="宋体" w:eastAsia="宋体" w:hAnsi="宋体"/>
        </w:rPr>
        <w:t>.我</w:t>
      </w:r>
      <w:r w:rsidRPr="00673BCD">
        <w:rPr>
          <w:rFonts w:ascii="宋体" w:eastAsia="宋体" w:hAnsi="宋体" w:hint="eastAsia"/>
          <w:lang w:eastAsia="zh-CN"/>
        </w:rPr>
        <w:t>单位</w:t>
      </w:r>
      <w:r w:rsidRPr="00673BCD">
        <w:rPr>
          <w:rFonts w:ascii="宋体" w:eastAsia="宋体" w:hAnsi="宋体"/>
        </w:rPr>
        <w:t>承诺未列入“信用中国”网站（www.creditchina.gov.cn）失信被执行人、重大税收违法案件当事人名单，也未列入中国政府采购网（www.ccgp.gov.cn）政府采购严重违法失信行为记录名单，符合《中华人民共</w:t>
      </w:r>
      <w:r w:rsidRPr="00673BCD">
        <w:rPr>
          <w:rFonts w:ascii="宋体" w:eastAsia="宋体" w:hAnsi="宋体"/>
        </w:rPr>
        <w:lastRenderedPageBreak/>
        <w:t>和国政府采购法》第二十二条规定的各项条件，</w:t>
      </w:r>
      <w:r w:rsidRPr="00673BCD">
        <w:rPr>
          <w:rFonts w:ascii="宋体" w:eastAsia="宋体" w:hAnsi="宋体" w:hint="eastAsia"/>
          <w:lang w:eastAsia="zh-CN"/>
        </w:rPr>
        <w:t>具备履行合同所必需的设备和专业技术能力，</w:t>
      </w:r>
      <w:r w:rsidRPr="00673BCD">
        <w:rPr>
          <w:rFonts w:ascii="宋体" w:eastAsia="宋体" w:hAnsi="宋体" w:hint="eastAsia"/>
        </w:rPr>
        <w:t>提交投标文件截止日</w:t>
      </w:r>
      <w:r w:rsidRPr="00673BCD">
        <w:rPr>
          <w:rFonts w:ascii="宋体" w:eastAsia="宋体" w:hAnsi="宋体"/>
        </w:rPr>
        <w:t>前3年在经营活动中没有重大违法记录。</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8.我单位不存在为采购项目提供整体设计、规范编制或者项目管理、监理、检测等服务后，再参加该采购项目的其他采购活动的情形。</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9.与我单位存在“单位负责人为同一人或者存在直接控股、管理关系”的其他单位信息如下：</w:t>
      </w:r>
    </w:p>
    <w:tbl>
      <w:tblPr>
        <w:tblStyle w:val="140"/>
        <w:tblW w:w="4635" w:type="pct"/>
        <w:jc w:val="center"/>
        <w:tblLook w:val="04A0" w:firstRow="1" w:lastRow="0" w:firstColumn="1" w:lastColumn="0" w:noHBand="0" w:noVBand="1"/>
      </w:tblPr>
      <w:tblGrid>
        <w:gridCol w:w="1215"/>
        <w:gridCol w:w="3858"/>
        <w:gridCol w:w="2832"/>
      </w:tblGrid>
      <w:tr w:rsidR="00673BCD" w:rsidRPr="00673BCD">
        <w:trPr>
          <w:trHeight w:hRule="exact" w:val="284"/>
          <w:jc w:val="center"/>
        </w:trPr>
        <w:tc>
          <w:tcPr>
            <w:tcW w:w="769" w:type="pct"/>
            <w:vAlign w:val="center"/>
          </w:tcPr>
          <w:p w:rsidR="005A280A" w:rsidRPr="00673BCD" w:rsidRDefault="002B4FC3">
            <w:pPr>
              <w:widowControl w:val="0"/>
              <w:jc w:val="center"/>
              <w:rPr>
                <w:rFonts w:asciiTheme="minorEastAsia" w:hAnsiTheme="minorEastAsia"/>
                <w:sz w:val="21"/>
                <w:szCs w:val="21"/>
                <w:lang w:eastAsia="zh-CN"/>
              </w:rPr>
            </w:pPr>
            <w:r w:rsidRPr="00673BCD">
              <w:rPr>
                <w:rFonts w:asciiTheme="minorEastAsia" w:hAnsiTheme="minorEastAsia" w:hint="eastAsia"/>
                <w:sz w:val="21"/>
                <w:szCs w:val="21"/>
                <w:lang w:eastAsia="zh-CN"/>
              </w:rPr>
              <w:t>序号</w:t>
            </w:r>
          </w:p>
        </w:tc>
        <w:tc>
          <w:tcPr>
            <w:tcW w:w="2440" w:type="pct"/>
            <w:vAlign w:val="center"/>
          </w:tcPr>
          <w:p w:rsidR="005A280A" w:rsidRPr="00673BCD" w:rsidRDefault="002B4FC3">
            <w:pPr>
              <w:widowControl w:val="0"/>
              <w:jc w:val="center"/>
              <w:rPr>
                <w:rFonts w:asciiTheme="minorEastAsia" w:hAnsiTheme="minorEastAsia"/>
                <w:sz w:val="21"/>
                <w:szCs w:val="21"/>
                <w:lang w:eastAsia="zh-CN"/>
              </w:rPr>
            </w:pPr>
            <w:r w:rsidRPr="00673BCD">
              <w:rPr>
                <w:rFonts w:asciiTheme="minorEastAsia" w:hAnsiTheme="minorEastAsia" w:hint="eastAsia"/>
                <w:sz w:val="21"/>
                <w:szCs w:val="21"/>
                <w:lang w:eastAsia="zh-CN"/>
              </w:rPr>
              <w:t>单位名称</w:t>
            </w:r>
          </w:p>
        </w:tc>
        <w:tc>
          <w:tcPr>
            <w:tcW w:w="1792" w:type="pct"/>
            <w:vAlign w:val="center"/>
          </w:tcPr>
          <w:p w:rsidR="005A280A" w:rsidRPr="00673BCD" w:rsidRDefault="002B4FC3">
            <w:pPr>
              <w:widowControl w:val="0"/>
              <w:jc w:val="center"/>
              <w:rPr>
                <w:rFonts w:asciiTheme="minorEastAsia" w:hAnsiTheme="minorEastAsia"/>
                <w:sz w:val="21"/>
                <w:szCs w:val="21"/>
                <w:lang w:eastAsia="zh-CN"/>
              </w:rPr>
            </w:pPr>
            <w:r w:rsidRPr="00673BCD">
              <w:rPr>
                <w:rFonts w:asciiTheme="minorEastAsia" w:hAnsiTheme="minorEastAsia" w:hint="eastAsia"/>
                <w:sz w:val="21"/>
                <w:szCs w:val="21"/>
                <w:lang w:eastAsia="zh-CN"/>
              </w:rPr>
              <w:t>相互关系类型</w:t>
            </w:r>
          </w:p>
        </w:tc>
      </w:tr>
      <w:tr w:rsidR="00673BCD" w:rsidRPr="00673BCD">
        <w:trPr>
          <w:trHeight w:hRule="exact" w:val="284"/>
          <w:jc w:val="center"/>
        </w:trPr>
        <w:tc>
          <w:tcPr>
            <w:tcW w:w="769" w:type="pct"/>
            <w:vAlign w:val="center"/>
          </w:tcPr>
          <w:p w:rsidR="005A280A" w:rsidRPr="00673BCD" w:rsidRDefault="002B4FC3">
            <w:pPr>
              <w:widowControl w:val="0"/>
              <w:jc w:val="center"/>
              <w:rPr>
                <w:rFonts w:asciiTheme="minorEastAsia" w:hAnsiTheme="minorEastAsia"/>
                <w:sz w:val="21"/>
                <w:szCs w:val="21"/>
                <w:lang w:eastAsia="zh-CN"/>
              </w:rPr>
            </w:pPr>
            <w:r w:rsidRPr="00673BCD">
              <w:rPr>
                <w:rFonts w:asciiTheme="minorEastAsia" w:hAnsiTheme="minorEastAsia" w:hint="eastAsia"/>
                <w:sz w:val="21"/>
                <w:szCs w:val="21"/>
                <w:lang w:eastAsia="zh-CN"/>
              </w:rPr>
              <w:t>1</w:t>
            </w:r>
          </w:p>
        </w:tc>
        <w:tc>
          <w:tcPr>
            <w:tcW w:w="2440" w:type="pct"/>
            <w:vAlign w:val="center"/>
          </w:tcPr>
          <w:p w:rsidR="005A280A" w:rsidRPr="00673BCD" w:rsidRDefault="005A280A">
            <w:pPr>
              <w:widowControl w:val="0"/>
              <w:jc w:val="center"/>
              <w:rPr>
                <w:rFonts w:asciiTheme="minorEastAsia" w:hAnsiTheme="minorEastAsia"/>
                <w:sz w:val="21"/>
                <w:szCs w:val="21"/>
                <w:lang w:eastAsia="zh-CN"/>
              </w:rPr>
            </w:pPr>
          </w:p>
        </w:tc>
        <w:tc>
          <w:tcPr>
            <w:tcW w:w="1792" w:type="pct"/>
            <w:vAlign w:val="center"/>
          </w:tcPr>
          <w:p w:rsidR="005A280A" w:rsidRPr="00673BCD" w:rsidRDefault="005A280A">
            <w:pPr>
              <w:widowControl w:val="0"/>
              <w:jc w:val="center"/>
              <w:rPr>
                <w:rFonts w:asciiTheme="minorEastAsia" w:hAnsiTheme="minorEastAsia"/>
                <w:sz w:val="21"/>
                <w:szCs w:val="21"/>
                <w:lang w:eastAsia="zh-CN"/>
              </w:rPr>
            </w:pPr>
          </w:p>
        </w:tc>
      </w:tr>
      <w:tr w:rsidR="00673BCD" w:rsidRPr="00673BCD">
        <w:trPr>
          <w:trHeight w:hRule="exact" w:val="284"/>
          <w:jc w:val="center"/>
        </w:trPr>
        <w:tc>
          <w:tcPr>
            <w:tcW w:w="769" w:type="pct"/>
            <w:vAlign w:val="center"/>
          </w:tcPr>
          <w:p w:rsidR="005A280A" w:rsidRPr="00673BCD" w:rsidRDefault="002B4FC3">
            <w:pPr>
              <w:widowControl w:val="0"/>
              <w:jc w:val="center"/>
              <w:rPr>
                <w:rFonts w:asciiTheme="minorEastAsia" w:hAnsiTheme="minorEastAsia"/>
                <w:sz w:val="21"/>
                <w:szCs w:val="21"/>
                <w:lang w:eastAsia="zh-CN"/>
              </w:rPr>
            </w:pPr>
            <w:r w:rsidRPr="00673BCD">
              <w:rPr>
                <w:rFonts w:asciiTheme="minorEastAsia" w:hAnsiTheme="minorEastAsia" w:hint="eastAsia"/>
                <w:sz w:val="21"/>
                <w:szCs w:val="21"/>
                <w:lang w:eastAsia="zh-CN"/>
              </w:rPr>
              <w:t>2</w:t>
            </w:r>
          </w:p>
        </w:tc>
        <w:tc>
          <w:tcPr>
            <w:tcW w:w="2440" w:type="pct"/>
            <w:vAlign w:val="center"/>
          </w:tcPr>
          <w:p w:rsidR="005A280A" w:rsidRPr="00673BCD" w:rsidRDefault="005A280A">
            <w:pPr>
              <w:widowControl w:val="0"/>
              <w:jc w:val="center"/>
              <w:rPr>
                <w:rFonts w:asciiTheme="minorEastAsia" w:hAnsiTheme="minorEastAsia"/>
                <w:sz w:val="21"/>
                <w:szCs w:val="21"/>
                <w:lang w:eastAsia="zh-CN"/>
              </w:rPr>
            </w:pPr>
          </w:p>
        </w:tc>
        <w:tc>
          <w:tcPr>
            <w:tcW w:w="1792" w:type="pct"/>
            <w:vAlign w:val="center"/>
          </w:tcPr>
          <w:p w:rsidR="005A280A" w:rsidRPr="00673BCD" w:rsidRDefault="005A280A">
            <w:pPr>
              <w:widowControl w:val="0"/>
              <w:jc w:val="center"/>
              <w:rPr>
                <w:rFonts w:asciiTheme="minorEastAsia" w:hAnsiTheme="minorEastAsia"/>
                <w:sz w:val="21"/>
                <w:szCs w:val="21"/>
                <w:lang w:eastAsia="zh-CN"/>
              </w:rPr>
            </w:pPr>
          </w:p>
        </w:tc>
      </w:tr>
      <w:tr w:rsidR="00673BCD" w:rsidRPr="00673BCD">
        <w:trPr>
          <w:trHeight w:hRule="exact" w:val="284"/>
          <w:jc w:val="center"/>
        </w:trPr>
        <w:tc>
          <w:tcPr>
            <w:tcW w:w="769" w:type="pct"/>
            <w:vAlign w:val="center"/>
          </w:tcPr>
          <w:p w:rsidR="005A280A" w:rsidRPr="00673BCD" w:rsidRDefault="002B4FC3">
            <w:pPr>
              <w:widowControl w:val="0"/>
              <w:jc w:val="center"/>
              <w:rPr>
                <w:rFonts w:asciiTheme="minorEastAsia" w:hAnsiTheme="minorEastAsia"/>
                <w:sz w:val="21"/>
                <w:szCs w:val="21"/>
                <w:lang w:eastAsia="zh-CN"/>
              </w:rPr>
            </w:pPr>
            <w:r w:rsidRPr="00673BCD">
              <w:rPr>
                <w:rFonts w:asciiTheme="minorEastAsia" w:hAnsiTheme="minorEastAsia" w:hint="eastAsia"/>
                <w:sz w:val="21"/>
                <w:szCs w:val="21"/>
                <w:lang w:eastAsia="zh-CN"/>
              </w:rPr>
              <w:t>3</w:t>
            </w:r>
          </w:p>
        </w:tc>
        <w:tc>
          <w:tcPr>
            <w:tcW w:w="2440" w:type="pct"/>
            <w:vAlign w:val="center"/>
          </w:tcPr>
          <w:p w:rsidR="005A280A" w:rsidRPr="00673BCD" w:rsidRDefault="005A280A">
            <w:pPr>
              <w:widowControl w:val="0"/>
              <w:jc w:val="center"/>
              <w:rPr>
                <w:rFonts w:asciiTheme="minorEastAsia" w:hAnsiTheme="minorEastAsia"/>
                <w:sz w:val="21"/>
                <w:szCs w:val="21"/>
                <w:lang w:eastAsia="zh-CN"/>
              </w:rPr>
            </w:pPr>
          </w:p>
        </w:tc>
        <w:tc>
          <w:tcPr>
            <w:tcW w:w="1792" w:type="pct"/>
            <w:vAlign w:val="center"/>
          </w:tcPr>
          <w:p w:rsidR="005A280A" w:rsidRPr="00673BCD" w:rsidRDefault="005A280A">
            <w:pPr>
              <w:widowControl w:val="0"/>
              <w:jc w:val="center"/>
              <w:rPr>
                <w:rFonts w:asciiTheme="minorEastAsia" w:hAnsiTheme="minorEastAsia"/>
                <w:sz w:val="21"/>
                <w:szCs w:val="21"/>
                <w:lang w:eastAsia="zh-CN"/>
              </w:rPr>
            </w:pPr>
          </w:p>
        </w:tc>
      </w:tr>
    </w:tbl>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上表未填写的，视为不存在本条所列情形</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上述声明真实有效，否则我单位承担全部责任和不利后果。</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hint="eastAsia"/>
          <w:lang w:eastAsia="zh-CN"/>
        </w:rPr>
        <w:t>10</w:t>
      </w:r>
      <w:r w:rsidRPr="00673BCD">
        <w:rPr>
          <w:rFonts w:ascii="宋体" w:eastAsia="宋体" w:hAnsi="宋体"/>
          <w:lang w:eastAsia="zh-CN"/>
        </w:rPr>
        <w:t>.我</w:t>
      </w:r>
      <w:r w:rsidRPr="00673BCD">
        <w:rPr>
          <w:rFonts w:ascii="宋体" w:eastAsia="宋体" w:hAnsi="宋体" w:hint="eastAsia"/>
          <w:lang w:eastAsia="zh-CN"/>
        </w:rPr>
        <w:t>单位</w:t>
      </w:r>
      <w:r w:rsidRPr="00673BCD">
        <w:rPr>
          <w:rFonts w:ascii="宋体" w:eastAsia="宋体" w:hAnsi="宋体"/>
          <w:lang w:eastAsia="zh-CN"/>
        </w:rPr>
        <w:t>若中标，</w:t>
      </w:r>
      <w:proofErr w:type="gramStart"/>
      <w:r w:rsidRPr="00673BCD">
        <w:rPr>
          <w:rFonts w:ascii="宋体" w:eastAsia="宋体" w:hAnsi="宋体"/>
          <w:lang w:eastAsia="zh-CN"/>
        </w:rPr>
        <w:t>本承诺</w:t>
      </w:r>
      <w:proofErr w:type="gramEnd"/>
      <w:r w:rsidRPr="00673BCD">
        <w:rPr>
          <w:rFonts w:ascii="宋体" w:eastAsia="宋体" w:hAnsi="宋体"/>
          <w:lang w:eastAsia="zh-CN"/>
        </w:rPr>
        <w:t>将成为合同不可分割的一部分，与合同具有同等的法律效力。</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lang w:eastAsia="zh-CN"/>
        </w:rPr>
        <w:t>1</w:t>
      </w:r>
      <w:r w:rsidRPr="00673BCD">
        <w:rPr>
          <w:rFonts w:ascii="宋体" w:eastAsia="宋体" w:hAnsi="宋体" w:hint="eastAsia"/>
          <w:lang w:eastAsia="zh-CN"/>
        </w:rPr>
        <w:t>1</w:t>
      </w:r>
      <w:r w:rsidRPr="00673BCD">
        <w:rPr>
          <w:rFonts w:ascii="宋体" w:eastAsia="宋体" w:hAnsi="宋体"/>
          <w:lang w:eastAsia="zh-CN"/>
        </w:rPr>
        <w:t>.如违反上述承诺，我</w:t>
      </w:r>
      <w:r w:rsidRPr="00673BCD">
        <w:rPr>
          <w:rFonts w:ascii="宋体" w:eastAsia="宋体" w:hAnsi="宋体" w:hint="eastAsia"/>
          <w:lang w:eastAsia="zh-CN"/>
        </w:rPr>
        <w:t>单位</w:t>
      </w:r>
      <w:r w:rsidRPr="00673BCD">
        <w:rPr>
          <w:rFonts w:ascii="宋体" w:eastAsia="宋体" w:hAnsi="宋体"/>
          <w:lang w:eastAsia="zh-CN"/>
        </w:rPr>
        <w:t>投标无效且接受相关部门依法</w:t>
      </w:r>
      <w:proofErr w:type="gramStart"/>
      <w:r w:rsidRPr="00673BCD">
        <w:rPr>
          <w:rFonts w:ascii="宋体" w:eastAsia="宋体" w:hAnsi="宋体"/>
          <w:lang w:eastAsia="zh-CN"/>
        </w:rPr>
        <w:t>作出</w:t>
      </w:r>
      <w:proofErr w:type="gramEnd"/>
      <w:r w:rsidRPr="00673BCD">
        <w:rPr>
          <w:rFonts w:ascii="宋体" w:eastAsia="宋体" w:hAnsi="宋体"/>
          <w:lang w:eastAsia="zh-CN"/>
        </w:rPr>
        <w:t>的处罚，并承担通过“天津市政府采购网”等相关媒体予以公布的任何风险和责任。</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12.</w:t>
      </w:r>
      <w:r w:rsidRPr="00673BCD">
        <w:rPr>
          <w:rFonts w:hint="eastAsia"/>
          <w:lang w:eastAsia="zh-CN"/>
        </w:rPr>
        <w:t>我单位银行账户信息如下，此信息与我单位在税务局注册的信息一致：</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账户名称：</w:t>
      </w:r>
      <w:r w:rsidRPr="00673BCD">
        <w:rPr>
          <w:rFonts w:ascii="宋体" w:eastAsia="宋体" w:hAnsi="宋体" w:cs="宋体" w:hint="eastAsia"/>
          <w:kern w:val="2"/>
          <w:u w:val="single"/>
          <w:lang w:val="zh-TW" w:eastAsia="zh-CN"/>
        </w:rPr>
        <w:t xml:space="preserve">                                         </w:t>
      </w:r>
      <w:r w:rsidRPr="00673BCD">
        <w:rPr>
          <w:rFonts w:ascii="宋体" w:eastAsia="宋体" w:hAnsi="宋体" w:cs="宋体" w:hint="eastAsia"/>
          <w:kern w:val="2"/>
          <w:u w:color="000000"/>
          <w:lang w:val="zh-TW" w:eastAsia="zh-CN"/>
        </w:rPr>
        <w:t>，</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账号：</w:t>
      </w:r>
      <w:r w:rsidRPr="00673BCD">
        <w:rPr>
          <w:rFonts w:ascii="宋体" w:eastAsia="宋体" w:hAnsi="宋体" w:cs="宋体" w:hint="eastAsia"/>
          <w:kern w:val="2"/>
          <w:u w:val="single"/>
          <w:lang w:val="zh-TW" w:eastAsia="zh-CN"/>
        </w:rPr>
        <w:t xml:space="preserve">                                             </w:t>
      </w:r>
      <w:r w:rsidRPr="00673BCD">
        <w:rPr>
          <w:rFonts w:ascii="宋体" w:eastAsia="宋体" w:hAnsi="宋体" w:cs="宋体" w:hint="eastAsia"/>
          <w:kern w:val="2"/>
          <w:u w:color="000000"/>
          <w:lang w:val="zh-TW" w:eastAsia="zh-CN"/>
        </w:rPr>
        <w:t>，</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账户开户行：</w:t>
      </w:r>
      <w:r w:rsidRPr="00673BCD">
        <w:rPr>
          <w:rFonts w:ascii="宋体" w:eastAsia="宋体" w:hAnsi="宋体" w:cs="宋体" w:hint="eastAsia"/>
          <w:kern w:val="2"/>
          <w:u w:val="single"/>
          <w:lang w:val="zh-TW" w:eastAsia="zh-CN"/>
        </w:rPr>
        <w:t xml:space="preserve">                                       </w:t>
      </w:r>
      <w:r w:rsidRPr="00673BCD">
        <w:rPr>
          <w:rFonts w:ascii="宋体" w:eastAsia="宋体" w:hAnsi="宋体" w:cs="宋体" w:hint="eastAsia"/>
          <w:kern w:val="2"/>
          <w:u w:color="000000"/>
          <w:lang w:val="zh-TW" w:eastAsia="zh-CN"/>
        </w:rPr>
        <w:t>，</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统一社会信用代码：</w:t>
      </w:r>
      <w:r w:rsidRPr="00673BCD">
        <w:rPr>
          <w:rFonts w:ascii="宋体" w:eastAsia="宋体" w:hAnsi="宋体" w:cs="宋体" w:hint="eastAsia"/>
          <w:kern w:val="2"/>
          <w:u w:val="single"/>
          <w:lang w:val="zh-TW" w:eastAsia="zh-CN"/>
        </w:rPr>
        <w:t xml:space="preserve">                                 </w:t>
      </w:r>
      <w:r w:rsidRPr="00673BCD">
        <w:rPr>
          <w:rFonts w:ascii="宋体" w:eastAsia="宋体" w:hAnsi="宋体" w:cs="宋体" w:hint="eastAsia"/>
          <w:kern w:val="2"/>
          <w:u w:color="000000"/>
          <w:lang w:val="zh-TW" w:eastAsia="zh-CN"/>
        </w:rPr>
        <w:t>，</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企业办公电话：</w:t>
      </w:r>
      <w:r w:rsidRPr="00673BCD">
        <w:rPr>
          <w:rFonts w:ascii="宋体" w:eastAsia="宋体" w:hAnsi="宋体" w:cs="宋体" w:hint="eastAsia"/>
          <w:kern w:val="2"/>
          <w:u w:val="single"/>
          <w:lang w:val="zh-TW" w:eastAsia="zh-CN"/>
        </w:rPr>
        <w:t xml:space="preserve">                                     </w:t>
      </w:r>
      <w:r w:rsidRPr="00673BCD">
        <w:rPr>
          <w:rFonts w:ascii="宋体" w:eastAsia="宋体" w:hAnsi="宋体" w:cs="宋体" w:hint="eastAsia"/>
          <w:kern w:val="2"/>
          <w:lang w:val="zh-TW" w:eastAsia="zh-CN"/>
        </w:rPr>
        <w:t>，</w:t>
      </w:r>
    </w:p>
    <w:p w:rsidR="005A280A" w:rsidRPr="00673BCD" w:rsidRDefault="002B4FC3">
      <w:pPr>
        <w:spacing w:line="480" w:lineRule="exact"/>
        <w:ind w:firstLineChars="200" w:firstLine="480"/>
        <w:rPr>
          <w:rFonts w:ascii="宋体" w:eastAsia="宋体" w:hAnsi="宋体"/>
          <w:lang w:eastAsia="zh-CN"/>
        </w:rPr>
      </w:pPr>
      <w:r w:rsidRPr="00673BCD">
        <w:rPr>
          <w:rFonts w:ascii="宋体" w:eastAsia="宋体" w:hAnsi="宋体" w:cs="宋体" w:hint="eastAsia"/>
          <w:kern w:val="2"/>
          <w:u w:color="000000"/>
          <w:lang w:val="zh-TW" w:eastAsia="zh-CN"/>
        </w:rPr>
        <w:t>地址：</w:t>
      </w:r>
      <w:r w:rsidRPr="00673BCD">
        <w:rPr>
          <w:rFonts w:ascii="宋体" w:eastAsia="宋体" w:hAnsi="宋体" w:cs="宋体" w:hint="eastAsia"/>
          <w:kern w:val="2"/>
          <w:u w:val="single"/>
          <w:lang w:val="zh-TW" w:eastAsia="zh-CN"/>
        </w:rPr>
        <w:t xml:space="preserve">                                             </w:t>
      </w:r>
      <w:r w:rsidRPr="00673BCD">
        <w:rPr>
          <w:rFonts w:ascii="宋体" w:eastAsia="宋体" w:hAnsi="宋体" w:cs="宋体" w:hint="eastAsia"/>
          <w:kern w:val="2"/>
          <w:u w:color="000000"/>
          <w:lang w:val="zh-TW" w:eastAsia="zh-CN"/>
        </w:rPr>
        <w:t>。</w:t>
      </w:r>
    </w:p>
    <w:p w:rsidR="005A280A" w:rsidRPr="00673BCD" w:rsidRDefault="005A280A">
      <w:pPr>
        <w:widowControl w:val="0"/>
        <w:spacing w:line="360" w:lineRule="auto"/>
        <w:ind w:firstLine="480"/>
        <w:jc w:val="right"/>
        <w:rPr>
          <w:rFonts w:ascii="宋体" w:eastAsia="宋体" w:hAnsi="宋体" w:cs="宋体"/>
          <w:kern w:val="2"/>
          <w:u w:color="000000"/>
          <w:lang w:val="zh-TW" w:eastAsia="zh-CN"/>
        </w:rPr>
      </w:pPr>
    </w:p>
    <w:p w:rsidR="005A280A" w:rsidRPr="00673BCD" w:rsidRDefault="005A280A">
      <w:pPr>
        <w:widowControl w:val="0"/>
        <w:spacing w:line="360" w:lineRule="auto"/>
        <w:ind w:firstLine="480"/>
        <w:jc w:val="right"/>
        <w:rPr>
          <w:rFonts w:ascii="宋体" w:eastAsia="宋体" w:hAnsi="宋体" w:cs="宋体"/>
          <w:kern w:val="2"/>
          <w:u w:color="000000"/>
          <w:lang w:val="zh-TW" w:eastAsia="zh-CN"/>
        </w:rPr>
      </w:pPr>
    </w:p>
    <w:p w:rsidR="005A280A" w:rsidRPr="00673BCD" w:rsidRDefault="005A280A">
      <w:pPr>
        <w:widowControl w:val="0"/>
        <w:spacing w:line="360" w:lineRule="auto"/>
        <w:ind w:firstLine="480"/>
        <w:jc w:val="right"/>
        <w:rPr>
          <w:rFonts w:ascii="宋体" w:eastAsia="宋体" w:hAnsi="宋体" w:cs="宋体"/>
          <w:kern w:val="2"/>
          <w:u w:color="000000"/>
          <w:lang w:val="zh-TW" w:eastAsia="zh-CN"/>
        </w:rPr>
      </w:pPr>
    </w:p>
    <w:p w:rsidR="005A280A" w:rsidRPr="00673BCD" w:rsidRDefault="005A280A">
      <w:pPr>
        <w:widowControl w:val="0"/>
        <w:spacing w:line="360" w:lineRule="auto"/>
        <w:ind w:firstLine="480"/>
        <w:jc w:val="right"/>
        <w:rPr>
          <w:rFonts w:ascii="宋体" w:eastAsia="宋体" w:hAnsi="宋体" w:cs="宋体"/>
          <w:kern w:val="2"/>
          <w:u w:color="000000"/>
          <w:lang w:val="zh-TW" w:eastAsia="zh-CN"/>
        </w:rPr>
      </w:pPr>
    </w:p>
    <w:p w:rsidR="005A280A" w:rsidRPr="00673BCD" w:rsidRDefault="002B4FC3">
      <w:pPr>
        <w:widowControl w:val="0"/>
        <w:spacing w:line="360" w:lineRule="auto"/>
        <w:ind w:firstLine="480"/>
        <w:jc w:val="right"/>
        <w:rPr>
          <w:rFonts w:ascii="宋体" w:eastAsia="宋体" w:hAnsi="宋体" w:cs="宋体"/>
          <w:kern w:val="2"/>
          <w:u w:val="single"/>
          <w:lang w:val="zh-TW" w:eastAsia="zh-CN"/>
        </w:rPr>
      </w:pPr>
      <w:r w:rsidRPr="00673BCD">
        <w:rPr>
          <w:rFonts w:ascii="宋体" w:eastAsia="宋体" w:hAnsi="宋体" w:cs="宋体"/>
          <w:kern w:val="2"/>
          <w:u w:color="000000"/>
          <w:lang w:val="zh-TW" w:eastAsia="zh-TW"/>
        </w:rPr>
        <w:t>投标代表</w:t>
      </w:r>
      <w:r w:rsidRPr="00673BCD">
        <w:rPr>
          <w:rFonts w:ascii="宋体" w:eastAsia="宋体" w:hAnsi="宋体" w:cs="宋体" w:hint="eastAsia"/>
          <w:kern w:val="2"/>
          <w:u w:color="000000"/>
          <w:lang w:val="zh-TW" w:eastAsia="zh-CN"/>
        </w:rPr>
        <w:t>人</w:t>
      </w:r>
      <w:r w:rsidRPr="00673BCD">
        <w:rPr>
          <w:rFonts w:ascii="宋体" w:eastAsia="宋体" w:hAnsi="宋体" w:cs="宋体"/>
          <w:kern w:val="2"/>
          <w:u w:color="000000"/>
          <w:lang w:val="zh-TW" w:eastAsia="zh-TW"/>
        </w:rPr>
        <w:t>：</w:t>
      </w:r>
      <w:r w:rsidRPr="00673BCD">
        <w:rPr>
          <w:rFonts w:ascii="宋体" w:eastAsia="宋体" w:hAnsi="宋体" w:cs="宋体" w:hint="eastAsia"/>
          <w:kern w:val="2"/>
          <w:u w:val="single"/>
          <w:lang w:val="zh-TW" w:eastAsia="zh-TW"/>
        </w:rPr>
        <w:t>（签字）</w:t>
      </w: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hint="eastAsia"/>
          <w:kern w:val="2"/>
          <w:lang w:val="zh-TW" w:eastAsia="zh-CN"/>
        </w:rPr>
        <w:t>法定代表人：</w:t>
      </w:r>
      <w:r w:rsidRPr="00673BCD">
        <w:rPr>
          <w:rFonts w:ascii="宋体" w:eastAsia="宋体" w:hAnsi="宋体" w:cs="宋体" w:hint="eastAsia"/>
          <w:kern w:val="2"/>
          <w:u w:val="single"/>
          <w:lang w:val="zh-TW" w:eastAsia="zh-CN"/>
        </w:rPr>
        <w:t>（签字或盖章）</w:t>
      </w: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widowControl w:val="0"/>
        <w:spacing w:line="360" w:lineRule="auto"/>
        <w:jc w:val="both"/>
        <w:rPr>
          <w:rFonts w:ascii="宋体" w:eastAsia="宋体" w:hAnsi="宋体" w:cs="宋体"/>
          <w:kern w:val="2"/>
          <w:u w:color="000000"/>
          <w:lang w:eastAsia="zh-CN"/>
        </w:rPr>
      </w:pPr>
    </w:p>
    <w:p w:rsidR="005A280A" w:rsidRPr="00673BCD" w:rsidRDefault="002B4FC3">
      <w:pPr>
        <w:rPr>
          <w:rFonts w:ascii="宋体" w:eastAsia="宋体" w:hAnsi="宋体" w:cs="宋体"/>
          <w:kern w:val="2"/>
          <w:u w:color="000000"/>
          <w:lang w:eastAsia="zh-CN"/>
        </w:rPr>
      </w:pPr>
      <w:r w:rsidRPr="00673BCD">
        <w:rPr>
          <w:rFonts w:ascii="宋体" w:eastAsia="宋体" w:hAnsi="宋体" w:cs="宋体"/>
          <w:kern w:val="2"/>
          <w:u w:color="000000"/>
          <w:lang w:eastAsia="zh-CN"/>
        </w:rPr>
        <w:br w:type="page"/>
      </w:r>
    </w:p>
    <w:p w:rsidR="005A280A" w:rsidRPr="00673BCD" w:rsidRDefault="002B4FC3">
      <w:pPr>
        <w:spacing w:line="460" w:lineRule="atLeast"/>
        <w:ind w:leftChars="-118" w:left="-283" w:firstLineChars="100" w:firstLine="241"/>
        <w:rPr>
          <w:rFonts w:ascii="宋体" w:eastAsia="宋体" w:hAnsi="宋体" w:cs="宋体"/>
          <w:b/>
          <w:bCs/>
          <w:u w:color="000000"/>
          <w:lang w:eastAsia="zh-CN"/>
        </w:rPr>
      </w:pPr>
      <w:r w:rsidRPr="00673BCD">
        <w:rPr>
          <w:rFonts w:ascii="宋体" w:eastAsia="宋体" w:hAnsi="宋体" w:cs="宋体" w:hint="eastAsia"/>
          <w:b/>
          <w:bCs/>
          <w:u w:color="000000"/>
          <w:lang w:eastAsia="zh-CN"/>
        </w:rPr>
        <w:lastRenderedPageBreak/>
        <w:t>附件2</w:t>
      </w:r>
    </w:p>
    <w:p w:rsidR="005A280A" w:rsidRPr="00673BCD" w:rsidRDefault="005A280A">
      <w:pPr>
        <w:widowControl w:val="0"/>
        <w:spacing w:line="360" w:lineRule="auto"/>
        <w:jc w:val="both"/>
        <w:rPr>
          <w:rFonts w:ascii="宋体" w:eastAsia="宋体" w:hAnsi="宋体" w:cs="宋体"/>
          <w:b/>
          <w:bCs/>
          <w:u w:color="000000"/>
          <w:lang w:val="zh-TW" w:eastAsia="zh-CN"/>
        </w:rPr>
      </w:pPr>
    </w:p>
    <w:p w:rsidR="005A280A" w:rsidRPr="00673BCD" w:rsidRDefault="002B4FC3">
      <w:pPr>
        <w:widowControl w:val="0"/>
        <w:spacing w:line="360" w:lineRule="auto"/>
        <w:jc w:val="both"/>
        <w:rPr>
          <w:rFonts w:ascii="宋体" w:eastAsia="宋体" w:hAnsi="宋体" w:cs="宋体"/>
          <w:bCs/>
          <w:u w:color="000000"/>
          <w:lang w:val="zh-TW" w:eastAsia="zh-CN"/>
        </w:rPr>
      </w:pPr>
      <w:r w:rsidRPr="00673BCD">
        <w:rPr>
          <w:rFonts w:ascii="宋体" w:eastAsia="宋体" w:hAnsi="宋体" w:cs="宋体" w:hint="eastAsia"/>
          <w:bCs/>
          <w:u w:color="000000"/>
          <w:lang w:val="zh-TW" w:eastAsia="zh-CN"/>
        </w:rPr>
        <w:t>本项目招标文件第一部分“供应商资格要求”中要求提供的相应材料。</w:t>
      </w:r>
    </w:p>
    <w:p w:rsidR="005A280A" w:rsidRPr="00673BCD" w:rsidRDefault="005A280A">
      <w:pPr>
        <w:widowControl w:val="0"/>
        <w:spacing w:line="360" w:lineRule="auto"/>
        <w:jc w:val="both"/>
        <w:rPr>
          <w:rFonts w:ascii="宋体" w:eastAsia="宋体" w:hAnsi="宋体" w:cs="宋体"/>
          <w:b/>
          <w:bCs/>
          <w:u w:color="000000"/>
          <w:lang w:val="zh-TW" w:eastAsia="zh-CN"/>
        </w:rPr>
      </w:pPr>
    </w:p>
    <w:p w:rsidR="005A280A" w:rsidRPr="00673BCD" w:rsidRDefault="002B4FC3">
      <w:pPr>
        <w:rPr>
          <w:rFonts w:ascii="宋体" w:eastAsia="宋体" w:hAnsi="宋体" w:cs="宋体"/>
          <w:b/>
          <w:bCs/>
          <w:u w:color="000000"/>
          <w:lang w:val="zh-TW" w:eastAsia="zh-CN"/>
        </w:rPr>
      </w:pPr>
      <w:r w:rsidRPr="00673BCD">
        <w:rPr>
          <w:rFonts w:ascii="宋体" w:eastAsia="宋体" w:hAnsi="宋体" w:cs="宋体"/>
          <w:b/>
          <w:bCs/>
          <w:u w:color="000000"/>
          <w:lang w:val="zh-TW" w:eastAsia="zh-CN"/>
        </w:rPr>
        <w:br w:type="page"/>
      </w:r>
    </w:p>
    <w:p w:rsidR="005A280A" w:rsidRPr="00673BCD" w:rsidRDefault="002B4FC3">
      <w:pPr>
        <w:spacing w:line="360" w:lineRule="auto"/>
        <w:ind w:leftChars="-118" w:left="-283" w:firstLineChars="100" w:firstLine="241"/>
        <w:jc w:val="both"/>
        <w:outlineLvl w:val="2"/>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2-1</w:t>
      </w:r>
    </w:p>
    <w:p w:rsidR="005A280A" w:rsidRPr="00673BCD" w:rsidRDefault="002B4FC3">
      <w:pPr>
        <w:spacing w:line="360" w:lineRule="auto"/>
        <w:ind w:leftChars="-118" w:left="-283" w:firstLineChars="100" w:firstLine="241"/>
        <w:jc w:val="center"/>
        <w:outlineLvl w:val="2"/>
        <w:rPr>
          <w:rFonts w:ascii="宋体" w:eastAsia="宋体" w:hAnsi="宋体" w:cs="宋体"/>
          <w:b/>
          <w:bCs/>
          <w:u w:color="000000"/>
          <w:lang w:eastAsia="zh-CN"/>
        </w:rPr>
      </w:pPr>
      <w:r w:rsidRPr="00673BCD">
        <w:rPr>
          <w:rFonts w:ascii="宋体" w:eastAsia="宋体" w:hAnsi="宋体" w:cs="宋体" w:hint="eastAsia"/>
          <w:b/>
          <w:bCs/>
          <w:u w:color="000000"/>
          <w:lang w:eastAsia="zh-CN"/>
        </w:rPr>
        <w:t>营业执照（或其他）</w:t>
      </w:r>
    </w:p>
    <w:p w:rsidR="005A280A" w:rsidRPr="00673BCD" w:rsidRDefault="005A280A">
      <w:pPr>
        <w:spacing w:line="360" w:lineRule="auto"/>
        <w:ind w:leftChars="-118" w:left="-283" w:firstLineChars="100" w:firstLine="241"/>
        <w:jc w:val="center"/>
        <w:outlineLvl w:val="2"/>
        <w:rPr>
          <w:rFonts w:ascii="宋体" w:eastAsia="宋体" w:hAnsi="宋体" w:cs="宋体"/>
          <w:b/>
          <w:bCs/>
          <w:u w:color="000000"/>
          <w:lang w:eastAsia="zh-CN"/>
        </w:rPr>
      </w:pPr>
    </w:p>
    <w:p w:rsidR="005A280A" w:rsidRPr="00673BCD" w:rsidRDefault="002B4FC3">
      <w:pPr>
        <w:rPr>
          <w:rFonts w:ascii="宋体" w:eastAsia="宋体" w:hAnsi="宋体" w:cs="宋体"/>
          <w:b/>
          <w:bCs/>
          <w:u w:color="000000"/>
          <w:lang w:eastAsia="zh-CN"/>
        </w:rPr>
      </w:pPr>
      <w:r w:rsidRPr="00673BCD">
        <w:rPr>
          <w:rFonts w:ascii="宋体" w:eastAsia="宋体" w:hAnsi="宋体" w:cs="宋体"/>
          <w:b/>
          <w:bCs/>
          <w:u w:color="000000"/>
          <w:lang w:eastAsia="zh-CN"/>
        </w:rPr>
        <w:br w:type="page"/>
      </w:r>
    </w:p>
    <w:p w:rsidR="005A280A" w:rsidRPr="00673BCD" w:rsidRDefault="002B4FC3">
      <w:pPr>
        <w:spacing w:line="360" w:lineRule="auto"/>
        <w:ind w:leftChars="-118" w:left="-283" w:firstLineChars="100" w:firstLine="241"/>
        <w:jc w:val="both"/>
        <w:outlineLvl w:val="2"/>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2-2</w:t>
      </w:r>
    </w:p>
    <w:p w:rsidR="005A280A" w:rsidRPr="00673BCD" w:rsidRDefault="002B4FC3">
      <w:pPr>
        <w:spacing w:line="360" w:lineRule="auto"/>
        <w:ind w:leftChars="-118" w:left="-283" w:firstLineChars="100" w:firstLine="241"/>
        <w:jc w:val="center"/>
        <w:outlineLvl w:val="2"/>
        <w:rPr>
          <w:rFonts w:ascii="宋体" w:eastAsia="宋体" w:hAnsi="宋体" w:cs="宋体"/>
          <w:b/>
          <w:bCs/>
          <w:u w:color="000000"/>
          <w:lang w:eastAsia="zh-CN"/>
        </w:rPr>
      </w:pPr>
      <w:r w:rsidRPr="00673BCD">
        <w:rPr>
          <w:rFonts w:ascii="宋体" w:eastAsia="宋体" w:hAnsi="宋体" w:cs="宋体" w:hint="eastAsia"/>
          <w:b/>
          <w:bCs/>
          <w:u w:color="000000"/>
          <w:lang w:eastAsia="zh-CN"/>
        </w:rPr>
        <w:t>财务状况报告等相关材料</w:t>
      </w:r>
    </w:p>
    <w:p w:rsidR="005A280A" w:rsidRPr="00673BCD" w:rsidRDefault="005A280A">
      <w:pPr>
        <w:spacing w:line="360" w:lineRule="auto"/>
        <w:ind w:leftChars="-118" w:left="-283" w:firstLineChars="100" w:firstLine="241"/>
        <w:jc w:val="center"/>
        <w:outlineLvl w:val="2"/>
        <w:rPr>
          <w:rFonts w:ascii="宋体" w:eastAsia="宋体" w:hAnsi="宋体" w:cs="宋体"/>
          <w:b/>
          <w:bCs/>
          <w:u w:color="000000"/>
          <w:lang w:eastAsia="zh-CN"/>
        </w:rPr>
      </w:pPr>
    </w:p>
    <w:p w:rsidR="005A280A" w:rsidRPr="00673BCD" w:rsidRDefault="002B4FC3">
      <w:pPr>
        <w:rPr>
          <w:rFonts w:ascii="宋体" w:eastAsia="宋体" w:hAnsi="宋体" w:cs="宋体"/>
          <w:b/>
          <w:bCs/>
          <w:u w:color="000000"/>
          <w:lang w:eastAsia="zh-CN"/>
        </w:rPr>
      </w:pPr>
      <w:r w:rsidRPr="00673BCD">
        <w:rPr>
          <w:rFonts w:ascii="宋体" w:eastAsia="宋体" w:hAnsi="宋体" w:cs="宋体"/>
          <w:b/>
          <w:bCs/>
          <w:u w:color="000000"/>
          <w:lang w:eastAsia="zh-CN"/>
        </w:rPr>
        <w:br w:type="page"/>
      </w:r>
    </w:p>
    <w:p w:rsidR="005A280A" w:rsidRPr="00673BCD" w:rsidRDefault="002B4FC3">
      <w:pPr>
        <w:spacing w:line="360" w:lineRule="auto"/>
        <w:ind w:leftChars="-118" w:left="-283" w:firstLineChars="100" w:firstLine="241"/>
        <w:jc w:val="both"/>
        <w:outlineLvl w:val="2"/>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2-3-1</w:t>
      </w:r>
    </w:p>
    <w:p w:rsidR="005A280A" w:rsidRPr="00673BCD" w:rsidRDefault="002B4FC3">
      <w:pPr>
        <w:spacing w:line="360" w:lineRule="auto"/>
        <w:ind w:leftChars="-118" w:left="-283" w:firstLineChars="100" w:firstLine="241"/>
        <w:jc w:val="center"/>
        <w:outlineLvl w:val="2"/>
        <w:rPr>
          <w:rFonts w:ascii="宋体" w:eastAsia="宋体" w:hAnsi="宋体" w:cs="宋体"/>
          <w:b/>
          <w:bCs/>
          <w:u w:color="000000"/>
          <w:lang w:eastAsia="zh-CN"/>
        </w:rPr>
      </w:pPr>
      <w:r w:rsidRPr="00673BCD">
        <w:rPr>
          <w:rFonts w:ascii="宋体" w:eastAsia="宋体" w:hAnsi="宋体" w:cs="宋体" w:hint="eastAsia"/>
          <w:b/>
          <w:bCs/>
          <w:u w:color="000000"/>
          <w:lang w:eastAsia="zh-CN"/>
        </w:rPr>
        <w:t>依法缴纳税收证明</w:t>
      </w:r>
    </w:p>
    <w:p w:rsidR="005A280A" w:rsidRPr="00673BCD" w:rsidRDefault="005A280A">
      <w:pPr>
        <w:spacing w:line="360" w:lineRule="auto"/>
        <w:ind w:leftChars="-118" w:left="-283" w:firstLineChars="100" w:firstLine="241"/>
        <w:jc w:val="center"/>
        <w:outlineLvl w:val="2"/>
        <w:rPr>
          <w:rFonts w:ascii="宋体" w:eastAsia="宋体" w:hAnsi="宋体" w:cs="宋体"/>
          <w:b/>
          <w:bCs/>
          <w:u w:color="000000"/>
          <w:lang w:eastAsia="zh-CN"/>
        </w:rPr>
      </w:pPr>
    </w:p>
    <w:p w:rsidR="005A280A" w:rsidRPr="00673BCD" w:rsidRDefault="002B4FC3">
      <w:pPr>
        <w:rPr>
          <w:rFonts w:ascii="宋体" w:eastAsia="宋体" w:hAnsi="宋体" w:cs="宋体"/>
          <w:b/>
          <w:bCs/>
          <w:u w:color="000000"/>
          <w:lang w:eastAsia="zh-CN"/>
        </w:rPr>
      </w:pPr>
      <w:r w:rsidRPr="00673BCD">
        <w:rPr>
          <w:rFonts w:ascii="宋体" w:eastAsia="宋体" w:hAnsi="宋体" w:cs="宋体"/>
          <w:b/>
          <w:bCs/>
          <w:u w:color="000000"/>
          <w:lang w:eastAsia="zh-CN"/>
        </w:rPr>
        <w:br w:type="page"/>
      </w:r>
    </w:p>
    <w:p w:rsidR="005A280A" w:rsidRPr="00673BCD" w:rsidRDefault="002B4FC3">
      <w:pPr>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2-3-2</w:t>
      </w:r>
    </w:p>
    <w:p w:rsidR="005A280A" w:rsidRPr="00673BCD" w:rsidRDefault="002B4FC3">
      <w:pPr>
        <w:spacing w:line="360" w:lineRule="auto"/>
        <w:ind w:leftChars="-118" w:left="-283" w:firstLineChars="100" w:firstLine="241"/>
        <w:jc w:val="center"/>
        <w:outlineLvl w:val="2"/>
        <w:rPr>
          <w:rFonts w:ascii="宋体" w:eastAsia="宋体" w:hAnsi="宋体" w:cs="宋体"/>
          <w:b/>
          <w:bCs/>
          <w:u w:color="000000"/>
          <w:lang w:eastAsia="zh-CN"/>
        </w:rPr>
      </w:pPr>
      <w:r w:rsidRPr="00673BCD">
        <w:rPr>
          <w:rFonts w:ascii="宋体" w:eastAsia="宋体" w:hAnsi="宋体" w:cs="宋体" w:hint="eastAsia"/>
          <w:b/>
          <w:bCs/>
          <w:u w:color="000000"/>
          <w:lang w:eastAsia="zh-CN"/>
        </w:rPr>
        <w:t>依法缴纳社会保险证明</w:t>
      </w:r>
    </w:p>
    <w:p w:rsidR="005A280A" w:rsidRPr="00673BCD" w:rsidRDefault="005A280A">
      <w:pPr>
        <w:spacing w:line="360" w:lineRule="auto"/>
        <w:ind w:leftChars="-118" w:left="-283" w:firstLineChars="100" w:firstLine="241"/>
        <w:jc w:val="center"/>
        <w:outlineLvl w:val="2"/>
        <w:rPr>
          <w:rFonts w:ascii="宋体" w:eastAsia="宋体" w:hAnsi="宋体" w:cs="宋体"/>
          <w:b/>
          <w:bCs/>
          <w:u w:color="000000"/>
          <w:lang w:eastAsia="zh-CN"/>
        </w:rPr>
      </w:pPr>
    </w:p>
    <w:p w:rsidR="005A280A" w:rsidRPr="00673BCD" w:rsidRDefault="002B4FC3">
      <w:pPr>
        <w:rPr>
          <w:rFonts w:ascii="宋体" w:eastAsia="宋体" w:hAnsi="宋体" w:cs="宋体"/>
          <w:b/>
          <w:bCs/>
          <w:u w:color="000000"/>
          <w:lang w:eastAsia="zh-CN"/>
        </w:rPr>
      </w:pPr>
      <w:r w:rsidRPr="00673BCD">
        <w:rPr>
          <w:rFonts w:ascii="宋体" w:eastAsia="宋体" w:hAnsi="宋体" w:cs="宋体"/>
          <w:b/>
          <w:bCs/>
          <w:u w:color="000000"/>
          <w:lang w:eastAsia="zh-CN"/>
        </w:rPr>
        <w:br w:type="page"/>
      </w:r>
    </w:p>
    <w:p w:rsidR="005A280A" w:rsidRPr="00673BCD" w:rsidRDefault="002B4FC3">
      <w:pPr>
        <w:spacing w:line="360" w:lineRule="auto"/>
        <w:ind w:leftChars="-118" w:left="-283" w:firstLineChars="100" w:firstLine="241"/>
        <w:jc w:val="both"/>
        <w:outlineLvl w:val="2"/>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2-4</w:t>
      </w:r>
    </w:p>
    <w:p w:rsidR="005A280A" w:rsidRPr="00673BCD" w:rsidRDefault="002B4FC3">
      <w:pPr>
        <w:spacing w:line="460" w:lineRule="exact"/>
        <w:jc w:val="center"/>
        <w:rPr>
          <w:rFonts w:ascii="宋体" w:eastAsia="宋体" w:hAnsi="宋体"/>
          <w:b/>
          <w:lang w:eastAsia="zh-CN"/>
        </w:rPr>
      </w:pPr>
      <w:r w:rsidRPr="00673BCD">
        <w:rPr>
          <w:rFonts w:ascii="宋体" w:eastAsia="宋体" w:hAnsi="宋体" w:hint="eastAsia"/>
          <w:b/>
          <w:lang w:eastAsia="zh-CN"/>
        </w:rPr>
        <w:t>无重大违法记录声明</w:t>
      </w:r>
    </w:p>
    <w:p w:rsidR="005A280A" w:rsidRPr="00673BCD" w:rsidRDefault="005A280A">
      <w:pPr>
        <w:spacing w:line="460" w:lineRule="exact"/>
        <w:jc w:val="center"/>
        <w:rPr>
          <w:rFonts w:ascii="宋体" w:eastAsia="宋体" w:hAnsi="宋体"/>
          <w:b/>
          <w:lang w:eastAsia="zh-CN"/>
        </w:rPr>
      </w:pPr>
    </w:p>
    <w:p w:rsidR="005A280A" w:rsidRPr="00673BCD" w:rsidRDefault="002B4FC3">
      <w:pPr>
        <w:spacing w:line="560" w:lineRule="exact"/>
        <w:ind w:leftChars="32" w:left="77" w:firstLineChars="200" w:firstLine="480"/>
        <w:rPr>
          <w:rFonts w:ascii="宋体" w:eastAsia="宋体" w:hAnsi="宋体"/>
          <w:lang w:eastAsia="zh-CN"/>
        </w:rPr>
      </w:pPr>
      <w:r w:rsidRPr="00673BCD">
        <w:rPr>
          <w:rFonts w:ascii="宋体" w:eastAsia="宋体" w:hAnsi="宋体" w:hint="eastAsia"/>
          <w:lang w:eastAsia="zh-CN"/>
        </w:rPr>
        <w:t>我单位</w:t>
      </w:r>
      <w:proofErr w:type="gramStart"/>
      <w:r w:rsidRPr="00673BCD">
        <w:rPr>
          <w:rFonts w:ascii="宋体" w:eastAsia="宋体" w:hAnsi="宋体" w:hint="eastAsia"/>
          <w:lang w:eastAsia="zh-CN"/>
        </w:rPr>
        <w:t>现参与</w:t>
      </w:r>
      <w:proofErr w:type="gramEnd"/>
      <w:r w:rsidRPr="00673BCD">
        <w:rPr>
          <w:rFonts w:ascii="宋体" w:eastAsia="宋体" w:hAnsi="宋体" w:hint="eastAsia"/>
          <w:u w:val="single"/>
          <w:lang w:eastAsia="zh-CN"/>
        </w:rPr>
        <w:t xml:space="preserve">                        </w:t>
      </w:r>
      <w:r w:rsidRPr="00673BCD">
        <w:rPr>
          <w:rFonts w:ascii="宋体" w:eastAsia="宋体" w:hAnsi="宋体" w:hint="eastAsia"/>
          <w:lang w:eastAsia="zh-CN"/>
        </w:rPr>
        <w:t>项目（项目编号：</w:t>
      </w:r>
      <w:r w:rsidRPr="00673BCD">
        <w:rPr>
          <w:rFonts w:ascii="宋体" w:eastAsia="宋体" w:hAnsi="宋体" w:hint="eastAsia"/>
          <w:u w:val="single"/>
          <w:lang w:eastAsia="zh-CN"/>
        </w:rPr>
        <w:t xml:space="preserve">          </w:t>
      </w:r>
      <w:r w:rsidRPr="00673BCD">
        <w:rPr>
          <w:rFonts w:ascii="宋体" w:eastAsia="宋体" w:hAnsi="宋体" w:hint="eastAsia"/>
          <w:lang w:eastAsia="zh-CN"/>
        </w:rPr>
        <w:t>），并</w:t>
      </w:r>
      <w:proofErr w:type="gramStart"/>
      <w:r w:rsidRPr="00673BCD">
        <w:rPr>
          <w:rFonts w:ascii="宋体" w:eastAsia="宋体" w:hAnsi="宋体" w:hint="eastAsia"/>
          <w:lang w:eastAsia="zh-CN"/>
        </w:rPr>
        <w:t>作出</w:t>
      </w:r>
      <w:proofErr w:type="gramEnd"/>
      <w:r w:rsidRPr="00673BCD">
        <w:rPr>
          <w:rFonts w:ascii="宋体" w:eastAsia="宋体" w:hAnsi="宋体" w:hint="eastAsia"/>
          <w:lang w:eastAsia="zh-CN"/>
        </w:rPr>
        <w:t>如下声明：</w:t>
      </w:r>
    </w:p>
    <w:p w:rsidR="005A280A" w:rsidRPr="00673BCD" w:rsidRDefault="002B4FC3">
      <w:pPr>
        <w:spacing w:line="560" w:lineRule="exact"/>
        <w:ind w:leftChars="32" w:left="77" w:firstLineChars="200" w:firstLine="480"/>
        <w:rPr>
          <w:rFonts w:ascii="宋体" w:eastAsia="宋体" w:hAnsi="宋体"/>
          <w:lang w:eastAsia="zh-CN"/>
        </w:rPr>
      </w:pPr>
      <w:r w:rsidRPr="00673BCD">
        <w:rPr>
          <w:rFonts w:ascii="宋体" w:eastAsia="宋体" w:hAnsi="宋体" w:hint="eastAsia"/>
          <w:lang w:eastAsia="zh-CN"/>
        </w:rPr>
        <w:t>我单位在参加本次政府采购活动前3年内，在经营活动中没有重大违法记录。</w:t>
      </w:r>
    </w:p>
    <w:p w:rsidR="005A280A" w:rsidRPr="00673BCD" w:rsidRDefault="005A280A">
      <w:pPr>
        <w:spacing w:line="560" w:lineRule="exact"/>
        <w:ind w:leftChars="-118" w:left="-283" w:firstLine="480"/>
        <w:rPr>
          <w:rFonts w:ascii="宋体" w:eastAsia="宋体" w:hAnsi="宋体"/>
          <w:lang w:eastAsia="zh-CN"/>
        </w:rPr>
      </w:pPr>
    </w:p>
    <w:p w:rsidR="005A280A" w:rsidRPr="00673BCD" w:rsidRDefault="002B4FC3">
      <w:pPr>
        <w:spacing w:line="560" w:lineRule="exact"/>
        <w:ind w:leftChars="-118" w:left="-283" w:firstLineChars="350" w:firstLine="840"/>
        <w:rPr>
          <w:rFonts w:ascii="宋体" w:eastAsia="宋体" w:hAnsi="宋体"/>
          <w:lang w:eastAsia="zh-CN"/>
        </w:rPr>
      </w:pPr>
      <w:r w:rsidRPr="00673BCD">
        <w:rPr>
          <w:rFonts w:ascii="宋体" w:eastAsia="宋体" w:hAnsi="宋体" w:hint="eastAsia"/>
          <w:lang w:eastAsia="zh-CN"/>
        </w:rPr>
        <w:t>特此声明。</w:t>
      </w: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hint="eastAsia"/>
          <w:kern w:val="2"/>
          <w:lang w:val="zh-TW" w:eastAsia="zh-CN"/>
        </w:rPr>
        <w:t>法定代表人：</w:t>
      </w:r>
      <w:r w:rsidRPr="00673BCD">
        <w:rPr>
          <w:rFonts w:ascii="宋体" w:eastAsia="宋体" w:hAnsi="宋体" w:cs="宋体" w:hint="eastAsia"/>
          <w:kern w:val="2"/>
          <w:u w:val="single"/>
          <w:lang w:val="zh-TW" w:eastAsia="zh-CN"/>
        </w:rPr>
        <w:t>（签字或盖章）</w:t>
      </w: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ind w:leftChars="32" w:left="77"/>
        <w:rPr>
          <w:rFonts w:ascii="宋体" w:eastAsia="宋体" w:hAnsi="宋体" w:cs="宋体"/>
          <w:bCs/>
          <w:lang w:eastAsia="zh-CN"/>
        </w:rPr>
      </w:pPr>
    </w:p>
    <w:p w:rsidR="005A280A" w:rsidRPr="00673BCD" w:rsidRDefault="005A280A">
      <w:pPr>
        <w:ind w:leftChars="32" w:left="77"/>
        <w:rPr>
          <w:rFonts w:ascii="宋体" w:eastAsia="宋体" w:hAnsi="宋体" w:cs="宋体"/>
          <w:bCs/>
          <w:lang w:eastAsia="zh-CN"/>
        </w:rPr>
      </w:pPr>
    </w:p>
    <w:p w:rsidR="005A280A" w:rsidRPr="00673BCD" w:rsidRDefault="005A280A">
      <w:pPr>
        <w:ind w:leftChars="32" w:left="77"/>
        <w:rPr>
          <w:rFonts w:ascii="宋体" w:eastAsia="宋体" w:hAnsi="宋体" w:cs="宋体"/>
          <w:bCs/>
          <w:lang w:eastAsia="zh-CN"/>
        </w:rPr>
      </w:pPr>
    </w:p>
    <w:p w:rsidR="005A280A" w:rsidRPr="00673BCD" w:rsidRDefault="005A280A">
      <w:pPr>
        <w:ind w:leftChars="32" w:left="77"/>
        <w:rPr>
          <w:rFonts w:ascii="宋体" w:eastAsia="宋体" w:hAnsi="宋体" w:cs="Arial"/>
          <w:lang w:eastAsia="zh-CN"/>
        </w:rPr>
      </w:pPr>
    </w:p>
    <w:p w:rsidR="005A280A" w:rsidRPr="00673BCD" w:rsidRDefault="002B4FC3">
      <w:pPr>
        <w:rPr>
          <w:rFonts w:ascii="宋体" w:eastAsia="宋体" w:hAnsi="宋体" w:cs="Arial"/>
          <w:lang w:eastAsia="zh-CN"/>
        </w:rPr>
      </w:pPr>
      <w:r w:rsidRPr="00673BCD">
        <w:rPr>
          <w:rFonts w:ascii="宋体" w:eastAsia="宋体" w:hAnsi="宋体" w:cs="Arial" w:hint="eastAsia"/>
          <w:lang w:eastAsia="zh-CN"/>
        </w:rPr>
        <w:t>注：重大违法记录，是指供应商因违法经营受到刑事处罚或者责令停产停业、吊销许可证或者执照、较大数额罚款等行政处罚。</w:t>
      </w:r>
    </w:p>
    <w:p w:rsidR="005A280A" w:rsidRPr="00673BCD" w:rsidRDefault="002B4FC3">
      <w:pPr>
        <w:rPr>
          <w:rFonts w:ascii="宋体" w:eastAsia="宋体" w:hAnsi="宋体" w:cs="Arial"/>
          <w:lang w:eastAsia="zh-CN"/>
        </w:rPr>
      </w:pPr>
      <w:r w:rsidRPr="00673BCD">
        <w:rPr>
          <w:rFonts w:ascii="宋体" w:eastAsia="宋体" w:hAnsi="宋体" w:cs="Arial"/>
          <w:lang w:eastAsia="zh-CN"/>
        </w:rPr>
        <w:br w:type="page"/>
      </w:r>
    </w:p>
    <w:p w:rsidR="005A280A" w:rsidRPr="00673BCD" w:rsidRDefault="002B4FC3">
      <w:pPr>
        <w:spacing w:line="360" w:lineRule="auto"/>
        <w:ind w:leftChars="-118" w:left="-283" w:firstLineChars="100" w:firstLine="241"/>
        <w:jc w:val="both"/>
        <w:outlineLvl w:val="2"/>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2-5</w:t>
      </w:r>
    </w:p>
    <w:p w:rsidR="005A280A" w:rsidRPr="00673BCD" w:rsidRDefault="002B4FC3">
      <w:pPr>
        <w:widowControl w:val="0"/>
        <w:spacing w:after="120" w:line="520" w:lineRule="exact"/>
        <w:jc w:val="center"/>
        <w:rPr>
          <w:rFonts w:ascii="宋体" w:eastAsia="宋体" w:hAnsi="宋体" w:cs="宋体"/>
          <w:kern w:val="2"/>
          <w:lang w:eastAsia="zh-CN"/>
        </w:rPr>
      </w:pPr>
      <w:r w:rsidRPr="00673BCD">
        <w:rPr>
          <w:rFonts w:ascii="宋体" w:eastAsia="宋体" w:hAnsi="宋体" w:cs="宋体" w:hint="eastAsia"/>
          <w:b/>
          <w:bCs/>
          <w:kern w:val="2"/>
          <w:lang w:eastAsia="zh-CN"/>
        </w:rPr>
        <w:t>具备履行合同所必需的设备和专业技术能力声明</w:t>
      </w:r>
    </w:p>
    <w:p w:rsidR="005A280A" w:rsidRPr="00673BCD" w:rsidRDefault="005A280A">
      <w:pPr>
        <w:widowControl w:val="0"/>
        <w:spacing w:line="520" w:lineRule="exact"/>
        <w:jc w:val="both"/>
        <w:rPr>
          <w:rFonts w:ascii="宋体" w:eastAsia="宋体" w:hAnsi="宋体" w:cs="宋体"/>
          <w:kern w:val="2"/>
          <w:lang w:eastAsia="zh-CN"/>
        </w:rPr>
      </w:pPr>
    </w:p>
    <w:p w:rsidR="005A280A" w:rsidRPr="00673BCD" w:rsidRDefault="002B4FC3">
      <w:pPr>
        <w:widowControl w:val="0"/>
        <w:spacing w:line="520" w:lineRule="exact"/>
        <w:ind w:firstLine="480"/>
        <w:jc w:val="both"/>
        <w:rPr>
          <w:rFonts w:ascii="宋体" w:eastAsia="宋体" w:hAnsi="宋体" w:cs="宋体"/>
          <w:kern w:val="2"/>
          <w:lang w:eastAsia="zh-CN"/>
        </w:rPr>
      </w:pPr>
      <w:r w:rsidRPr="00673BCD">
        <w:rPr>
          <w:rFonts w:ascii="宋体" w:eastAsia="宋体" w:hAnsi="宋体" w:cs="宋体" w:hint="eastAsia"/>
          <w:kern w:val="2"/>
          <w:lang w:eastAsia="zh-CN"/>
        </w:rPr>
        <w:t>我单位参与</w:t>
      </w:r>
      <w:r w:rsidRPr="00673BCD">
        <w:rPr>
          <w:rFonts w:ascii="宋体" w:eastAsia="宋体" w:hAnsi="宋体" w:cs="宋体" w:hint="eastAsia"/>
          <w:kern w:val="2"/>
          <w:u w:val="single"/>
          <w:lang w:eastAsia="zh-CN"/>
        </w:rPr>
        <w:t xml:space="preserve">                         </w:t>
      </w:r>
      <w:r w:rsidRPr="00673BCD">
        <w:rPr>
          <w:rFonts w:ascii="宋体" w:eastAsia="宋体" w:hAnsi="宋体" w:cs="宋体" w:hint="eastAsia"/>
          <w:kern w:val="2"/>
          <w:lang w:eastAsia="zh-CN"/>
        </w:rPr>
        <w:t>项目</w:t>
      </w:r>
      <w:r w:rsidRPr="00673BCD">
        <w:rPr>
          <w:rFonts w:ascii="宋体" w:eastAsia="宋体" w:hAnsi="宋体" w:hint="eastAsia"/>
          <w:lang w:eastAsia="zh-CN"/>
        </w:rPr>
        <w:t>（项目编号：</w:t>
      </w:r>
      <w:r w:rsidRPr="00673BCD">
        <w:rPr>
          <w:rFonts w:ascii="宋体" w:eastAsia="宋体" w:hAnsi="宋体" w:hint="eastAsia"/>
          <w:u w:val="single"/>
          <w:lang w:eastAsia="zh-CN"/>
        </w:rPr>
        <w:t xml:space="preserve">          </w:t>
      </w:r>
      <w:r w:rsidRPr="00673BCD">
        <w:rPr>
          <w:rFonts w:ascii="宋体" w:eastAsia="宋体" w:hAnsi="宋体" w:hint="eastAsia"/>
          <w:lang w:eastAsia="zh-CN"/>
        </w:rPr>
        <w:t>）</w:t>
      </w:r>
      <w:r w:rsidRPr="00673BCD">
        <w:rPr>
          <w:rFonts w:ascii="宋体" w:eastAsia="宋体" w:hAnsi="宋体" w:cs="宋体" w:hint="eastAsia"/>
          <w:kern w:val="2"/>
          <w:lang w:eastAsia="zh-CN"/>
        </w:rPr>
        <w:t>，现郑重声明：</w:t>
      </w:r>
    </w:p>
    <w:p w:rsidR="005A280A" w:rsidRPr="00673BCD" w:rsidRDefault="002B4FC3">
      <w:pPr>
        <w:widowControl w:val="0"/>
        <w:spacing w:line="520" w:lineRule="exact"/>
        <w:ind w:firstLine="480"/>
        <w:jc w:val="both"/>
        <w:rPr>
          <w:rFonts w:ascii="宋体" w:eastAsia="宋体" w:hAnsi="宋体" w:cs="宋体"/>
          <w:kern w:val="2"/>
          <w:lang w:eastAsia="zh-CN"/>
        </w:rPr>
      </w:pPr>
      <w:r w:rsidRPr="00673BCD">
        <w:rPr>
          <w:rFonts w:ascii="宋体" w:eastAsia="宋体" w:hAnsi="宋体" w:cs="宋体" w:hint="eastAsia"/>
          <w:kern w:val="2"/>
          <w:lang w:eastAsia="zh-CN"/>
        </w:rPr>
        <w:t>我单位参加本次政府采购活动，我单位具备履行合同所必需的设备和专业技术能力。我单位对此声明负全部法律责任。</w:t>
      </w:r>
    </w:p>
    <w:p w:rsidR="005A280A" w:rsidRPr="00673BCD" w:rsidRDefault="002B4FC3">
      <w:pPr>
        <w:widowControl w:val="0"/>
        <w:spacing w:line="520" w:lineRule="exact"/>
        <w:ind w:firstLineChars="200" w:firstLine="480"/>
        <w:jc w:val="both"/>
        <w:rPr>
          <w:rFonts w:ascii="宋体" w:eastAsia="宋体" w:hAnsi="宋体" w:cs="宋体"/>
          <w:kern w:val="2"/>
          <w:lang w:eastAsia="zh-CN"/>
        </w:rPr>
      </w:pPr>
      <w:r w:rsidRPr="00673BCD">
        <w:rPr>
          <w:rFonts w:ascii="宋体" w:eastAsia="宋体" w:hAnsi="宋体" w:cs="宋体" w:hint="eastAsia"/>
          <w:kern w:val="2"/>
          <w:lang w:eastAsia="zh-CN"/>
        </w:rPr>
        <w:t>特此声明。</w:t>
      </w: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hint="eastAsia"/>
          <w:kern w:val="2"/>
          <w:lang w:val="zh-TW" w:eastAsia="zh-CN"/>
        </w:rPr>
        <w:t>法定代表人：</w:t>
      </w:r>
      <w:r w:rsidRPr="00673BCD">
        <w:rPr>
          <w:rFonts w:ascii="宋体" w:eastAsia="宋体" w:hAnsi="宋体" w:cs="宋体" w:hint="eastAsia"/>
          <w:kern w:val="2"/>
          <w:u w:val="single"/>
          <w:lang w:val="zh-TW" w:eastAsia="zh-CN"/>
        </w:rPr>
        <w:t>（签字或盖章）</w:t>
      </w: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ind w:leftChars="32" w:left="77"/>
        <w:rPr>
          <w:rFonts w:ascii="宋体" w:eastAsia="宋体" w:hAnsi="宋体" w:cs="宋体"/>
          <w:bCs/>
          <w:lang w:eastAsia="zh-CN"/>
        </w:rPr>
      </w:pPr>
    </w:p>
    <w:p w:rsidR="005A280A" w:rsidRPr="00673BCD" w:rsidRDefault="005A280A">
      <w:pPr>
        <w:ind w:leftChars="32" w:left="77"/>
        <w:rPr>
          <w:rFonts w:ascii="宋体" w:eastAsia="宋体" w:hAnsi="宋体" w:cs="宋体"/>
          <w:bCs/>
          <w:lang w:eastAsia="zh-CN"/>
        </w:rPr>
      </w:pPr>
    </w:p>
    <w:p w:rsidR="005A280A" w:rsidRPr="00673BCD" w:rsidRDefault="005A280A">
      <w:pPr>
        <w:ind w:leftChars="32" w:left="77"/>
        <w:rPr>
          <w:rFonts w:ascii="宋体" w:eastAsia="宋体" w:hAnsi="宋体" w:cs="宋体"/>
          <w:bCs/>
          <w:lang w:eastAsia="zh-CN"/>
        </w:rPr>
      </w:pPr>
    </w:p>
    <w:p w:rsidR="005A280A" w:rsidRPr="00673BCD" w:rsidRDefault="005A280A">
      <w:pPr>
        <w:ind w:leftChars="32" w:left="77"/>
        <w:rPr>
          <w:rFonts w:ascii="宋体" w:eastAsia="宋体" w:hAnsi="宋体" w:cs="Arial"/>
          <w:lang w:eastAsia="zh-CN"/>
        </w:rPr>
      </w:pPr>
    </w:p>
    <w:p w:rsidR="005A280A" w:rsidRPr="00673BCD" w:rsidRDefault="002B4FC3">
      <w:pPr>
        <w:rPr>
          <w:rFonts w:ascii="宋体" w:eastAsia="宋体" w:hAnsi="宋体" w:cs="Arial"/>
          <w:lang w:eastAsia="zh-CN"/>
        </w:rPr>
      </w:pPr>
      <w:r w:rsidRPr="00673BCD">
        <w:rPr>
          <w:rFonts w:ascii="宋体" w:eastAsia="宋体" w:hAnsi="宋体" w:cs="Arial"/>
          <w:lang w:eastAsia="zh-CN"/>
        </w:rPr>
        <w:br w:type="page"/>
      </w:r>
    </w:p>
    <w:p w:rsidR="005A280A" w:rsidRPr="00673BCD" w:rsidRDefault="002B4FC3">
      <w:pPr>
        <w:spacing w:line="360" w:lineRule="auto"/>
        <w:rPr>
          <w:rFonts w:ascii="宋体" w:eastAsia="宋体" w:hAnsi="宋体" w:cs="宋体"/>
          <w:b/>
          <w:bCs/>
          <w:kern w:val="2"/>
          <w:u w:color="000000"/>
          <w:lang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2-6</w:t>
      </w:r>
    </w:p>
    <w:p w:rsidR="005A280A" w:rsidRPr="00673BCD" w:rsidRDefault="002B4FC3">
      <w:pPr>
        <w:widowControl w:val="0"/>
        <w:spacing w:line="360" w:lineRule="auto"/>
        <w:ind w:leftChars="-118" w:left="-283" w:firstLineChars="100" w:firstLine="241"/>
        <w:jc w:val="center"/>
        <w:rPr>
          <w:rFonts w:ascii="宋体" w:eastAsia="宋体" w:hAnsi="宋体" w:cs="宋体"/>
          <w:kern w:val="2"/>
          <w:u w:color="000000"/>
          <w:lang w:eastAsia="zh-CN"/>
        </w:rPr>
      </w:pPr>
      <w:r w:rsidRPr="00673BCD">
        <w:rPr>
          <w:rFonts w:ascii="宋体" w:eastAsia="宋体" w:hAnsi="宋体" w:cs="Arial Unicode MS" w:hint="eastAsia"/>
          <w:b/>
          <w:bCs/>
          <w:kern w:val="2"/>
          <w:u w:color="000000"/>
          <w:lang w:eastAsia="zh-CN"/>
        </w:rPr>
        <w:t>投标代表人</w:t>
      </w:r>
      <w:r w:rsidRPr="00673BCD">
        <w:rPr>
          <w:rFonts w:ascii="宋体" w:eastAsia="宋体" w:hAnsi="宋体" w:cs="Arial Unicode MS"/>
          <w:b/>
          <w:bCs/>
          <w:kern w:val="2"/>
          <w:u w:color="000000"/>
          <w:lang w:eastAsia="zh-CN"/>
        </w:rPr>
        <w:t>授权书</w:t>
      </w:r>
    </w:p>
    <w:p w:rsidR="005A280A" w:rsidRPr="00673BCD" w:rsidRDefault="005A280A">
      <w:pPr>
        <w:spacing w:line="360" w:lineRule="auto"/>
        <w:rPr>
          <w:rFonts w:eastAsia="宋体"/>
          <w:szCs w:val="21"/>
          <w:lang w:eastAsia="zh-CN"/>
        </w:rPr>
      </w:pPr>
    </w:p>
    <w:p w:rsidR="005A280A" w:rsidRPr="00673BCD" w:rsidRDefault="002B4FC3">
      <w:pPr>
        <w:spacing w:line="360" w:lineRule="auto"/>
        <w:rPr>
          <w:rFonts w:eastAsia="宋体"/>
          <w:szCs w:val="21"/>
          <w:lang w:eastAsia="zh-CN"/>
        </w:rPr>
      </w:pPr>
      <w:r w:rsidRPr="00673BCD">
        <w:rPr>
          <w:rFonts w:eastAsia="宋体"/>
          <w:szCs w:val="21"/>
          <w:lang w:eastAsia="zh-CN"/>
        </w:rPr>
        <w:t>致：天津</w:t>
      </w:r>
      <w:r w:rsidRPr="00673BCD">
        <w:rPr>
          <w:rFonts w:eastAsia="宋体" w:hint="eastAsia"/>
          <w:szCs w:val="21"/>
          <w:lang w:eastAsia="zh-CN"/>
        </w:rPr>
        <w:t>市津广</w:t>
      </w:r>
      <w:proofErr w:type="gramStart"/>
      <w:r w:rsidRPr="00673BCD">
        <w:rPr>
          <w:rFonts w:eastAsia="宋体" w:hint="eastAsia"/>
          <w:szCs w:val="21"/>
          <w:lang w:eastAsia="zh-CN"/>
        </w:rPr>
        <w:t>达工程</w:t>
      </w:r>
      <w:proofErr w:type="gramEnd"/>
      <w:r w:rsidRPr="00673BCD">
        <w:rPr>
          <w:rFonts w:eastAsia="宋体" w:hint="eastAsia"/>
          <w:szCs w:val="21"/>
          <w:lang w:eastAsia="zh-CN"/>
        </w:rPr>
        <w:t>造价咨询有限公司</w:t>
      </w:r>
    </w:p>
    <w:p w:rsidR="005A280A" w:rsidRPr="00673BCD" w:rsidRDefault="002B4FC3">
      <w:pPr>
        <w:snapToGrid w:val="0"/>
        <w:spacing w:line="360" w:lineRule="auto"/>
        <w:ind w:firstLineChars="236" w:firstLine="566"/>
        <w:jc w:val="both"/>
        <w:rPr>
          <w:rFonts w:eastAsia="宋体"/>
          <w:szCs w:val="21"/>
          <w:lang w:eastAsia="zh-CN"/>
        </w:rPr>
      </w:pPr>
      <w:r w:rsidRPr="00673BCD">
        <w:rPr>
          <w:rFonts w:eastAsia="宋体"/>
          <w:szCs w:val="21"/>
          <w:lang w:eastAsia="zh-CN"/>
        </w:rPr>
        <w:t>我</w:t>
      </w:r>
      <w:r w:rsidRPr="00673BCD">
        <w:rPr>
          <w:rFonts w:eastAsia="宋体" w:hint="eastAsia"/>
          <w:szCs w:val="21"/>
          <w:lang w:eastAsia="zh-CN"/>
        </w:rPr>
        <w:t>单位</w:t>
      </w:r>
      <w:r w:rsidRPr="00673BCD">
        <w:rPr>
          <w:rFonts w:eastAsia="宋体"/>
          <w:szCs w:val="21"/>
          <w:lang w:eastAsia="zh-CN"/>
        </w:rPr>
        <w:t>授权</w:t>
      </w:r>
      <w:r w:rsidRPr="00673BCD">
        <w:rPr>
          <w:rFonts w:eastAsia="宋体" w:hint="eastAsia"/>
          <w:szCs w:val="21"/>
          <w:u w:val="single"/>
          <w:lang w:eastAsia="zh-CN"/>
        </w:rPr>
        <w:t xml:space="preserve">   </w:t>
      </w:r>
      <w:r w:rsidRPr="00673BCD">
        <w:rPr>
          <w:rFonts w:eastAsia="宋体" w:hint="eastAsia"/>
          <w:szCs w:val="21"/>
          <w:u w:val="single"/>
          <w:lang w:eastAsia="zh-CN"/>
        </w:rPr>
        <w:t>（人员姓名）</w:t>
      </w:r>
      <w:r w:rsidRPr="00673BCD">
        <w:rPr>
          <w:rFonts w:eastAsia="宋体" w:hint="eastAsia"/>
          <w:szCs w:val="21"/>
          <w:u w:val="single"/>
          <w:lang w:eastAsia="zh-CN"/>
        </w:rPr>
        <w:t xml:space="preserve">  </w:t>
      </w:r>
      <w:r w:rsidRPr="00673BCD">
        <w:rPr>
          <w:rFonts w:eastAsia="宋体"/>
          <w:szCs w:val="21"/>
          <w:lang w:eastAsia="zh-CN"/>
        </w:rPr>
        <w:t>（身份证号码：</w:t>
      </w:r>
      <w:r w:rsidRPr="00673BCD">
        <w:rPr>
          <w:rFonts w:eastAsia="宋体"/>
          <w:szCs w:val="21"/>
          <w:lang w:eastAsia="zh-CN"/>
        </w:rPr>
        <w:t>_______</w:t>
      </w:r>
      <w:r w:rsidRPr="00673BCD">
        <w:rPr>
          <w:rFonts w:eastAsia="宋体"/>
          <w:szCs w:val="21"/>
          <w:u w:val="single"/>
          <w:lang w:eastAsia="zh-CN"/>
        </w:rPr>
        <w:t>____</w:t>
      </w:r>
      <w:r w:rsidRPr="00673BCD">
        <w:rPr>
          <w:rFonts w:eastAsia="宋体" w:hint="eastAsia"/>
          <w:szCs w:val="21"/>
          <w:u w:val="single"/>
          <w:lang w:eastAsia="zh-CN"/>
        </w:rPr>
        <w:t xml:space="preserve">                  </w:t>
      </w:r>
      <w:r w:rsidRPr="00673BCD">
        <w:rPr>
          <w:rFonts w:eastAsia="宋体"/>
          <w:szCs w:val="21"/>
          <w:u w:val="single"/>
          <w:lang w:eastAsia="zh-CN"/>
        </w:rPr>
        <w:t>_</w:t>
      </w:r>
      <w:r w:rsidRPr="00673BCD">
        <w:rPr>
          <w:rFonts w:eastAsia="宋体"/>
          <w:szCs w:val="21"/>
          <w:lang w:eastAsia="zh-CN"/>
        </w:rPr>
        <w:t>___</w:t>
      </w:r>
      <w:r w:rsidRPr="00673BCD">
        <w:rPr>
          <w:rFonts w:eastAsia="宋体" w:hint="eastAsia"/>
          <w:szCs w:val="21"/>
          <w:lang w:eastAsia="zh-CN"/>
        </w:rPr>
        <w:t>，</w:t>
      </w:r>
      <w:r w:rsidRPr="00673BCD">
        <w:rPr>
          <w:rFonts w:eastAsia="宋体" w:hint="eastAsia"/>
          <w:b/>
          <w:szCs w:val="21"/>
          <w:lang w:eastAsia="zh-CN"/>
        </w:rPr>
        <w:t>本月</w:t>
      </w:r>
      <w:r w:rsidRPr="00673BCD">
        <w:rPr>
          <w:rFonts w:eastAsia="宋体" w:hint="eastAsia"/>
          <w:b/>
          <w:szCs w:val="21"/>
          <w:lang w:eastAsia="zh-CN"/>
        </w:rPr>
        <w:t>/</w:t>
      </w:r>
      <w:r w:rsidRPr="00673BCD">
        <w:rPr>
          <w:rFonts w:eastAsia="宋体" w:hint="eastAsia"/>
          <w:b/>
          <w:szCs w:val="21"/>
          <w:lang w:eastAsia="zh-CN"/>
        </w:rPr>
        <w:t>上月社保缴纳单位</w:t>
      </w:r>
      <w:r w:rsidRPr="00673BCD">
        <w:rPr>
          <w:rFonts w:eastAsia="宋体" w:hint="eastAsia"/>
          <w:bCs/>
          <w:szCs w:val="21"/>
          <w:lang w:eastAsia="zh-CN"/>
        </w:rPr>
        <w:t>（本月尚未缴纳社保的，则填写上月社保缴纳单位）：</w:t>
      </w:r>
      <w:r w:rsidRPr="00673BCD">
        <w:rPr>
          <w:rFonts w:eastAsia="宋体" w:hint="eastAsia"/>
          <w:szCs w:val="21"/>
          <w:u w:val="single"/>
          <w:lang w:eastAsia="zh-CN"/>
        </w:rPr>
        <w:t xml:space="preserve">                </w:t>
      </w:r>
      <w:r w:rsidRPr="00673BCD">
        <w:rPr>
          <w:rFonts w:eastAsia="宋体"/>
          <w:szCs w:val="21"/>
          <w:u w:val="single"/>
          <w:lang w:eastAsia="zh-CN"/>
        </w:rPr>
        <w:t xml:space="preserve">   </w:t>
      </w:r>
      <w:r w:rsidRPr="00673BCD">
        <w:rPr>
          <w:rFonts w:eastAsia="宋体" w:hint="eastAsia"/>
          <w:szCs w:val="21"/>
          <w:lang w:eastAsia="zh-CN"/>
        </w:rPr>
        <w:t>，</w:t>
      </w:r>
      <w:r w:rsidRPr="00673BCD">
        <w:rPr>
          <w:rFonts w:eastAsia="宋体"/>
          <w:szCs w:val="21"/>
          <w:lang w:eastAsia="zh-CN"/>
        </w:rPr>
        <w:t>联系电话：</w:t>
      </w:r>
      <w:r w:rsidRPr="00673BCD">
        <w:rPr>
          <w:rFonts w:eastAsia="宋体"/>
          <w:szCs w:val="21"/>
          <w:lang w:eastAsia="zh-CN"/>
        </w:rPr>
        <w:t>________</w:t>
      </w:r>
      <w:r w:rsidRPr="00673BCD">
        <w:rPr>
          <w:rFonts w:eastAsia="宋体"/>
          <w:szCs w:val="21"/>
          <w:lang w:eastAsia="zh-CN"/>
        </w:rPr>
        <w:t>）作为</w:t>
      </w:r>
      <w:r w:rsidRPr="00673BCD">
        <w:rPr>
          <w:rFonts w:eastAsia="宋体" w:hint="eastAsia"/>
          <w:szCs w:val="21"/>
          <w:lang w:eastAsia="zh-CN"/>
        </w:rPr>
        <w:t>投标</w:t>
      </w:r>
      <w:r w:rsidRPr="00673BCD">
        <w:rPr>
          <w:rFonts w:eastAsia="宋体"/>
          <w:szCs w:val="21"/>
          <w:lang w:eastAsia="zh-CN"/>
        </w:rPr>
        <w:t>代表人以我</w:t>
      </w:r>
      <w:r w:rsidRPr="00673BCD">
        <w:rPr>
          <w:rFonts w:eastAsia="宋体" w:hint="eastAsia"/>
          <w:szCs w:val="21"/>
          <w:lang w:eastAsia="zh-CN"/>
        </w:rPr>
        <w:t>方的</w:t>
      </w:r>
      <w:r w:rsidRPr="00673BCD">
        <w:rPr>
          <w:rFonts w:eastAsia="宋体"/>
          <w:szCs w:val="21"/>
          <w:lang w:eastAsia="zh-CN"/>
        </w:rPr>
        <w:t>名义</w:t>
      </w:r>
      <w:r w:rsidRPr="00673BCD">
        <w:rPr>
          <w:rFonts w:eastAsia="宋体" w:hint="eastAsia"/>
          <w:szCs w:val="21"/>
          <w:lang w:eastAsia="zh-CN"/>
        </w:rPr>
        <w:t xml:space="preserve">           </w:t>
      </w:r>
      <w:r w:rsidRPr="00673BCD">
        <w:rPr>
          <w:rFonts w:eastAsia="宋体"/>
          <w:szCs w:val="21"/>
          <w:lang w:eastAsia="zh-CN"/>
        </w:rPr>
        <w:t>参加</w:t>
      </w:r>
      <w:r w:rsidRPr="00673BCD">
        <w:rPr>
          <w:rFonts w:eastAsia="宋体" w:hint="eastAsia"/>
          <w:szCs w:val="21"/>
          <w:u w:val="single"/>
          <w:lang w:eastAsia="zh-CN"/>
        </w:rPr>
        <w:t xml:space="preserve">                                </w:t>
      </w:r>
      <w:r w:rsidRPr="00673BCD">
        <w:rPr>
          <w:rFonts w:eastAsia="宋体"/>
          <w:szCs w:val="21"/>
          <w:lang w:eastAsia="zh-CN"/>
        </w:rPr>
        <w:t>项目（项目编号：</w:t>
      </w:r>
      <w:r w:rsidRPr="00673BCD">
        <w:rPr>
          <w:rFonts w:eastAsia="宋体"/>
          <w:szCs w:val="21"/>
          <w:lang w:eastAsia="zh-CN"/>
        </w:rPr>
        <w:t>_______________</w:t>
      </w:r>
      <w:r w:rsidRPr="00673BCD">
        <w:rPr>
          <w:rFonts w:eastAsia="宋体"/>
          <w:szCs w:val="21"/>
          <w:lang w:eastAsia="zh-CN"/>
        </w:rPr>
        <w:t>）的</w:t>
      </w:r>
      <w:r w:rsidRPr="00673BCD">
        <w:rPr>
          <w:rFonts w:eastAsia="宋体" w:hint="eastAsia"/>
          <w:szCs w:val="21"/>
          <w:lang w:eastAsia="zh-CN"/>
        </w:rPr>
        <w:t>投标</w:t>
      </w:r>
      <w:r w:rsidRPr="00673BCD">
        <w:rPr>
          <w:rFonts w:eastAsia="宋体"/>
          <w:szCs w:val="21"/>
          <w:lang w:eastAsia="zh-CN"/>
        </w:rPr>
        <w:t>活动，并代表我</w:t>
      </w:r>
      <w:r w:rsidRPr="00673BCD">
        <w:rPr>
          <w:rFonts w:eastAsia="宋体" w:hint="eastAsia"/>
          <w:szCs w:val="21"/>
          <w:lang w:eastAsia="zh-CN"/>
        </w:rPr>
        <w:t>方</w:t>
      </w:r>
      <w:r w:rsidRPr="00673BCD">
        <w:rPr>
          <w:rFonts w:eastAsia="宋体"/>
          <w:szCs w:val="21"/>
          <w:lang w:eastAsia="zh-CN"/>
        </w:rPr>
        <w:t>全权办理上述项目的</w:t>
      </w:r>
      <w:r w:rsidRPr="00673BCD">
        <w:rPr>
          <w:rFonts w:eastAsia="宋体" w:hint="eastAsia"/>
          <w:szCs w:val="21"/>
          <w:lang w:eastAsia="zh-CN"/>
        </w:rPr>
        <w:t>投标、开标、投标文件澄清、签约等一切具体事务和签署相关文件。</w:t>
      </w:r>
    </w:p>
    <w:p w:rsidR="005A280A" w:rsidRPr="00673BCD" w:rsidRDefault="002B4FC3">
      <w:pPr>
        <w:snapToGrid w:val="0"/>
        <w:spacing w:line="360" w:lineRule="auto"/>
        <w:ind w:firstLineChars="236" w:firstLine="566"/>
        <w:rPr>
          <w:rFonts w:eastAsia="宋体"/>
          <w:szCs w:val="21"/>
          <w:lang w:eastAsia="zh-CN"/>
        </w:rPr>
      </w:pPr>
      <w:r w:rsidRPr="00673BCD">
        <w:rPr>
          <w:rFonts w:ascii="宋体" w:eastAsia="宋体" w:hAnsi="宋体" w:hint="eastAsia"/>
          <w:kern w:val="2"/>
          <w:lang w:eastAsia="zh-CN"/>
        </w:rPr>
        <w:t>我方对投标代表人的签名事项负全部责任。</w:t>
      </w:r>
    </w:p>
    <w:p w:rsidR="005A280A" w:rsidRPr="00673BCD" w:rsidRDefault="002B4FC3">
      <w:pPr>
        <w:snapToGrid w:val="0"/>
        <w:spacing w:line="360" w:lineRule="auto"/>
        <w:ind w:firstLineChars="236" w:firstLine="566"/>
        <w:rPr>
          <w:rFonts w:eastAsia="宋体"/>
          <w:szCs w:val="21"/>
          <w:lang w:eastAsia="zh-CN"/>
        </w:rPr>
      </w:pPr>
      <w:r w:rsidRPr="00673BCD">
        <w:rPr>
          <w:rFonts w:ascii="宋体" w:eastAsia="宋体" w:hAnsi="宋体" w:hint="eastAsia"/>
          <w:kern w:val="2"/>
          <w:lang w:eastAsia="zh-CN"/>
        </w:rPr>
        <w:t>本授权书至投标有效期结束前始终有效。</w:t>
      </w:r>
    </w:p>
    <w:p w:rsidR="005A280A" w:rsidRPr="00673BCD" w:rsidRDefault="002B4FC3">
      <w:pPr>
        <w:snapToGrid w:val="0"/>
        <w:spacing w:line="360" w:lineRule="auto"/>
        <w:ind w:firstLineChars="236" w:firstLine="566"/>
        <w:rPr>
          <w:rFonts w:eastAsia="宋体"/>
          <w:szCs w:val="21"/>
          <w:lang w:eastAsia="zh-CN"/>
        </w:rPr>
      </w:pPr>
      <w:r w:rsidRPr="00673BCD">
        <w:rPr>
          <w:rFonts w:ascii="宋体" w:eastAsia="宋体" w:hAnsi="宋体" w:hint="eastAsia"/>
          <w:kern w:val="2"/>
          <w:lang w:eastAsia="zh-CN"/>
        </w:rPr>
        <w:t>投标代表人无转委托权，特此委托。</w:t>
      </w:r>
    </w:p>
    <w:p w:rsidR="005A280A" w:rsidRPr="00673BCD" w:rsidRDefault="005A280A">
      <w:pPr>
        <w:spacing w:line="360" w:lineRule="auto"/>
        <w:ind w:leftChars="-118" w:left="-283" w:firstLineChars="200" w:firstLine="480"/>
        <w:rPr>
          <w:rFonts w:eastAsia="宋体"/>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eastAsia="宋体"/>
          <w:lang w:eastAsia="zh-CN"/>
        </w:rPr>
        <w:t>法定代表人</w:t>
      </w:r>
      <w:r w:rsidRPr="00673BCD">
        <w:rPr>
          <w:rFonts w:ascii="宋体" w:eastAsia="宋体" w:hAnsi="宋体" w:cs="宋体"/>
          <w:kern w:val="2"/>
          <w:u w:color="000000"/>
          <w:lang w:val="zh-TW" w:eastAsia="zh-TW"/>
        </w:rPr>
        <w:t>：</w:t>
      </w:r>
      <w:r w:rsidRPr="00673BCD">
        <w:rPr>
          <w:rFonts w:ascii="宋体" w:eastAsia="宋体" w:hAnsi="宋体" w:cs="宋体" w:hint="eastAsia"/>
          <w:kern w:val="2"/>
          <w:u w:val="single"/>
          <w:lang w:val="zh-TW" w:eastAsia="zh-TW"/>
        </w:rPr>
        <w:t>（签字或盖章）</w:t>
      </w: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spacing w:line="360" w:lineRule="auto"/>
        <w:ind w:leftChars="-118" w:left="-283"/>
        <w:rPr>
          <w:rFonts w:eastAsia="宋体"/>
          <w:lang w:eastAsia="zh-CN"/>
        </w:rPr>
      </w:pPr>
    </w:p>
    <w:tbl>
      <w:tblPr>
        <w:tblStyle w:val="710"/>
        <w:tblW w:w="8522" w:type="dxa"/>
        <w:jc w:val="center"/>
        <w:tblLayout w:type="fixed"/>
        <w:tblLook w:val="04A0" w:firstRow="1" w:lastRow="0" w:firstColumn="1" w:lastColumn="0" w:noHBand="0" w:noVBand="1"/>
      </w:tblPr>
      <w:tblGrid>
        <w:gridCol w:w="4261"/>
        <w:gridCol w:w="4261"/>
      </w:tblGrid>
      <w:tr w:rsidR="00673BCD" w:rsidRPr="00673BCD">
        <w:trPr>
          <w:trHeight w:hRule="exact" w:val="2268"/>
          <w:jc w:val="center"/>
        </w:trPr>
        <w:tc>
          <w:tcPr>
            <w:tcW w:w="4261" w:type="dxa"/>
          </w:tcPr>
          <w:p w:rsidR="005A280A" w:rsidRPr="00673BCD" w:rsidRDefault="002B4FC3">
            <w:pPr>
              <w:spacing w:line="360" w:lineRule="auto"/>
              <w:ind w:leftChars="-118" w:left="-283" w:firstLineChars="150" w:firstLine="360"/>
              <w:rPr>
                <w:rFonts w:ascii="Helvetica" w:eastAsia="宋体" w:hAnsi="Helvetica"/>
                <w:lang w:eastAsia="zh-CN"/>
              </w:rPr>
            </w:pPr>
            <w:r w:rsidRPr="00673BCD">
              <w:rPr>
                <w:rFonts w:ascii="Helvetica" w:eastAsia="宋体" w:hAnsi="Helvetica" w:hint="eastAsia"/>
                <w:lang w:eastAsia="zh-CN"/>
              </w:rPr>
              <w:t>投标代表人身份证正面</w:t>
            </w:r>
          </w:p>
          <w:p w:rsidR="005A280A" w:rsidRPr="00673BCD" w:rsidRDefault="005A280A">
            <w:pPr>
              <w:spacing w:line="360" w:lineRule="auto"/>
              <w:ind w:leftChars="-118" w:left="-283"/>
              <w:rPr>
                <w:rFonts w:ascii="Helvetica" w:eastAsia="宋体" w:hAnsi="Helvetica"/>
                <w:lang w:eastAsia="zh-CN"/>
              </w:rPr>
            </w:pPr>
          </w:p>
          <w:p w:rsidR="005A280A" w:rsidRPr="00673BCD" w:rsidRDefault="005A280A">
            <w:pPr>
              <w:spacing w:line="360" w:lineRule="auto"/>
              <w:ind w:leftChars="-118" w:left="-283"/>
              <w:rPr>
                <w:rFonts w:ascii="Helvetica" w:eastAsia="宋体" w:hAnsi="Helvetica"/>
                <w:lang w:eastAsia="zh-CN"/>
              </w:rPr>
            </w:pPr>
          </w:p>
          <w:p w:rsidR="005A280A" w:rsidRPr="00673BCD" w:rsidRDefault="005A280A">
            <w:pPr>
              <w:spacing w:line="360" w:lineRule="auto"/>
              <w:ind w:leftChars="-118" w:left="-283"/>
              <w:rPr>
                <w:rFonts w:ascii="Helvetica" w:eastAsia="宋体" w:hAnsi="Helvetica"/>
                <w:lang w:eastAsia="zh-CN"/>
              </w:rPr>
            </w:pPr>
          </w:p>
          <w:p w:rsidR="005A280A" w:rsidRPr="00673BCD" w:rsidRDefault="005A280A">
            <w:pPr>
              <w:spacing w:line="360" w:lineRule="auto"/>
              <w:ind w:leftChars="-118" w:left="-283"/>
              <w:rPr>
                <w:rFonts w:ascii="Helvetica" w:eastAsia="宋体" w:hAnsi="Helvetica"/>
                <w:lang w:eastAsia="zh-CN"/>
              </w:rPr>
            </w:pPr>
          </w:p>
          <w:p w:rsidR="005A280A" w:rsidRPr="00673BCD" w:rsidRDefault="005A280A">
            <w:pPr>
              <w:spacing w:line="360" w:lineRule="auto"/>
              <w:ind w:leftChars="-118" w:left="-283"/>
              <w:rPr>
                <w:rFonts w:ascii="Helvetica" w:eastAsia="宋体" w:hAnsi="Helvetica"/>
                <w:lang w:eastAsia="zh-CN"/>
              </w:rPr>
            </w:pPr>
          </w:p>
        </w:tc>
        <w:tc>
          <w:tcPr>
            <w:tcW w:w="4261" w:type="dxa"/>
          </w:tcPr>
          <w:p w:rsidR="005A280A" w:rsidRPr="00673BCD" w:rsidRDefault="002B4FC3">
            <w:pPr>
              <w:spacing w:line="360" w:lineRule="auto"/>
              <w:ind w:leftChars="-118" w:left="-283" w:firstLineChars="100" w:firstLine="240"/>
              <w:rPr>
                <w:rFonts w:ascii="Helvetica" w:eastAsia="宋体" w:hAnsi="Helvetica"/>
                <w:lang w:eastAsia="zh-CN"/>
              </w:rPr>
            </w:pPr>
            <w:r w:rsidRPr="00673BCD">
              <w:rPr>
                <w:rFonts w:ascii="Helvetica" w:eastAsia="宋体" w:hAnsi="Helvetica" w:hint="eastAsia"/>
                <w:lang w:eastAsia="zh-CN"/>
              </w:rPr>
              <w:t>投标代表人身份证背面</w:t>
            </w:r>
          </w:p>
        </w:tc>
      </w:tr>
    </w:tbl>
    <w:p w:rsidR="005A280A" w:rsidRPr="00673BCD" w:rsidRDefault="005A280A">
      <w:pPr>
        <w:widowControl w:val="0"/>
        <w:autoSpaceDE w:val="0"/>
        <w:autoSpaceDN w:val="0"/>
        <w:adjustRightInd w:val="0"/>
        <w:spacing w:line="360" w:lineRule="auto"/>
        <w:rPr>
          <w:rFonts w:ascii="宋体" w:eastAsia="宋体" w:hAnsi="宋体" w:cs="MicrosoftYaHei-Bold"/>
          <w:b/>
          <w:bCs/>
          <w:lang w:eastAsia="zh-CN"/>
        </w:rPr>
      </w:pPr>
    </w:p>
    <w:p w:rsidR="005A280A" w:rsidRPr="00673BCD" w:rsidRDefault="005A280A">
      <w:pPr>
        <w:rPr>
          <w:rFonts w:ascii="宋体" w:eastAsia="宋体" w:hAnsi="宋体" w:cs="MicrosoftYaHei-Bold"/>
          <w:b/>
          <w:bCs/>
          <w:lang w:eastAsia="zh-CN"/>
        </w:rPr>
      </w:pPr>
    </w:p>
    <w:p w:rsidR="005A280A" w:rsidRPr="00673BCD" w:rsidRDefault="002B4FC3">
      <w:pPr>
        <w:rPr>
          <w:rFonts w:ascii="宋体" w:eastAsia="宋体" w:hAnsi="宋体" w:cs="MicrosoftYaHei-Bold"/>
          <w:b/>
          <w:bCs/>
          <w:lang w:eastAsia="zh-CN"/>
        </w:rPr>
      </w:pPr>
      <w:r w:rsidRPr="00673BCD">
        <w:rPr>
          <w:rFonts w:ascii="宋体" w:eastAsia="宋体" w:hAnsi="宋体" w:cs="MicrosoftYaHei-Bold"/>
          <w:b/>
          <w:bCs/>
          <w:lang w:eastAsia="zh-CN"/>
        </w:rPr>
        <w:br w:type="page"/>
      </w:r>
    </w:p>
    <w:p w:rsidR="005A280A" w:rsidRPr="00673BCD" w:rsidRDefault="002B4FC3">
      <w:pPr>
        <w:rPr>
          <w:rFonts w:ascii="宋体" w:eastAsia="宋体" w:hAnsi="宋体" w:cs="MicrosoftYaHei-Bold"/>
          <w:b/>
          <w:bCs/>
          <w:lang w:eastAsia="zh-CN"/>
        </w:rPr>
      </w:pPr>
      <w:r w:rsidRPr="00673BCD">
        <w:rPr>
          <w:rFonts w:ascii="宋体" w:eastAsia="宋体" w:hAnsi="宋体" w:cs="MicrosoftYaHei-Bold" w:hint="eastAsia"/>
          <w:b/>
          <w:bCs/>
          <w:lang w:eastAsia="zh-CN"/>
        </w:rPr>
        <w:lastRenderedPageBreak/>
        <w:t>附件2-7</w:t>
      </w:r>
    </w:p>
    <w:p w:rsidR="005A280A" w:rsidRPr="00673BCD" w:rsidRDefault="002B4FC3">
      <w:pPr>
        <w:widowControl w:val="0"/>
        <w:autoSpaceDE w:val="0"/>
        <w:autoSpaceDN w:val="0"/>
        <w:adjustRightInd w:val="0"/>
        <w:spacing w:line="360" w:lineRule="auto"/>
        <w:jc w:val="center"/>
        <w:rPr>
          <w:rFonts w:ascii="宋体" w:eastAsia="宋体" w:hAnsi="宋体" w:cs="MicrosoftYaHei-Bold"/>
          <w:b/>
          <w:bCs/>
          <w:lang w:eastAsia="zh-CN"/>
        </w:rPr>
      </w:pPr>
      <w:r w:rsidRPr="00673BCD">
        <w:rPr>
          <w:rFonts w:ascii="宋体" w:eastAsia="宋体" w:hAnsi="宋体" w:cs="MicrosoftYaHei-Bold" w:hint="eastAsia"/>
          <w:b/>
          <w:bCs/>
          <w:lang w:eastAsia="zh-CN"/>
        </w:rPr>
        <w:t>非联合体投标声明函</w:t>
      </w:r>
    </w:p>
    <w:p w:rsidR="005A280A" w:rsidRPr="00673BCD" w:rsidRDefault="005A280A">
      <w:pPr>
        <w:widowControl w:val="0"/>
        <w:autoSpaceDE w:val="0"/>
        <w:autoSpaceDN w:val="0"/>
        <w:adjustRightInd w:val="0"/>
        <w:spacing w:line="360" w:lineRule="auto"/>
        <w:jc w:val="center"/>
        <w:rPr>
          <w:rFonts w:ascii="宋体" w:eastAsia="宋体" w:hAnsi="宋体" w:cs="MicrosoftYaHei-Bold"/>
          <w:b/>
          <w:bCs/>
          <w:lang w:eastAsia="zh-CN"/>
        </w:rPr>
      </w:pPr>
    </w:p>
    <w:p w:rsidR="005A280A" w:rsidRPr="00673BCD" w:rsidRDefault="002B4FC3" w:rsidP="00645F2B">
      <w:pPr>
        <w:spacing w:line="360" w:lineRule="auto"/>
        <w:ind w:firstLineChars="227" w:firstLine="545"/>
        <w:rPr>
          <w:rFonts w:ascii="宋体" w:eastAsia="宋体" w:hAnsi="宋体"/>
          <w:lang w:eastAsia="zh-CN"/>
        </w:rPr>
      </w:pPr>
      <w:r w:rsidRPr="00673BCD">
        <w:rPr>
          <w:rFonts w:ascii="宋体" w:eastAsia="宋体" w:hAnsi="宋体" w:hint="eastAsia"/>
          <w:lang w:eastAsia="zh-CN"/>
        </w:rPr>
        <w:t>我单位</w:t>
      </w:r>
      <w:proofErr w:type="gramStart"/>
      <w:r w:rsidRPr="00673BCD">
        <w:rPr>
          <w:rFonts w:ascii="宋体" w:eastAsia="宋体" w:hAnsi="宋体" w:hint="eastAsia"/>
          <w:lang w:eastAsia="zh-CN"/>
        </w:rPr>
        <w:t>现参与</w:t>
      </w:r>
      <w:proofErr w:type="gramEnd"/>
      <w:r w:rsidRPr="00673BCD">
        <w:rPr>
          <w:rFonts w:ascii="宋体" w:eastAsia="宋体" w:hAnsi="宋体" w:hint="eastAsia"/>
          <w:u w:val="single"/>
          <w:lang w:eastAsia="zh-CN"/>
        </w:rPr>
        <w:t xml:space="preserve">                        </w:t>
      </w:r>
      <w:r w:rsidRPr="00673BCD">
        <w:rPr>
          <w:rFonts w:ascii="宋体" w:eastAsia="宋体" w:hAnsi="宋体" w:hint="eastAsia"/>
          <w:lang w:eastAsia="zh-CN"/>
        </w:rPr>
        <w:t>项目（项目编号：</w:t>
      </w:r>
      <w:r w:rsidRPr="00673BCD">
        <w:rPr>
          <w:rFonts w:ascii="宋体" w:eastAsia="宋体" w:hAnsi="宋体" w:hint="eastAsia"/>
          <w:u w:val="single"/>
          <w:lang w:eastAsia="zh-CN"/>
        </w:rPr>
        <w:t xml:space="preserve">          </w:t>
      </w:r>
      <w:r w:rsidRPr="00673BCD">
        <w:rPr>
          <w:rFonts w:ascii="宋体" w:eastAsia="宋体" w:hAnsi="宋体" w:hint="eastAsia"/>
          <w:lang w:eastAsia="zh-CN"/>
        </w:rPr>
        <w:t>），并</w:t>
      </w:r>
      <w:proofErr w:type="gramStart"/>
      <w:r w:rsidRPr="00673BCD">
        <w:rPr>
          <w:rFonts w:ascii="宋体" w:eastAsia="宋体" w:hAnsi="宋体" w:hint="eastAsia"/>
          <w:lang w:eastAsia="zh-CN"/>
        </w:rPr>
        <w:t>作出</w:t>
      </w:r>
      <w:proofErr w:type="gramEnd"/>
      <w:r w:rsidRPr="00673BCD">
        <w:rPr>
          <w:rFonts w:ascii="宋体" w:eastAsia="宋体" w:hAnsi="宋体" w:hint="eastAsia"/>
          <w:lang w:eastAsia="zh-CN"/>
        </w:rPr>
        <w:t>如下声明：</w:t>
      </w:r>
    </w:p>
    <w:p w:rsidR="005A280A" w:rsidRPr="00673BCD" w:rsidRDefault="002B4FC3" w:rsidP="00645F2B">
      <w:pPr>
        <w:widowControl w:val="0"/>
        <w:autoSpaceDE w:val="0"/>
        <w:autoSpaceDN w:val="0"/>
        <w:adjustRightInd w:val="0"/>
        <w:spacing w:line="360" w:lineRule="auto"/>
        <w:ind w:firstLineChars="227" w:firstLine="545"/>
        <w:rPr>
          <w:rFonts w:ascii="宋体" w:eastAsia="宋体" w:hAnsi="宋体" w:cs="MicrosoftYaHei"/>
          <w:lang w:eastAsia="zh-CN"/>
        </w:rPr>
      </w:pPr>
      <w:r w:rsidRPr="00673BCD">
        <w:rPr>
          <w:rFonts w:ascii="宋体" w:eastAsia="宋体" w:hAnsi="宋体" w:cs="MicrosoftYaHei" w:hint="eastAsia"/>
          <w:lang w:eastAsia="zh-CN"/>
        </w:rPr>
        <w:t>我单位承诺此次投标属于非联合体参加，本单位对声明的真实性负责。如有虚假，将依法承担相应责任。</w:t>
      </w:r>
    </w:p>
    <w:p w:rsidR="005A280A" w:rsidRPr="00673BCD" w:rsidRDefault="005A280A">
      <w:pPr>
        <w:spacing w:line="560" w:lineRule="exact"/>
        <w:ind w:leftChars="-118" w:left="-283" w:firstLine="480"/>
        <w:rPr>
          <w:rFonts w:ascii="宋体" w:eastAsia="宋体" w:hAnsi="宋体"/>
          <w:lang w:eastAsia="zh-CN"/>
        </w:rPr>
      </w:pPr>
    </w:p>
    <w:p w:rsidR="005A280A" w:rsidRPr="00673BCD" w:rsidRDefault="002B4FC3">
      <w:pPr>
        <w:spacing w:line="560" w:lineRule="exact"/>
        <w:ind w:leftChars="-118" w:left="-283" w:firstLineChars="350" w:firstLine="840"/>
        <w:rPr>
          <w:rFonts w:ascii="宋体" w:eastAsia="宋体" w:hAnsi="宋体"/>
          <w:lang w:eastAsia="zh-CN"/>
        </w:rPr>
      </w:pPr>
      <w:r w:rsidRPr="00673BCD">
        <w:rPr>
          <w:rFonts w:ascii="宋体" w:eastAsia="宋体" w:hAnsi="宋体" w:hint="eastAsia"/>
          <w:lang w:eastAsia="zh-CN"/>
        </w:rPr>
        <w:t>特此声明。</w:t>
      </w: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5A280A">
      <w:pPr>
        <w:ind w:leftChars="-118" w:left="-283" w:firstLine="480"/>
        <w:rPr>
          <w:rFonts w:ascii="宋体" w:eastAsia="宋体" w:hAnsi="宋体" w:cs="宋体"/>
          <w:bCs/>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eastAsia="宋体"/>
          <w:lang w:eastAsia="zh-CN"/>
        </w:rPr>
        <w:t>法定代表人</w:t>
      </w:r>
      <w:r w:rsidRPr="00673BCD">
        <w:rPr>
          <w:rFonts w:ascii="宋体" w:eastAsia="宋体" w:hAnsi="宋体" w:cs="宋体"/>
          <w:kern w:val="2"/>
          <w:u w:color="000000"/>
          <w:lang w:val="zh-TW" w:eastAsia="zh-TW"/>
        </w:rPr>
        <w:t>：</w:t>
      </w:r>
      <w:r w:rsidRPr="00673BCD">
        <w:rPr>
          <w:rFonts w:ascii="宋体" w:eastAsia="宋体" w:hAnsi="宋体" w:cs="宋体" w:hint="eastAsia"/>
          <w:kern w:val="2"/>
          <w:u w:val="single"/>
          <w:lang w:val="zh-TW" w:eastAsia="zh-TW"/>
        </w:rPr>
        <w:t>（签字或盖章）</w:t>
      </w: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spacing w:line="460" w:lineRule="exact"/>
        <w:ind w:leftChars="-118" w:left="-283" w:firstLine="482"/>
        <w:rPr>
          <w:rFonts w:eastAsia="宋体"/>
          <w:b/>
          <w:lang w:eastAsia="zh-CN"/>
        </w:rPr>
      </w:pPr>
    </w:p>
    <w:p w:rsidR="005A280A" w:rsidRPr="00673BCD" w:rsidRDefault="005A280A">
      <w:pPr>
        <w:spacing w:line="460" w:lineRule="exact"/>
        <w:ind w:leftChars="-118" w:left="-283" w:firstLine="482"/>
        <w:rPr>
          <w:rFonts w:eastAsia="宋体"/>
          <w:b/>
          <w:lang w:eastAsia="zh-CN"/>
        </w:rPr>
      </w:pPr>
    </w:p>
    <w:p w:rsidR="005A280A" w:rsidRPr="00673BCD" w:rsidRDefault="005A280A">
      <w:pPr>
        <w:spacing w:line="460" w:lineRule="exact"/>
        <w:ind w:leftChars="-118" w:left="-283" w:firstLine="482"/>
        <w:rPr>
          <w:rFonts w:eastAsia="宋体"/>
          <w:b/>
          <w:lang w:eastAsia="zh-CN"/>
        </w:rPr>
      </w:pPr>
    </w:p>
    <w:p w:rsidR="005A280A" w:rsidRPr="00673BCD" w:rsidRDefault="005A280A">
      <w:pPr>
        <w:spacing w:line="460" w:lineRule="exact"/>
        <w:ind w:leftChars="-118" w:left="-283" w:firstLine="482"/>
        <w:rPr>
          <w:rFonts w:eastAsia="宋体"/>
          <w:b/>
          <w:lang w:eastAsia="zh-CN"/>
        </w:rPr>
      </w:pPr>
    </w:p>
    <w:p w:rsidR="005A280A" w:rsidRPr="00673BCD" w:rsidRDefault="002B4FC3">
      <w:pPr>
        <w:rPr>
          <w:rFonts w:eastAsia="宋体"/>
          <w:b/>
          <w:lang w:eastAsia="zh-CN"/>
        </w:rPr>
      </w:pPr>
      <w:r w:rsidRPr="00673BCD">
        <w:rPr>
          <w:rFonts w:eastAsia="宋体"/>
          <w:b/>
          <w:lang w:eastAsia="zh-CN"/>
        </w:rPr>
        <w:br w:type="page"/>
      </w:r>
    </w:p>
    <w:p w:rsidR="005A280A" w:rsidRPr="00673BCD" w:rsidRDefault="002B4FC3">
      <w:pPr>
        <w:widowControl w:val="0"/>
        <w:autoSpaceDE w:val="0"/>
        <w:autoSpaceDN w:val="0"/>
        <w:adjustRightInd w:val="0"/>
        <w:spacing w:line="360" w:lineRule="auto"/>
        <w:rPr>
          <w:rFonts w:ascii="宋体" w:eastAsia="宋体" w:hAnsi="宋体" w:cs="MicrosoftYaHei-Bold"/>
          <w:b/>
          <w:bCs/>
          <w:lang w:eastAsia="zh-CN"/>
        </w:rPr>
      </w:pPr>
      <w:r w:rsidRPr="00673BCD">
        <w:rPr>
          <w:rFonts w:ascii="宋体" w:eastAsia="宋体" w:hAnsi="宋体" w:cs="MicrosoftYaHei-Bold" w:hint="eastAsia"/>
          <w:b/>
          <w:bCs/>
          <w:lang w:eastAsia="zh-CN"/>
        </w:rPr>
        <w:lastRenderedPageBreak/>
        <w:t>附件2-8</w:t>
      </w:r>
    </w:p>
    <w:p w:rsidR="005A280A" w:rsidRPr="00673BCD" w:rsidRDefault="005A280A">
      <w:pPr>
        <w:widowControl w:val="0"/>
        <w:spacing w:line="360" w:lineRule="auto"/>
        <w:jc w:val="both"/>
        <w:rPr>
          <w:rFonts w:ascii="宋体" w:eastAsia="宋体" w:hAnsi="宋体" w:cs="宋体"/>
          <w:b/>
          <w:bCs/>
          <w:u w:color="000000"/>
          <w:lang w:val="zh-TW" w:eastAsia="zh-CN"/>
        </w:rPr>
      </w:pPr>
    </w:p>
    <w:p w:rsidR="005A280A" w:rsidRPr="00673BCD" w:rsidRDefault="002B4FC3">
      <w:pPr>
        <w:widowControl w:val="0"/>
        <w:spacing w:line="360" w:lineRule="auto"/>
        <w:jc w:val="both"/>
        <w:rPr>
          <w:rFonts w:ascii="宋体" w:eastAsia="宋体" w:hAnsi="宋体" w:cs="宋体"/>
          <w:bCs/>
          <w:u w:color="000000"/>
          <w:lang w:val="zh-TW" w:eastAsia="zh-CN"/>
        </w:rPr>
      </w:pPr>
      <w:r w:rsidRPr="00673BCD">
        <w:rPr>
          <w:rFonts w:ascii="宋体" w:eastAsia="宋体" w:hAnsi="宋体" w:cs="宋体" w:hint="eastAsia"/>
          <w:bCs/>
          <w:u w:color="000000"/>
          <w:lang w:val="zh-TW" w:eastAsia="zh-CN"/>
        </w:rPr>
        <w:t>本项目 “供应商资格要求”中要求提供的其他证明材料。</w:t>
      </w:r>
    </w:p>
    <w:p w:rsidR="005A280A" w:rsidRPr="00673BCD" w:rsidRDefault="005A280A">
      <w:pPr>
        <w:spacing w:line="460" w:lineRule="exact"/>
        <w:ind w:leftChars="-118" w:left="-283" w:firstLine="482"/>
        <w:rPr>
          <w:rFonts w:eastAsia="宋体"/>
          <w:b/>
          <w:lang w:eastAsia="zh-TW"/>
        </w:rPr>
      </w:pPr>
    </w:p>
    <w:p w:rsidR="005A280A" w:rsidRPr="00673BCD" w:rsidRDefault="002B4FC3">
      <w:pPr>
        <w:rPr>
          <w:rFonts w:eastAsia="宋体"/>
          <w:b/>
          <w:lang w:eastAsia="zh-TW"/>
        </w:rPr>
      </w:pPr>
      <w:r w:rsidRPr="00673BCD">
        <w:rPr>
          <w:rFonts w:eastAsia="宋体"/>
          <w:b/>
          <w:lang w:eastAsia="zh-TW"/>
        </w:rPr>
        <w:br w:type="page"/>
      </w:r>
    </w:p>
    <w:p w:rsidR="005A280A" w:rsidRPr="00673BCD" w:rsidRDefault="002B4FC3">
      <w:pPr>
        <w:spacing w:line="460" w:lineRule="atLeast"/>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2-9（1）</w:t>
      </w:r>
    </w:p>
    <w:p w:rsidR="005A280A" w:rsidRPr="00673BCD" w:rsidRDefault="002B4FC3">
      <w:pPr>
        <w:spacing w:line="370" w:lineRule="exact"/>
        <w:jc w:val="center"/>
        <w:rPr>
          <w:rFonts w:ascii="宋体" w:eastAsia="宋体" w:hAnsi="宋体" w:cs="宋体"/>
          <w:b/>
          <w:spacing w:val="1"/>
          <w:lang w:eastAsia="zh-CN"/>
        </w:rPr>
      </w:pPr>
      <w:r w:rsidRPr="00673BCD">
        <w:rPr>
          <w:rFonts w:eastAsia="宋体"/>
          <w:b/>
          <w:noProof/>
          <w:lang w:eastAsia="zh-CN"/>
        </w:rPr>
        <w:drawing>
          <wp:anchor distT="0" distB="0" distL="114300" distR="114300" simplePos="0" relativeHeight="251659264" behindDoc="1" locked="0" layoutInCell="1" allowOverlap="1" wp14:anchorId="5DA8E495" wp14:editId="3356051E">
            <wp:simplePos x="0" y="0"/>
            <wp:positionH relativeFrom="page">
              <wp:posOffset>-12700</wp:posOffset>
            </wp:positionH>
            <wp:positionV relativeFrom="page">
              <wp:posOffset>-12700</wp:posOffset>
            </wp:positionV>
            <wp:extent cx="38100" cy="38100"/>
            <wp:effectExtent l="0" t="0" r="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8100" cy="38100"/>
                    </a:xfrm>
                    <a:prstGeom prst="rect">
                      <a:avLst/>
                    </a:prstGeom>
                    <a:noFill/>
                  </pic:spPr>
                </pic:pic>
              </a:graphicData>
            </a:graphic>
          </wp:anchor>
        </w:drawing>
      </w:r>
      <w:r w:rsidRPr="00673BCD">
        <w:rPr>
          <w:rFonts w:ascii="宋体" w:eastAsia="宋体" w:hAnsi="宋体" w:cs="宋体"/>
          <w:b/>
          <w:spacing w:val="1"/>
          <w:lang w:eastAsia="zh-CN"/>
        </w:rPr>
        <w:t>中小企业声明函（</w:t>
      </w:r>
      <w:r w:rsidRPr="00673BCD">
        <w:rPr>
          <w:rFonts w:ascii="宋体" w:eastAsia="宋体" w:hAnsi="宋体" w:cs="宋体" w:hint="eastAsia"/>
          <w:b/>
          <w:spacing w:val="1"/>
          <w:lang w:eastAsia="zh-CN"/>
        </w:rPr>
        <w:t>服务</w:t>
      </w:r>
      <w:r w:rsidRPr="00673BCD">
        <w:rPr>
          <w:rFonts w:ascii="宋体" w:eastAsia="宋体" w:hAnsi="宋体" w:cs="宋体"/>
          <w:b/>
          <w:spacing w:val="1"/>
          <w:lang w:eastAsia="zh-CN"/>
        </w:rPr>
        <w:t>）</w:t>
      </w:r>
    </w:p>
    <w:p w:rsidR="005A280A" w:rsidRPr="00673BCD" w:rsidRDefault="005A280A">
      <w:pPr>
        <w:spacing w:line="370" w:lineRule="exact"/>
        <w:jc w:val="center"/>
        <w:rPr>
          <w:rFonts w:ascii="宋体" w:eastAsia="宋体" w:hAnsi="宋体" w:cs="宋体"/>
          <w:b/>
          <w:spacing w:val="1"/>
          <w:lang w:eastAsia="zh-CN"/>
        </w:rPr>
      </w:pPr>
    </w:p>
    <w:p w:rsidR="005A280A" w:rsidRPr="00673BCD" w:rsidRDefault="002B4FC3">
      <w:pPr>
        <w:spacing w:line="420" w:lineRule="exact"/>
        <w:ind w:firstLineChars="250" w:firstLine="600"/>
        <w:jc w:val="both"/>
        <w:rPr>
          <w:rFonts w:ascii="宋体" w:eastAsia="宋体" w:hAnsi="宋体"/>
          <w:lang w:eastAsia="zh-CN"/>
        </w:rPr>
      </w:pPr>
      <w:r w:rsidRPr="00673BCD">
        <w:rPr>
          <w:rFonts w:ascii="宋体" w:eastAsia="宋体" w:hAnsi="宋体" w:hint="eastAsia"/>
          <w:lang w:eastAsia="zh-CN"/>
        </w:rPr>
        <w:t>本公司（联合体）郑重声明，根据《政府采购促进中小企业发展管理办法》（财库﹝2020﹞46 号）的规定，本公司（联合体）参加</w:t>
      </w:r>
      <w:r w:rsidRPr="00673BCD">
        <w:rPr>
          <w:rFonts w:ascii="宋体" w:eastAsia="宋体" w:hAnsi="宋体" w:hint="eastAsia"/>
          <w:u w:val="single"/>
          <w:lang w:eastAsia="zh-CN"/>
        </w:rPr>
        <w:t>（采购人名称）</w:t>
      </w:r>
      <w:r w:rsidRPr="00673BCD">
        <w:rPr>
          <w:rFonts w:ascii="宋体" w:eastAsia="宋体" w:hAnsi="宋体" w:hint="eastAsia"/>
          <w:lang w:eastAsia="zh-CN"/>
        </w:rPr>
        <w:t>的</w:t>
      </w:r>
      <w:r w:rsidRPr="00673BCD">
        <w:rPr>
          <w:rFonts w:ascii="宋体" w:eastAsia="宋体" w:hAnsi="宋体" w:hint="eastAsia"/>
          <w:u w:val="single"/>
          <w:lang w:eastAsia="zh-CN"/>
        </w:rPr>
        <w:t>（项目名称）</w:t>
      </w:r>
      <w:r w:rsidRPr="00673BCD">
        <w:rPr>
          <w:rFonts w:ascii="宋体" w:eastAsia="宋体" w:hAnsi="宋体" w:hint="eastAsia"/>
          <w:lang w:eastAsia="zh-CN"/>
        </w:rPr>
        <w:t>采购活动，服务全部由符合政策要求的中小企业承接。相关企业（含联合体中的中小企业、签订分包意向协议的中小企业）的具体情况如下：</w:t>
      </w:r>
    </w:p>
    <w:p w:rsidR="005A280A" w:rsidRPr="00673BCD" w:rsidRDefault="002B4FC3">
      <w:pPr>
        <w:spacing w:line="420" w:lineRule="exact"/>
        <w:jc w:val="both"/>
        <w:rPr>
          <w:rFonts w:ascii="宋体" w:eastAsia="宋体" w:hAnsi="宋体"/>
          <w:u w:val="single"/>
          <w:lang w:eastAsia="zh-CN"/>
        </w:rPr>
      </w:pPr>
      <w:r w:rsidRPr="00673BCD">
        <w:rPr>
          <w:rFonts w:ascii="宋体" w:eastAsia="宋体" w:hAnsi="宋体" w:hint="eastAsia"/>
          <w:lang w:eastAsia="zh-CN"/>
        </w:rPr>
        <w:tab/>
        <w:t xml:space="preserve">  1.</w:t>
      </w:r>
      <w:r w:rsidRPr="00673BCD">
        <w:rPr>
          <w:rFonts w:ascii="宋体" w:eastAsia="宋体" w:hAnsi="宋体" w:hint="eastAsia"/>
          <w:u w:val="single"/>
          <w:lang w:eastAsia="zh-CN"/>
        </w:rPr>
        <w:t>（标的名称）</w:t>
      </w:r>
      <w:r w:rsidRPr="00673BCD">
        <w:rPr>
          <w:rFonts w:ascii="宋体" w:eastAsia="宋体" w:hAnsi="宋体" w:hint="eastAsia"/>
          <w:lang w:eastAsia="zh-CN"/>
        </w:rPr>
        <w:t>，属于</w:t>
      </w:r>
      <w:r w:rsidRPr="00673BCD">
        <w:rPr>
          <w:rFonts w:ascii="宋体" w:eastAsia="宋体" w:hAnsi="宋体" w:hint="eastAsia"/>
          <w:u w:val="single"/>
          <w:lang w:eastAsia="zh-CN"/>
        </w:rPr>
        <w:t>（采购文件中明确的所属行业）</w:t>
      </w:r>
      <w:r w:rsidRPr="00673BCD">
        <w:rPr>
          <w:rFonts w:ascii="宋体" w:eastAsia="宋体" w:hAnsi="宋体" w:hint="eastAsia"/>
          <w:lang w:eastAsia="zh-CN"/>
        </w:rPr>
        <w:t>；承接企业为</w:t>
      </w:r>
      <w:r w:rsidRPr="00673BCD">
        <w:rPr>
          <w:rFonts w:ascii="宋体" w:eastAsia="宋体" w:hAnsi="宋体" w:hint="eastAsia"/>
          <w:u w:val="single"/>
          <w:lang w:eastAsia="zh-CN"/>
        </w:rPr>
        <w:t>（企业名称）</w:t>
      </w:r>
      <w:r w:rsidRPr="00673BCD">
        <w:rPr>
          <w:rFonts w:ascii="宋体" w:eastAsia="宋体" w:hAnsi="宋体" w:hint="eastAsia"/>
          <w:lang w:eastAsia="zh-CN"/>
        </w:rPr>
        <w:t>，从业人员</w:t>
      </w:r>
      <w:r w:rsidRPr="00673BCD">
        <w:rPr>
          <w:rFonts w:ascii="宋体" w:eastAsia="宋体" w:hAnsi="宋体" w:hint="eastAsia"/>
          <w:u w:val="single"/>
          <w:lang w:eastAsia="zh-CN"/>
        </w:rPr>
        <w:t xml:space="preserve">     </w:t>
      </w:r>
      <w:r w:rsidRPr="00673BCD">
        <w:rPr>
          <w:rFonts w:ascii="宋体" w:eastAsia="宋体" w:hAnsi="宋体" w:hint="eastAsia"/>
          <w:lang w:eastAsia="zh-CN"/>
        </w:rPr>
        <w:t>人，营业收入为</w:t>
      </w:r>
      <w:r w:rsidRPr="00673BCD">
        <w:rPr>
          <w:rFonts w:ascii="宋体" w:eastAsia="宋体" w:hAnsi="宋体" w:hint="eastAsia"/>
          <w:u w:val="single"/>
          <w:lang w:eastAsia="zh-CN"/>
        </w:rPr>
        <w:t xml:space="preserve">      </w:t>
      </w:r>
      <w:r w:rsidRPr="00673BCD">
        <w:rPr>
          <w:rFonts w:ascii="宋体" w:eastAsia="宋体" w:hAnsi="宋体" w:hint="eastAsia"/>
          <w:lang w:eastAsia="zh-CN"/>
        </w:rPr>
        <w:t>万元，资产总额       为</w:t>
      </w:r>
      <w:r w:rsidRPr="00673BCD">
        <w:rPr>
          <w:rFonts w:ascii="宋体" w:eastAsia="宋体" w:hAnsi="宋体" w:hint="eastAsia"/>
          <w:u w:val="single"/>
          <w:lang w:eastAsia="zh-CN"/>
        </w:rPr>
        <w:t xml:space="preserve">      </w:t>
      </w:r>
      <w:r w:rsidRPr="00673BCD">
        <w:rPr>
          <w:rFonts w:ascii="宋体" w:eastAsia="宋体" w:hAnsi="宋体" w:hint="eastAsia"/>
          <w:lang w:eastAsia="zh-CN"/>
        </w:rPr>
        <w:t>万元，属于</w:t>
      </w:r>
      <w:r w:rsidRPr="00673BCD">
        <w:rPr>
          <w:rFonts w:ascii="宋体" w:eastAsia="宋体" w:hAnsi="宋体" w:hint="eastAsia"/>
          <w:u w:val="single"/>
          <w:lang w:eastAsia="zh-CN"/>
        </w:rPr>
        <w:t>（请根据中小企业划分标准择其一填写 中型企业/小型企业/微型企业）；</w:t>
      </w:r>
    </w:p>
    <w:p w:rsidR="005A280A" w:rsidRPr="00673BCD" w:rsidRDefault="002B4FC3">
      <w:pPr>
        <w:spacing w:line="420" w:lineRule="exact"/>
        <w:jc w:val="both"/>
        <w:rPr>
          <w:rFonts w:ascii="宋体" w:eastAsia="宋体" w:hAnsi="宋体"/>
          <w:u w:val="single"/>
          <w:lang w:eastAsia="zh-CN"/>
        </w:rPr>
      </w:pPr>
      <w:r w:rsidRPr="00673BCD">
        <w:rPr>
          <w:rFonts w:ascii="宋体" w:eastAsia="宋体" w:hAnsi="宋体" w:hint="eastAsia"/>
          <w:lang w:eastAsia="zh-CN"/>
        </w:rPr>
        <w:tab/>
        <w:t xml:space="preserve">  2.</w:t>
      </w:r>
      <w:r w:rsidRPr="00673BCD">
        <w:rPr>
          <w:rFonts w:ascii="宋体" w:eastAsia="宋体" w:hAnsi="宋体" w:hint="eastAsia"/>
          <w:u w:val="single"/>
          <w:lang w:eastAsia="zh-CN"/>
        </w:rPr>
        <w:t>（标的名称）</w:t>
      </w:r>
      <w:r w:rsidRPr="00673BCD">
        <w:rPr>
          <w:rFonts w:ascii="宋体" w:eastAsia="宋体" w:hAnsi="宋体" w:hint="eastAsia"/>
          <w:lang w:eastAsia="zh-CN"/>
        </w:rPr>
        <w:t>，属于</w:t>
      </w:r>
      <w:r w:rsidRPr="00673BCD">
        <w:rPr>
          <w:rFonts w:ascii="宋体" w:eastAsia="宋体" w:hAnsi="宋体" w:hint="eastAsia"/>
          <w:u w:val="single"/>
          <w:lang w:eastAsia="zh-CN"/>
        </w:rPr>
        <w:t>（采购文件中明确的所属行业）</w:t>
      </w:r>
      <w:r w:rsidRPr="00673BCD">
        <w:rPr>
          <w:rFonts w:ascii="宋体" w:eastAsia="宋体" w:hAnsi="宋体" w:hint="eastAsia"/>
          <w:lang w:eastAsia="zh-CN"/>
        </w:rPr>
        <w:t>；承接企业为</w:t>
      </w:r>
      <w:r w:rsidRPr="00673BCD">
        <w:rPr>
          <w:rFonts w:ascii="宋体" w:eastAsia="宋体" w:hAnsi="宋体" w:hint="eastAsia"/>
          <w:u w:val="single"/>
          <w:lang w:eastAsia="zh-CN"/>
        </w:rPr>
        <w:t>（企业名称）</w:t>
      </w:r>
      <w:r w:rsidRPr="00673BCD">
        <w:rPr>
          <w:rFonts w:ascii="宋体" w:eastAsia="宋体" w:hAnsi="宋体" w:hint="eastAsia"/>
          <w:lang w:eastAsia="zh-CN"/>
        </w:rPr>
        <w:t>，从业人员</w:t>
      </w:r>
      <w:r w:rsidRPr="00673BCD">
        <w:rPr>
          <w:rFonts w:ascii="宋体" w:eastAsia="宋体" w:hAnsi="宋体" w:hint="eastAsia"/>
          <w:u w:val="single"/>
          <w:lang w:eastAsia="zh-CN"/>
        </w:rPr>
        <w:t xml:space="preserve">     </w:t>
      </w:r>
      <w:r w:rsidRPr="00673BCD">
        <w:rPr>
          <w:rFonts w:ascii="宋体" w:eastAsia="宋体" w:hAnsi="宋体" w:hint="eastAsia"/>
          <w:lang w:eastAsia="zh-CN"/>
        </w:rPr>
        <w:t>人，营业收入为</w:t>
      </w:r>
      <w:r w:rsidRPr="00673BCD">
        <w:rPr>
          <w:rFonts w:ascii="宋体" w:eastAsia="宋体" w:hAnsi="宋体" w:hint="eastAsia"/>
          <w:u w:val="single"/>
          <w:lang w:eastAsia="zh-CN"/>
        </w:rPr>
        <w:t xml:space="preserve">      </w:t>
      </w:r>
      <w:r w:rsidRPr="00673BCD">
        <w:rPr>
          <w:rFonts w:ascii="宋体" w:eastAsia="宋体" w:hAnsi="宋体" w:hint="eastAsia"/>
          <w:lang w:eastAsia="zh-CN"/>
        </w:rPr>
        <w:t>万元，资产总额       为</w:t>
      </w:r>
      <w:r w:rsidRPr="00673BCD">
        <w:rPr>
          <w:rFonts w:ascii="宋体" w:eastAsia="宋体" w:hAnsi="宋体" w:hint="eastAsia"/>
          <w:u w:val="single"/>
          <w:lang w:eastAsia="zh-CN"/>
        </w:rPr>
        <w:t xml:space="preserve">      </w:t>
      </w:r>
      <w:r w:rsidRPr="00673BCD">
        <w:rPr>
          <w:rFonts w:ascii="宋体" w:eastAsia="宋体" w:hAnsi="宋体" w:hint="eastAsia"/>
          <w:lang w:eastAsia="zh-CN"/>
        </w:rPr>
        <w:t>万元，属于</w:t>
      </w:r>
      <w:r w:rsidRPr="00673BCD">
        <w:rPr>
          <w:rFonts w:ascii="宋体" w:eastAsia="宋体" w:hAnsi="宋体" w:hint="eastAsia"/>
          <w:u w:val="single"/>
          <w:lang w:eastAsia="zh-CN"/>
        </w:rPr>
        <w:t>（请根据中小企业划分标准择其一填写 中型企业/小型企业/微型企业）；</w:t>
      </w:r>
    </w:p>
    <w:p w:rsidR="005A280A" w:rsidRPr="00673BCD" w:rsidRDefault="002B4FC3">
      <w:pPr>
        <w:spacing w:line="420" w:lineRule="exact"/>
        <w:jc w:val="both"/>
        <w:rPr>
          <w:rFonts w:ascii="宋体" w:eastAsia="宋体" w:hAnsi="宋体"/>
          <w:lang w:eastAsia="zh-CN"/>
        </w:rPr>
      </w:pPr>
      <w:r w:rsidRPr="00673BCD">
        <w:rPr>
          <w:rFonts w:ascii="宋体" w:eastAsia="宋体" w:hAnsi="宋体" w:hint="eastAsia"/>
          <w:lang w:eastAsia="zh-CN"/>
        </w:rPr>
        <w:t xml:space="preserve">      ……</w:t>
      </w:r>
    </w:p>
    <w:p w:rsidR="005A280A" w:rsidRPr="00673BCD" w:rsidRDefault="002B4FC3">
      <w:pPr>
        <w:spacing w:before="189" w:line="420" w:lineRule="exact"/>
        <w:ind w:left="646"/>
        <w:rPr>
          <w:rFonts w:ascii="宋体" w:eastAsia="宋体" w:hAnsi="宋体" w:cs="仿宋"/>
          <w:spacing w:val="-1"/>
          <w:lang w:eastAsia="zh-CN"/>
        </w:rPr>
      </w:pPr>
      <w:r w:rsidRPr="00673BCD">
        <w:rPr>
          <w:rFonts w:ascii="宋体" w:eastAsia="宋体" w:hAnsi="宋体" w:cs="仿宋"/>
          <w:spacing w:val="-1"/>
          <w:lang w:eastAsia="zh-CN"/>
        </w:rPr>
        <w:t>以上企业，不属于大企业的分支机构，不存在控股股东为大企业的情形，</w:t>
      </w:r>
    </w:p>
    <w:p w:rsidR="005A280A" w:rsidRPr="00673BCD" w:rsidRDefault="002B4FC3">
      <w:pPr>
        <w:spacing w:before="189" w:line="420" w:lineRule="exact"/>
        <w:rPr>
          <w:rFonts w:ascii="宋体" w:eastAsia="宋体" w:hAnsi="宋体"/>
          <w:lang w:eastAsia="zh-CN"/>
        </w:rPr>
      </w:pPr>
      <w:r w:rsidRPr="00673BCD">
        <w:rPr>
          <w:rFonts w:ascii="宋体" w:eastAsia="宋体" w:hAnsi="宋体" w:cs="仿宋"/>
          <w:spacing w:val="-1"/>
          <w:lang w:eastAsia="zh-CN"/>
        </w:rPr>
        <w:t>也不存在与大企业的负责人为同一人的情形。</w:t>
      </w:r>
    </w:p>
    <w:p w:rsidR="005A280A" w:rsidRPr="00673BCD" w:rsidRDefault="002B4FC3">
      <w:pPr>
        <w:spacing w:before="189" w:line="420" w:lineRule="exact"/>
        <w:ind w:left="641"/>
        <w:rPr>
          <w:rFonts w:ascii="宋体" w:eastAsia="宋体" w:hAnsi="宋体" w:cs="仿宋"/>
          <w:spacing w:val="-1"/>
          <w:lang w:eastAsia="zh-CN"/>
        </w:rPr>
      </w:pPr>
      <w:r w:rsidRPr="00673BCD">
        <w:rPr>
          <w:rFonts w:ascii="宋体" w:eastAsia="宋体" w:hAnsi="宋体" w:cs="仿宋"/>
          <w:spacing w:val="-1"/>
          <w:lang w:eastAsia="zh-CN"/>
        </w:rPr>
        <w:t>本企业对上述声明内容的真实性负责。如有虚假，将依</w:t>
      </w:r>
      <w:r w:rsidRPr="00673BCD">
        <w:rPr>
          <w:rFonts w:ascii="宋体" w:eastAsia="宋体" w:hAnsi="宋体" w:cs="仿宋"/>
          <w:lang w:eastAsia="zh-CN"/>
        </w:rPr>
        <w:t>法承担相应责任。</w:t>
      </w:r>
    </w:p>
    <w:p w:rsidR="005A280A" w:rsidRPr="00673BCD" w:rsidRDefault="005A280A">
      <w:pPr>
        <w:spacing w:before="223" w:line="420" w:lineRule="exact"/>
        <w:ind w:left="3840"/>
        <w:jc w:val="right"/>
        <w:rPr>
          <w:rFonts w:ascii="仿宋" w:eastAsia="宋体" w:hAnsi="仿宋" w:cs="仿宋"/>
          <w:spacing w:val="-18"/>
          <w:lang w:eastAsia="zh-CN"/>
        </w:rPr>
      </w:pPr>
    </w:p>
    <w:p w:rsidR="005A280A" w:rsidRPr="00673BCD" w:rsidRDefault="002B4FC3">
      <w:pPr>
        <w:widowControl w:val="0"/>
        <w:spacing w:line="420" w:lineRule="exact"/>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spacing w:line="420" w:lineRule="exact"/>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rPr>
          <w:rFonts w:ascii="宋体" w:eastAsia="宋体" w:hAnsi="宋体" w:cs="宋体"/>
          <w:b/>
          <w:sz w:val="21"/>
          <w:szCs w:val="21"/>
          <w:lang w:eastAsia="zh-CN"/>
        </w:rPr>
      </w:pP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注：</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（1）若为大型企业承接本项目，则无需填写本声明函；若为非大型企业承接本项目，则</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必须填写以上内容；</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（2）</w:t>
      </w:r>
      <w:r w:rsidRPr="00673BCD">
        <w:rPr>
          <w:rFonts w:ascii="宋体" w:eastAsia="宋体" w:hAnsi="宋体" w:cs="宋体"/>
          <w:b/>
          <w:sz w:val="21"/>
          <w:szCs w:val="21"/>
          <w:lang w:eastAsia="zh-CN"/>
        </w:rPr>
        <w:t>标的名称须按照采购文件中明确的标的名称进行填写；所属行业须按照采购文件</w:t>
      </w:r>
      <w:r w:rsidRPr="00673BCD">
        <w:rPr>
          <w:rFonts w:ascii="宋体" w:eastAsia="宋体" w:hAnsi="宋体" w:cs="宋体" w:hint="eastAsia"/>
          <w:b/>
          <w:sz w:val="21"/>
          <w:szCs w:val="21"/>
          <w:lang w:eastAsia="zh-CN"/>
        </w:rPr>
        <w:t>中</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b/>
          <w:sz w:val="21"/>
          <w:szCs w:val="21"/>
          <w:lang w:eastAsia="zh-CN"/>
        </w:rPr>
        <w:t>明确的所属行业进行填写，否则不享受中小企业扶持政策</w:t>
      </w:r>
      <w:r w:rsidRPr="00673BCD">
        <w:rPr>
          <w:rFonts w:ascii="宋体" w:eastAsia="宋体" w:hAnsi="宋体" w:cs="宋体" w:hint="eastAsia"/>
          <w:b/>
          <w:sz w:val="21"/>
          <w:szCs w:val="21"/>
          <w:lang w:eastAsia="zh-CN"/>
        </w:rPr>
        <w:t>；</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（3）从业人员、营业收入、资产总额填报上一年度数据，无上</w:t>
      </w:r>
      <w:proofErr w:type="gramStart"/>
      <w:r w:rsidRPr="00673BCD">
        <w:rPr>
          <w:rFonts w:ascii="宋体" w:eastAsia="宋体" w:hAnsi="宋体" w:cs="宋体" w:hint="eastAsia"/>
          <w:b/>
          <w:sz w:val="21"/>
          <w:szCs w:val="21"/>
          <w:lang w:eastAsia="zh-CN"/>
        </w:rPr>
        <w:t>一</w:t>
      </w:r>
      <w:proofErr w:type="gramEnd"/>
      <w:r w:rsidRPr="00673BCD">
        <w:rPr>
          <w:rFonts w:ascii="宋体" w:eastAsia="宋体" w:hAnsi="宋体" w:cs="宋体" w:hint="eastAsia"/>
          <w:b/>
          <w:sz w:val="21"/>
          <w:szCs w:val="21"/>
          <w:lang w:eastAsia="zh-CN"/>
        </w:rPr>
        <w:t>年度数据的新成立企业</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可不填报；除新成立企业外，上表填写不全的，不享受中小企业扶持政策；</w:t>
      </w:r>
    </w:p>
    <w:p w:rsidR="005A280A" w:rsidRPr="00673BCD" w:rsidRDefault="002B4FC3">
      <w:pPr>
        <w:ind w:leftChars="-1" w:left="-2"/>
        <w:jc w:val="both"/>
        <w:rPr>
          <w:rFonts w:ascii="宋体" w:eastAsia="宋体" w:hAnsi="宋体" w:cs="宋体"/>
          <w:b/>
          <w:sz w:val="21"/>
          <w:szCs w:val="21"/>
          <w:lang w:eastAsia="zh-CN"/>
        </w:rPr>
      </w:pPr>
      <w:r w:rsidRPr="00673BCD">
        <w:rPr>
          <w:rFonts w:ascii="宋体" w:eastAsia="宋体" w:hAnsi="宋体" w:cs="宋体" w:hint="eastAsia"/>
          <w:b/>
          <w:sz w:val="21"/>
          <w:szCs w:val="21"/>
          <w:lang w:eastAsia="zh-CN"/>
        </w:rPr>
        <w:t>（4）</w:t>
      </w:r>
      <w:r w:rsidRPr="00673BCD">
        <w:rPr>
          <w:rFonts w:ascii="宋体" w:eastAsia="宋体" w:hAnsi="宋体" w:cs="宋体"/>
          <w:b/>
          <w:sz w:val="21"/>
          <w:szCs w:val="21"/>
          <w:lang w:eastAsia="zh-CN"/>
        </w:rPr>
        <w:t>中标供应</w:t>
      </w:r>
      <w:proofErr w:type="gramStart"/>
      <w:r w:rsidRPr="00673BCD">
        <w:rPr>
          <w:rFonts w:ascii="宋体" w:eastAsia="宋体" w:hAnsi="宋体" w:cs="宋体"/>
          <w:b/>
          <w:sz w:val="21"/>
          <w:szCs w:val="21"/>
          <w:lang w:eastAsia="zh-CN"/>
        </w:rPr>
        <w:t>商享受</w:t>
      </w:r>
      <w:proofErr w:type="gramEnd"/>
      <w:r w:rsidRPr="00673BCD">
        <w:rPr>
          <w:rFonts w:ascii="宋体" w:eastAsia="宋体" w:hAnsi="宋体" w:cs="宋体"/>
          <w:b/>
          <w:sz w:val="21"/>
          <w:szCs w:val="21"/>
          <w:lang w:eastAsia="zh-CN"/>
        </w:rPr>
        <w:t>中小企业扶持政策的，将随中标结果同时公告其《中小企业声明函》，接受社会监督。</w:t>
      </w:r>
    </w:p>
    <w:p w:rsidR="005A280A" w:rsidRPr="00673BCD" w:rsidRDefault="005A280A">
      <w:pPr>
        <w:jc w:val="both"/>
        <w:rPr>
          <w:rFonts w:ascii="宋体" w:eastAsia="宋体" w:hAnsi="宋体" w:cs="宋体"/>
          <w:b/>
          <w:sz w:val="21"/>
          <w:szCs w:val="21"/>
          <w:lang w:eastAsia="zh-CN"/>
        </w:rPr>
      </w:pPr>
    </w:p>
    <w:p w:rsidR="005A280A" w:rsidRPr="00673BCD" w:rsidRDefault="002B4FC3">
      <w:pPr>
        <w:rPr>
          <w:rFonts w:ascii="宋体" w:eastAsia="宋体" w:hAnsi="宋体" w:cs="宋体"/>
          <w:b/>
          <w:sz w:val="21"/>
          <w:szCs w:val="21"/>
          <w:lang w:eastAsia="zh-CN"/>
        </w:rPr>
      </w:pPr>
      <w:r w:rsidRPr="00673BCD">
        <w:rPr>
          <w:rFonts w:ascii="宋体" w:eastAsia="宋体" w:hAnsi="宋体" w:cs="宋体"/>
          <w:b/>
          <w:sz w:val="21"/>
          <w:szCs w:val="21"/>
          <w:lang w:eastAsia="zh-CN"/>
        </w:rPr>
        <w:br w:type="page"/>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2-9（2）</w:t>
      </w:r>
    </w:p>
    <w:p w:rsidR="005A280A" w:rsidRPr="00673BCD" w:rsidRDefault="002B4FC3">
      <w:pPr>
        <w:widowControl w:val="0"/>
        <w:autoSpaceDN w:val="0"/>
        <w:spacing w:line="360" w:lineRule="auto"/>
        <w:jc w:val="center"/>
        <w:rPr>
          <w:rFonts w:eastAsia="宋体"/>
          <w:b/>
          <w:bCs/>
          <w:kern w:val="2"/>
          <w:szCs w:val="20"/>
          <w:lang w:eastAsia="zh-CN"/>
        </w:rPr>
      </w:pPr>
      <w:r w:rsidRPr="00673BCD">
        <w:rPr>
          <w:rFonts w:eastAsia="宋体" w:hint="eastAsia"/>
          <w:b/>
          <w:bCs/>
          <w:kern w:val="2"/>
          <w:szCs w:val="20"/>
          <w:lang w:eastAsia="zh-CN"/>
        </w:rPr>
        <w:t>残疾人福利性单位声明函（服务）</w:t>
      </w:r>
    </w:p>
    <w:p w:rsidR="005A280A" w:rsidRPr="00673BCD" w:rsidRDefault="005A280A">
      <w:pPr>
        <w:widowControl w:val="0"/>
        <w:spacing w:line="588" w:lineRule="exact"/>
        <w:jc w:val="both"/>
        <w:rPr>
          <w:rFonts w:ascii="仿宋_GB2312" w:eastAsia="仿宋_GB2312"/>
          <w:b/>
          <w:spacing w:val="6"/>
          <w:kern w:val="2"/>
          <w:sz w:val="30"/>
          <w:szCs w:val="30"/>
          <w:lang w:eastAsia="zh-CN"/>
        </w:rPr>
      </w:pPr>
    </w:p>
    <w:p w:rsidR="005A280A" w:rsidRPr="00673BCD" w:rsidRDefault="002B4FC3">
      <w:pPr>
        <w:widowControl w:val="0"/>
        <w:snapToGrid w:val="0"/>
        <w:spacing w:line="360" w:lineRule="auto"/>
        <w:ind w:firstLineChars="200" w:firstLine="480"/>
        <w:rPr>
          <w:rFonts w:eastAsia="宋体"/>
          <w:bCs/>
          <w:kern w:val="2"/>
          <w:szCs w:val="20"/>
          <w:lang w:eastAsia="zh-CN"/>
        </w:rPr>
      </w:pPr>
      <w:r w:rsidRPr="00673BCD">
        <w:rPr>
          <w:rFonts w:eastAsia="宋体" w:hint="eastAsia"/>
          <w:bCs/>
          <w:kern w:val="2"/>
          <w:szCs w:val="20"/>
          <w:lang w:eastAsia="zh-CN"/>
        </w:rPr>
        <w:t>本单位郑重声明，根据《财政部</w:t>
      </w:r>
      <w:r w:rsidRPr="00673BCD">
        <w:rPr>
          <w:rFonts w:eastAsia="宋体" w:hint="eastAsia"/>
          <w:bCs/>
          <w:kern w:val="2"/>
          <w:szCs w:val="20"/>
          <w:lang w:eastAsia="zh-CN"/>
        </w:rPr>
        <w:t xml:space="preserve"> </w:t>
      </w:r>
      <w:r w:rsidRPr="00673BCD">
        <w:rPr>
          <w:rFonts w:eastAsia="宋体" w:hint="eastAsia"/>
          <w:bCs/>
          <w:kern w:val="2"/>
          <w:szCs w:val="20"/>
          <w:lang w:eastAsia="zh-CN"/>
        </w:rPr>
        <w:t>民政部</w:t>
      </w:r>
      <w:r w:rsidRPr="00673BCD">
        <w:rPr>
          <w:rFonts w:eastAsia="宋体" w:hint="eastAsia"/>
          <w:bCs/>
          <w:kern w:val="2"/>
          <w:szCs w:val="20"/>
          <w:lang w:eastAsia="zh-CN"/>
        </w:rPr>
        <w:t xml:space="preserve"> </w:t>
      </w:r>
      <w:r w:rsidRPr="00673BCD">
        <w:rPr>
          <w:rFonts w:eastAsia="宋体" w:hint="eastAsia"/>
          <w:bCs/>
          <w:kern w:val="2"/>
          <w:szCs w:val="20"/>
          <w:lang w:eastAsia="zh-CN"/>
        </w:rPr>
        <w:t>中国残疾人联合会关于促进残疾人就业政府采购政策的通知》（财库〔</w:t>
      </w:r>
      <w:r w:rsidRPr="00673BCD">
        <w:rPr>
          <w:rFonts w:eastAsia="宋体" w:hint="eastAsia"/>
          <w:bCs/>
          <w:kern w:val="2"/>
          <w:szCs w:val="20"/>
          <w:lang w:eastAsia="zh-CN"/>
        </w:rPr>
        <w:t>2017</w:t>
      </w:r>
      <w:r w:rsidRPr="00673BCD">
        <w:rPr>
          <w:rFonts w:eastAsia="宋体" w:hint="eastAsia"/>
          <w:bCs/>
          <w:kern w:val="2"/>
          <w:szCs w:val="20"/>
          <w:lang w:eastAsia="zh-CN"/>
        </w:rPr>
        <w:t>〕</w:t>
      </w:r>
      <w:r w:rsidRPr="00673BCD">
        <w:rPr>
          <w:rFonts w:eastAsia="宋体" w:hint="eastAsia"/>
          <w:bCs/>
          <w:kern w:val="2"/>
          <w:szCs w:val="20"/>
          <w:lang w:eastAsia="zh-CN"/>
        </w:rPr>
        <w:t>141</w:t>
      </w:r>
      <w:r w:rsidRPr="00673BCD">
        <w:rPr>
          <w:rFonts w:eastAsia="宋体" w:hint="eastAsia"/>
          <w:bCs/>
          <w:kern w:val="2"/>
          <w:szCs w:val="20"/>
          <w:lang w:eastAsia="zh-CN"/>
        </w:rPr>
        <w:t>号）的规定，本单位为符合条件的残疾人福利性单位，且本单位参加</w:t>
      </w:r>
      <w:r w:rsidRPr="00673BCD">
        <w:rPr>
          <w:rFonts w:eastAsia="宋体" w:hint="eastAsia"/>
          <w:bCs/>
          <w:kern w:val="2"/>
          <w:szCs w:val="20"/>
          <w:lang w:eastAsia="zh-CN"/>
        </w:rPr>
        <w:t>______</w:t>
      </w:r>
      <w:r w:rsidRPr="00673BCD">
        <w:rPr>
          <w:rFonts w:eastAsia="宋体" w:hint="eastAsia"/>
          <w:bCs/>
          <w:kern w:val="2"/>
          <w:szCs w:val="20"/>
          <w:lang w:eastAsia="zh-CN"/>
        </w:rPr>
        <w:t>单位的</w:t>
      </w:r>
      <w:r w:rsidRPr="00673BCD">
        <w:rPr>
          <w:rFonts w:eastAsia="宋体" w:hint="eastAsia"/>
          <w:bCs/>
          <w:kern w:val="2"/>
          <w:szCs w:val="20"/>
          <w:lang w:eastAsia="zh-CN"/>
        </w:rPr>
        <w:t>______</w:t>
      </w:r>
      <w:r w:rsidRPr="00673BCD">
        <w:rPr>
          <w:rFonts w:eastAsia="宋体" w:hint="eastAsia"/>
          <w:bCs/>
          <w:kern w:val="2"/>
          <w:szCs w:val="20"/>
          <w:lang w:eastAsia="zh-CN"/>
        </w:rPr>
        <w:t>项目采购活动由本单位提供服务。</w:t>
      </w:r>
    </w:p>
    <w:p w:rsidR="005A280A" w:rsidRPr="00673BCD" w:rsidRDefault="002B4FC3">
      <w:pPr>
        <w:widowControl w:val="0"/>
        <w:snapToGrid w:val="0"/>
        <w:spacing w:line="360" w:lineRule="auto"/>
        <w:ind w:firstLineChars="200" w:firstLine="480"/>
        <w:rPr>
          <w:rFonts w:eastAsia="宋体"/>
          <w:bCs/>
          <w:kern w:val="2"/>
          <w:szCs w:val="20"/>
          <w:lang w:eastAsia="zh-CN"/>
        </w:rPr>
      </w:pPr>
      <w:r w:rsidRPr="00673BCD">
        <w:rPr>
          <w:rFonts w:eastAsia="宋体" w:hint="eastAsia"/>
          <w:bCs/>
          <w:kern w:val="2"/>
          <w:szCs w:val="20"/>
          <w:lang w:eastAsia="zh-CN"/>
        </w:rPr>
        <w:t>本单位对上述声明的真实性负责。如有虚假，将依法承担相应责任。</w:t>
      </w:r>
    </w:p>
    <w:p w:rsidR="005A280A" w:rsidRPr="00673BCD" w:rsidRDefault="005A280A">
      <w:pPr>
        <w:widowControl w:val="0"/>
        <w:snapToGrid w:val="0"/>
        <w:spacing w:line="360" w:lineRule="auto"/>
        <w:ind w:firstLineChars="200" w:firstLine="480"/>
        <w:jc w:val="both"/>
        <w:rPr>
          <w:rFonts w:eastAsia="宋体"/>
          <w:bCs/>
          <w:kern w:val="2"/>
          <w:szCs w:val="20"/>
          <w:lang w:eastAsia="zh-CN"/>
        </w:rPr>
      </w:pPr>
    </w:p>
    <w:p w:rsidR="005A280A" w:rsidRPr="00673BCD" w:rsidRDefault="005A280A">
      <w:pPr>
        <w:widowControl w:val="0"/>
        <w:snapToGrid w:val="0"/>
        <w:spacing w:line="360" w:lineRule="auto"/>
        <w:ind w:firstLineChars="200" w:firstLine="480"/>
        <w:jc w:val="both"/>
        <w:rPr>
          <w:rFonts w:eastAsia="宋体"/>
          <w:bCs/>
          <w:kern w:val="2"/>
          <w:szCs w:val="20"/>
          <w:lang w:eastAsia="zh-CN"/>
        </w:rPr>
      </w:pPr>
    </w:p>
    <w:p w:rsidR="005A280A" w:rsidRPr="00673BCD" w:rsidRDefault="005A280A">
      <w:pPr>
        <w:widowControl w:val="0"/>
        <w:snapToGrid w:val="0"/>
        <w:spacing w:line="360" w:lineRule="auto"/>
        <w:ind w:firstLineChars="200" w:firstLine="480"/>
        <w:jc w:val="both"/>
        <w:rPr>
          <w:rFonts w:eastAsia="宋体"/>
          <w:kern w:val="2"/>
          <w:szCs w:val="21"/>
          <w:lang w:eastAsia="zh-CN"/>
        </w:rPr>
      </w:pPr>
    </w:p>
    <w:p w:rsidR="005A280A" w:rsidRPr="00673BCD" w:rsidRDefault="005A280A">
      <w:pPr>
        <w:widowControl w:val="0"/>
        <w:snapToGrid w:val="0"/>
        <w:spacing w:line="360" w:lineRule="auto"/>
        <w:ind w:firstLineChars="2100" w:firstLine="5040"/>
        <w:jc w:val="both"/>
        <w:rPr>
          <w:rFonts w:eastAsia="宋体"/>
          <w:kern w:val="2"/>
          <w:szCs w:val="21"/>
          <w:lang w:eastAsia="zh-CN"/>
        </w:rPr>
      </w:pPr>
    </w:p>
    <w:p w:rsidR="005A280A" w:rsidRPr="00673BCD" w:rsidRDefault="005A280A">
      <w:pPr>
        <w:widowControl w:val="0"/>
        <w:snapToGrid w:val="0"/>
        <w:spacing w:line="360" w:lineRule="auto"/>
        <w:ind w:firstLineChars="2100" w:firstLine="5040"/>
        <w:jc w:val="both"/>
        <w:rPr>
          <w:rFonts w:eastAsia="宋体"/>
          <w:kern w:val="2"/>
          <w:szCs w:val="21"/>
          <w:lang w:eastAsia="zh-CN"/>
        </w:rPr>
      </w:pPr>
    </w:p>
    <w:p w:rsidR="005A280A" w:rsidRPr="00673BCD" w:rsidRDefault="005A280A">
      <w:pPr>
        <w:widowControl w:val="0"/>
        <w:snapToGrid w:val="0"/>
        <w:spacing w:line="360" w:lineRule="auto"/>
        <w:ind w:firstLineChars="2100" w:firstLine="5040"/>
        <w:jc w:val="both"/>
        <w:rPr>
          <w:rFonts w:eastAsia="宋体"/>
          <w:kern w:val="2"/>
          <w:szCs w:val="21"/>
          <w:lang w:eastAsia="zh-CN"/>
        </w:rPr>
      </w:pPr>
    </w:p>
    <w:p w:rsidR="005A280A" w:rsidRPr="00673BCD" w:rsidRDefault="005A280A">
      <w:pPr>
        <w:widowControl w:val="0"/>
        <w:snapToGrid w:val="0"/>
        <w:spacing w:line="360" w:lineRule="auto"/>
        <w:ind w:firstLineChars="2100" w:firstLine="5040"/>
        <w:jc w:val="both"/>
        <w:rPr>
          <w:rFonts w:eastAsia="宋体"/>
          <w:kern w:val="2"/>
          <w:szCs w:val="21"/>
          <w:lang w:eastAsia="zh-CN"/>
        </w:rPr>
      </w:pPr>
    </w:p>
    <w:p w:rsidR="005A280A" w:rsidRPr="00673BCD" w:rsidRDefault="005A280A">
      <w:pPr>
        <w:widowControl w:val="0"/>
        <w:snapToGrid w:val="0"/>
        <w:spacing w:line="360" w:lineRule="auto"/>
        <w:ind w:firstLineChars="2100" w:firstLine="5040"/>
        <w:jc w:val="right"/>
        <w:rPr>
          <w:rFonts w:eastAsia="宋体"/>
          <w:kern w:val="2"/>
          <w:szCs w:val="21"/>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widowControl w:val="0"/>
        <w:spacing w:line="460" w:lineRule="exact"/>
        <w:jc w:val="both"/>
        <w:rPr>
          <w:rFonts w:ascii="宋体" w:eastAsia="宋体" w:hAnsi="宋体" w:cs="宋体"/>
          <w:kern w:val="2"/>
          <w:szCs w:val="20"/>
          <w:lang w:eastAsia="zh-TW"/>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注：</w:t>
      </w:r>
    </w:p>
    <w:p w:rsidR="005A280A" w:rsidRPr="00673BCD" w:rsidRDefault="002B4FC3">
      <w:pPr>
        <w:rPr>
          <w:rFonts w:ascii="宋体" w:eastAsia="宋体" w:hAnsi="宋体" w:cs="宋体"/>
          <w:b/>
          <w:sz w:val="21"/>
          <w:szCs w:val="21"/>
          <w:lang w:eastAsia="zh-CN"/>
        </w:rPr>
      </w:pPr>
      <w:r w:rsidRPr="00673BCD">
        <w:rPr>
          <w:rFonts w:ascii="宋体" w:eastAsia="宋体" w:hAnsi="宋体" w:cs="宋体" w:hint="eastAsia"/>
          <w:b/>
          <w:sz w:val="21"/>
          <w:szCs w:val="21"/>
          <w:lang w:eastAsia="zh-CN"/>
        </w:rPr>
        <w:t>（1）若投标人不是残疾人福利性单位，投标文件中可不提供此声明函；</w:t>
      </w:r>
    </w:p>
    <w:p w:rsidR="005A280A" w:rsidRPr="00673BCD" w:rsidRDefault="002B4FC3">
      <w:pPr>
        <w:rPr>
          <w:rFonts w:ascii="宋体" w:eastAsia="宋体" w:hAnsi="宋体" w:cs="宋体"/>
          <w:b/>
          <w:sz w:val="21"/>
          <w:szCs w:val="21"/>
          <w:lang w:eastAsia="zh-CN"/>
        </w:rPr>
      </w:pPr>
      <w:r w:rsidRPr="00673BCD">
        <w:rPr>
          <w:rFonts w:ascii="宋体" w:eastAsia="宋体" w:hAnsi="宋体" w:cs="宋体" w:hint="eastAsia"/>
          <w:b/>
          <w:sz w:val="21"/>
          <w:szCs w:val="21"/>
          <w:lang w:eastAsia="zh-CN"/>
        </w:rPr>
        <w:t>（2）中标供应商为残疾人福利性单位的，将随中标结果同时公告其《残疾人福利性单位声明函》，接受社会监督。</w:t>
      </w: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2B4FC3">
      <w:pPr>
        <w:rPr>
          <w:rFonts w:ascii="宋体" w:eastAsia="宋体" w:hAnsi="宋体" w:cs="宋体"/>
          <w:kern w:val="2"/>
          <w:szCs w:val="20"/>
          <w:lang w:eastAsia="zh-CN"/>
        </w:rPr>
      </w:pPr>
      <w:r w:rsidRPr="00673BCD">
        <w:rPr>
          <w:rFonts w:ascii="宋体" w:eastAsia="宋体" w:hAnsi="宋体" w:cs="宋体"/>
          <w:kern w:val="2"/>
          <w:szCs w:val="20"/>
          <w:lang w:eastAsia="zh-CN"/>
        </w:rPr>
        <w:br w:type="page"/>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2-9（3）</w:t>
      </w:r>
    </w:p>
    <w:p w:rsidR="005A280A" w:rsidRPr="00673BCD" w:rsidRDefault="002B4FC3">
      <w:pPr>
        <w:widowControl w:val="0"/>
        <w:autoSpaceDN w:val="0"/>
        <w:spacing w:line="360" w:lineRule="auto"/>
        <w:jc w:val="center"/>
        <w:rPr>
          <w:rFonts w:eastAsia="宋体"/>
          <w:b/>
          <w:bCs/>
          <w:kern w:val="2"/>
          <w:szCs w:val="20"/>
          <w:lang w:eastAsia="zh-CN"/>
        </w:rPr>
      </w:pPr>
      <w:r w:rsidRPr="00673BCD">
        <w:rPr>
          <w:rFonts w:eastAsia="宋体" w:hint="eastAsia"/>
          <w:b/>
          <w:bCs/>
          <w:kern w:val="2"/>
          <w:szCs w:val="20"/>
          <w:lang w:eastAsia="zh-CN"/>
        </w:rPr>
        <w:t>监狱企业的证明文件（服务）</w:t>
      </w:r>
    </w:p>
    <w:p w:rsidR="005A280A" w:rsidRPr="00673BCD" w:rsidRDefault="005A280A">
      <w:pPr>
        <w:widowControl w:val="0"/>
        <w:spacing w:line="588" w:lineRule="exact"/>
        <w:jc w:val="both"/>
        <w:rPr>
          <w:rFonts w:ascii="仿宋_GB2312" w:eastAsia="仿宋_GB2312"/>
          <w:b/>
          <w:spacing w:val="6"/>
          <w:kern w:val="2"/>
          <w:sz w:val="30"/>
          <w:szCs w:val="3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5A280A">
      <w:pPr>
        <w:widowControl w:val="0"/>
        <w:spacing w:line="460" w:lineRule="exact"/>
        <w:jc w:val="both"/>
        <w:rPr>
          <w:rFonts w:ascii="宋体" w:eastAsia="宋体" w:hAnsi="宋体" w:cs="宋体"/>
          <w:kern w:val="2"/>
          <w:szCs w:val="20"/>
          <w:lang w:eastAsia="zh-CN"/>
        </w:rPr>
      </w:pPr>
    </w:p>
    <w:p w:rsidR="005A280A" w:rsidRPr="00673BCD" w:rsidRDefault="002B4FC3">
      <w:pPr>
        <w:widowControl w:val="0"/>
        <w:spacing w:line="460" w:lineRule="exact"/>
        <w:jc w:val="both"/>
        <w:rPr>
          <w:rFonts w:ascii="宋体" w:eastAsia="宋体" w:hAnsi="宋体" w:cs="宋体"/>
          <w:b/>
          <w:kern w:val="2"/>
          <w:szCs w:val="20"/>
          <w:lang w:eastAsia="zh-CN"/>
        </w:rPr>
      </w:pPr>
      <w:r w:rsidRPr="00673BCD">
        <w:rPr>
          <w:rFonts w:ascii="宋体" w:eastAsia="宋体" w:hAnsi="宋体" w:cs="宋体" w:hint="eastAsia"/>
          <w:b/>
          <w:kern w:val="2"/>
          <w:szCs w:val="20"/>
          <w:lang w:eastAsia="zh-CN"/>
        </w:rPr>
        <w:t>注：</w:t>
      </w:r>
      <w:r w:rsidRPr="00673BCD">
        <w:rPr>
          <w:rFonts w:ascii="宋体" w:eastAsia="宋体" w:hAnsi="宋体" w:cs="宋体"/>
          <w:b/>
          <w:kern w:val="2"/>
          <w:szCs w:val="20"/>
          <w:lang w:eastAsia="zh-CN"/>
        </w:rPr>
        <w:t xml:space="preserve"> </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（1）若投标人不是监狱企业位，投标文件中可不提供此证明文件；</w:t>
      </w:r>
    </w:p>
    <w:p w:rsidR="005A280A" w:rsidRPr="00673BCD" w:rsidRDefault="002B4FC3">
      <w:pPr>
        <w:ind w:left="1"/>
        <w:rPr>
          <w:rFonts w:ascii="宋体" w:eastAsia="宋体" w:hAnsi="宋体" w:cs="宋体"/>
          <w:b/>
          <w:sz w:val="21"/>
          <w:szCs w:val="21"/>
          <w:lang w:eastAsia="zh-CN"/>
        </w:rPr>
      </w:pPr>
      <w:r w:rsidRPr="00673BCD">
        <w:rPr>
          <w:rFonts w:ascii="宋体" w:eastAsia="宋体" w:hAnsi="宋体" w:cs="宋体" w:hint="eastAsia"/>
          <w:b/>
          <w:sz w:val="21"/>
          <w:szCs w:val="21"/>
          <w:lang w:eastAsia="zh-CN"/>
        </w:rPr>
        <w:t>（2）根据财库〔2014〕68号《财政部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rsidR="005A280A" w:rsidRPr="00673BCD" w:rsidRDefault="005A280A">
      <w:pPr>
        <w:spacing w:line="460" w:lineRule="atLeast"/>
        <w:rPr>
          <w:rFonts w:ascii="宋体" w:eastAsia="宋体" w:hAnsi="宋体" w:cs="宋体"/>
          <w:b/>
          <w:bCs/>
          <w:u w:color="000000"/>
          <w:lang w:eastAsia="zh-CN"/>
        </w:rPr>
      </w:pPr>
    </w:p>
    <w:p w:rsidR="005A280A" w:rsidRPr="00673BCD" w:rsidRDefault="002B4FC3">
      <w:pPr>
        <w:rPr>
          <w:rFonts w:ascii="宋体" w:eastAsia="宋体" w:hAnsi="宋体" w:cs="宋体"/>
          <w:b/>
          <w:sz w:val="21"/>
          <w:szCs w:val="21"/>
          <w:lang w:eastAsia="zh-CN"/>
        </w:rPr>
      </w:pPr>
      <w:r w:rsidRPr="00673BCD">
        <w:rPr>
          <w:rFonts w:ascii="宋体" w:eastAsia="宋体" w:hAnsi="宋体" w:cs="宋体"/>
          <w:b/>
          <w:sz w:val="21"/>
          <w:szCs w:val="21"/>
          <w:lang w:eastAsia="zh-CN"/>
        </w:rPr>
        <w:br w:type="page"/>
      </w:r>
    </w:p>
    <w:p w:rsidR="005A280A" w:rsidRPr="00673BCD" w:rsidRDefault="002B4FC3">
      <w:pPr>
        <w:widowControl w:val="0"/>
        <w:spacing w:line="360" w:lineRule="auto"/>
        <w:jc w:val="both"/>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3</w:t>
      </w:r>
    </w:p>
    <w:p w:rsidR="005A280A" w:rsidRPr="00673BCD" w:rsidRDefault="002B4FC3">
      <w:pPr>
        <w:widowControl w:val="0"/>
        <w:spacing w:line="360" w:lineRule="auto"/>
        <w:jc w:val="center"/>
        <w:rPr>
          <w:rFonts w:ascii="宋体" w:eastAsia="宋体" w:hAnsi="宋体" w:cs="宋体"/>
          <w:b/>
          <w:bCs/>
          <w:kern w:val="2"/>
          <w:u w:color="000000"/>
          <w:lang w:eastAsia="zh-CN"/>
        </w:rPr>
      </w:pPr>
      <w:r w:rsidRPr="00673BCD">
        <w:rPr>
          <w:rFonts w:ascii="宋体" w:eastAsia="宋体" w:hAnsi="宋体" w:cs="宋体" w:hint="eastAsia"/>
          <w:b/>
          <w:bCs/>
          <w:kern w:val="2"/>
          <w:u w:color="000000"/>
          <w:lang w:val="zh-TW" w:eastAsia="zh-CN"/>
        </w:rPr>
        <w:t>开标</w:t>
      </w:r>
      <w:r w:rsidRPr="00673BCD">
        <w:rPr>
          <w:rFonts w:ascii="宋体" w:eastAsia="宋体" w:hAnsi="宋体" w:cs="宋体"/>
          <w:b/>
          <w:bCs/>
          <w:kern w:val="2"/>
          <w:u w:color="000000"/>
          <w:lang w:val="zh-TW" w:eastAsia="zh-TW"/>
        </w:rPr>
        <w:t>一览表</w:t>
      </w: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kern w:val="2"/>
          <w:u w:color="000000"/>
          <w:lang w:val="zh-TW" w:eastAsia="zh-TW"/>
        </w:rPr>
        <w:t>项目名称：</w:t>
      </w:r>
    </w:p>
    <w:p w:rsidR="005A280A" w:rsidRPr="00673BCD" w:rsidRDefault="002B4FC3">
      <w:pPr>
        <w:widowControl w:val="0"/>
        <w:spacing w:line="360" w:lineRule="auto"/>
        <w:jc w:val="both"/>
        <w:rPr>
          <w:rFonts w:ascii="宋体" w:eastAsia="宋体" w:hAnsi="宋体" w:cs="宋体"/>
          <w:kern w:val="2"/>
          <w:u w:val="single" w:color="000000"/>
          <w:lang w:eastAsia="zh-CN"/>
        </w:rPr>
      </w:pPr>
      <w:r w:rsidRPr="00673BCD">
        <w:rPr>
          <w:rFonts w:ascii="宋体" w:eastAsia="宋体" w:hAnsi="宋体" w:cs="宋体"/>
          <w:kern w:val="2"/>
          <w:u w:color="000000"/>
          <w:lang w:val="zh-TW" w:eastAsia="zh-TW"/>
        </w:rPr>
        <w:t>项目编号：</w:t>
      </w:r>
    </w:p>
    <w:tbl>
      <w:tblPr>
        <w:tblStyle w:val="TableNormal111"/>
        <w:tblW w:w="82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1843"/>
        <w:gridCol w:w="1417"/>
        <w:gridCol w:w="3402"/>
        <w:gridCol w:w="907"/>
      </w:tblGrid>
      <w:tr w:rsidR="00673BCD" w:rsidRPr="00673BCD">
        <w:trPr>
          <w:trHeight w:val="4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spacing w:line="460" w:lineRule="exact"/>
              <w:jc w:val="center"/>
              <w:rPr>
                <w:rFonts w:asciiTheme="minorEastAsia" w:hAnsiTheme="minorEastAsia" w:cs="Arial Unicode MS"/>
                <w:u w:color="000000"/>
                <w:lang w:eastAsia="zh-CN"/>
              </w:rPr>
            </w:pPr>
            <w:proofErr w:type="gramStart"/>
            <w:r w:rsidRPr="00673BCD">
              <w:rPr>
                <w:rFonts w:asciiTheme="minorEastAsia" w:hAnsiTheme="minorEastAsia" w:cs="宋体" w:hint="eastAsia"/>
                <w:u w:color="000000"/>
                <w:lang w:val="zh-TW" w:eastAsia="zh-CN"/>
              </w:rPr>
              <w:t>包</w:t>
            </w:r>
            <w:r w:rsidRPr="00673BCD">
              <w:rPr>
                <w:rFonts w:asciiTheme="minorEastAsia" w:hAnsiTheme="minorEastAsia" w:cs="宋体" w:hint="eastAsia"/>
                <w:u w:color="000000"/>
                <w:lang w:val="zh-TW" w:eastAsia="zh-TW"/>
              </w:rPr>
              <w:t>号</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spacing w:line="460" w:lineRule="exact"/>
              <w:jc w:val="center"/>
              <w:rPr>
                <w:rFonts w:asciiTheme="minorEastAsia" w:hAnsiTheme="minorEastAsia" w:cs="Arial Unicode MS"/>
                <w:u w:color="000000"/>
                <w:lang w:eastAsia="zh-CN"/>
              </w:rPr>
            </w:pPr>
            <w:r w:rsidRPr="00673BCD">
              <w:rPr>
                <w:rFonts w:asciiTheme="minorEastAsia" w:hAnsiTheme="minorEastAsia" w:cs="宋体" w:hint="eastAsia"/>
                <w:u w:color="000000"/>
                <w:lang w:val="zh-TW" w:eastAsia="zh-CN"/>
              </w:rPr>
              <w:t>采购需求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snapToGrid w:val="0"/>
              <w:spacing w:line="460" w:lineRule="exact"/>
              <w:jc w:val="center"/>
              <w:rPr>
                <w:rFonts w:asciiTheme="minorEastAsia" w:hAnsiTheme="minorEastAsia" w:cs="Arial Unicode MS"/>
                <w:u w:color="000000"/>
                <w:lang w:eastAsia="zh-CN"/>
              </w:rPr>
            </w:pPr>
            <w:r w:rsidRPr="00673BCD">
              <w:rPr>
                <w:rFonts w:asciiTheme="minorEastAsia" w:hAnsiTheme="minorEastAsia" w:cs="Arial Unicode MS" w:hint="eastAsia"/>
                <w:u w:color="000000"/>
                <w:lang w:eastAsia="zh-CN"/>
              </w:rPr>
              <w:t>服务期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spacing w:line="460" w:lineRule="exact"/>
              <w:jc w:val="center"/>
              <w:rPr>
                <w:rFonts w:asciiTheme="minorEastAsia" w:hAnsiTheme="minorEastAsia" w:cs="Arial Unicode MS"/>
                <w:u w:color="000000"/>
                <w:lang w:eastAsia="zh-CN"/>
              </w:rPr>
            </w:pPr>
            <w:r w:rsidRPr="00673BCD">
              <w:rPr>
                <w:rFonts w:asciiTheme="minorEastAsia" w:hAnsiTheme="minorEastAsia" w:cs="宋体" w:hint="eastAsia"/>
                <w:u w:color="000000"/>
                <w:lang w:val="zh-TW" w:eastAsia="zh-CN"/>
              </w:rPr>
              <w:t>投标总价</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280A" w:rsidRPr="00673BCD" w:rsidRDefault="002B4FC3">
            <w:pPr>
              <w:widowControl w:val="0"/>
              <w:spacing w:line="460" w:lineRule="exact"/>
              <w:jc w:val="center"/>
              <w:rPr>
                <w:rFonts w:asciiTheme="minorEastAsia" w:hAnsiTheme="minorEastAsia" w:cs="宋体"/>
                <w:u w:color="000000"/>
                <w:lang w:val="zh-TW" w:eastAsia="zh-CN"/>
              </w:rPr>
            </w:pPr>
            <w:r w:rsidRPr="00673BCD">
              <w:rPr>
                <w:rFonts w:asciiTheme="minorEastAsia" w:hAnsiTheme="minorEastAsia" w:cs="宋体" w:hint="eastAsia"/>
                <w:u w:color="000000"/>
                <w:lang w:val="zh-TW" w:eastAsia="zh-CN"/>
              </w:rPr>
              <w:t>备注</w:t>
            </w:r>
          </w:p>
        </w:tc>
      </w:tr>
      <w:tr w:rsidR="00673BCD" w:rsidRPr="00673BCD">
        <w:trPr>
          <w:trHeight w:val="43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ind w:leftChars="-59" w:left="-142" w:rightChars="-82" w:right="-197" w:firstLine="142"/>
              <w:rPr>
                <w:rFonts w:asciiTheme="minorEastAsia" w:hAnsiTheme="minorEastAsia"/>
                <w:u w:color="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ind w:leftChars="-59" w:left="-142" w:rightChars="-82" w:right="-197" w:firstLine="142"/>
              <w:rPr>
                <w:rFonts w:asciiTheme="minorEastAsia" w:hAnsiTheme="minorEastAsia"/>
                <w:u w:color="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ind w:leftChars="-59" w:left="-142" w:rightChars="-82" w:right="-197" w:firstLine="142"/>
              <w:rPr>
                <w:rFonts w:asciiTheme="minorEastAsia" w:hAnsiTheme="minorEastAsia"/>
                <w:u w:color="000000"/>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spacing w:line="480" w:lineRule="exact"/>
              <w:rPr>
                <w:rFonts w:ascii="宋体" w:eastAsia="宋体" w:hAnsi="宋体"/>
                <w:lang w:eastAsia="zh-CN"/>
              </w:rPr>
            </w:pPr>
            <w:r w:rsidRPr="00673BCD">
              <w:rPr>
                <w:rFonts w:ascii="宋体" w:eastAsia="宋体" w:hAnsi="宋体"/>
                <w:lang w:eastAsia="zh-CN"/>
              </w:rPr>
              <w:t>￥</w:t>
            </w:r>
            <w:r w:rsidRPr="00673BCD">
              <w:rPr>
                <w:rFonts w:ascii="宋体" w:eastAsia="宋体" w:hAnsi="宋体" w:hint="eastAsia"/>
                <w:u w:val="single"/>
                <w:lang w:eastAsia="zh-CN"/>
              </w:rPr>
              <w:t xml:space="preserve">          </w:t>
            </w:r>
            <w:r w:rsidRPr="00673BCD">
              <w:rPr>
                <w:rFonts w:ascii="宋体" w:eastAsia="宋体" w:hAnsi="宋体"/>
                <w:lang w:eastAsia="zh-CN"/>
              </w:rPr>
              <w:t>元（人民币），大写</w:t>
            </w:r>
            <w:r w:rsidRPr="00673BCD">
              <w:rPr>
                <w:rFonts w:ascii="宋体" w:eastAsia="宋体" w:hAnsi="宋体" w:hint="eastAsia"/>
                <w:lang w:eastAsia="zh-CN"/>
              </w:rPr>
              <w:t>：</w:t>
            </w:r>
            <w:r w:rsidRPr="00673BCD">
              <w:rPr>
                <w:rFonts w:ascii="宋体" w:eastAsia="宋体" w:hAnsi="宋体" w:hint="eastAsia"/>
                <w:u w:val="single"/>
                <w:lang w:eastAsia="zh-CN"/>
              </w:rPr>
              <w:t xml:space="preserve">             </w:t>
            </w:r>
            <w:r w:rsidRPr="00673BCD">
              <w:rPr>
                <w:rFonts w:ascii="宋体" w:eastAsia="宋体" w:hAnsi="宋体" w:hint="eastAsia"/>
                <w:lang w:eastAsia="zh-CN"/>
              </w:rPr>
              <w:t>元整</w:t>
            </w:r>
            <w:r w:rsidRPr="00673BCD">
              <w:rPr>
                <w:rFonts w:ascii="宋体" w:eastAsia="宋体" w:hAnsi="宋体"/>
                <w:lang w:eastAsia="zh-CN"/>
              </w:rPr>
              <w:t>。</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280A" w:rsidRPr="00673BCD" w:rsidRDefault="005A280A">
            <w:pPr>
              <w:ind w:leftChars="-59" w:left="-142" w:rightChars="-82" w:right="-197" w:firstLine="142"/>
              <w:rPr>
                <w:rFonts w:asciiTheme="minorEastAsia" w:hAnsiTheme="minorEastAsia"/>
                <w:u w:color="000000"/>
                <w:lang w:eastAsia="zh-CN"/>
              </w:rPr>
            </w:pPr>
          </w:p>
        </w:tc>
      </w:tr>
    </w:tbl>
    <w:p w:rsidR="005A280A" w:rsidRPr="00673BCD" w:rsidRDefault="005A280A">
      <w:pPr>
        <w:widowControl w:val="0"/>
        <w:spacing w:line="360" w:lineRule="auto"/>
        <w:ind w:right="480"/>
        <w:rPr>
          <w:rFonts w:ascii="宋体" w:eastAsia="宋体" w:hAnsi="宋体" w:cs="宋体"/>
          <w:kern w:val="2"/>
          <w:u w:color="000000"/>
          <w:lang w:val="zh-TW" w:eastAsia="zh-CN"/>
        </w:rPr>
      </w:pPr>
    </w:p>
    <w:p w:rsidR="005A280A" w:rsidRPr="00673BCD" w:rsidRDefault="005A280A">
      <w:pPr>
        <w:widowControl w:val="0"/>
        <w:spacing w:line="360" w:lineRule="auto"/>
        <w:ind w:right="480"/>
        <w:rPr>
          <w:rFonts w:ascii="宋体" w:eastAsia="宋体" w:hAnsi="宋体" w:cs="宋体"/>
          <w:kern w:val="2"/>
          <w:u w:color="000000"/>
          <w:lang w:val="zh-TW" w:eastAsia="zh-CN"/>
        </w:rPr>
      </w:pPr>
    </w:p>
    <w:p w:rsidR="005A280A" w:rsidRPr="00673BCD" w:rsidRDefault="005A280A">
      <w:pPr>
        <w:widowControl w:val="0"/>
        <w:spacing w:line="360" w:lineRule="auto"/>
        <w:ind w:right="480"/>
        <w:rPr>
          <w:rFonts w:ascii="宋体" w:eastAsia="宋体" w:hAnsi="宋体" w:cs="宋体"/>
          <w:kern w:val="2"/>
          <w:u w:color="000000"/>
          <w:lang w:val="zh-TW"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widowControl w:val="0"/>
        <w:spacing w:line="360" w:lineRule="auto"/>
        <w:jc w:val="both"/>
        <w:rPr>
          <w:rFonts w:ascii="宋体" w:eastAsia="宋体" w:hAnsi="宋体" w:cs="宋体"/>
          <w:b/>
          <w:bCs/>
          <w:kern w:val="2"/>
          <w:u w:color="000000"/>
          <w:lang w:eastAsia="zh-CN"/>
        </w:rPr>
      </w:pPr>
    </w:p>
    <w:p w:rsidR="005A280A" w:rsidRPr="00673BCD" w:rsidRDefault="005A280A">
      <w:pPr>
        <w:widowControl w:val="0"/>
        <w:spacing w:line="360" w:lineRule="auto"/>
        <w:jc w:val="both"/>
        <w:rPr>
          <w:rFonts w:ascii="宋体" w:eastAsia="宋体" w:hAnsi="宋体" w:cs="宋体"/>
          <w:b/>
          <w:bCs/>
          <w:kern w:val="2"/>
          <w:u w:color="000000"/>
          <w:lang w:eastAsia="zh-CN"/>
        </w:rPr>
      </w:pPr>
    </w:p>
    <w:p w:rsidR="005A280A" w:rsidRPr="00673BCD" w:rsidRDefault="002B4FC3">
      <w:pPr>
        <w:widowControl w:val="0"/>
        <w:spacing w:line="360" w:lineRule="auto"/>
        <w:jc w:val="both"/>
        <w:rPr>
          <w:rFonts w:ascii="宋体" w:eastAsia="宋体" w:hAnsi="宋体" w:cs="宋体"/>
          <w:bCs/>
          <w:kern w:val="2"/>
          <w:lang w:eastAsia="zh-CN"/>
        </w:rPr>
      </w:pPr>
      <w:r w:rsidRPr="00673BCD">
        <w:rPr>
          <w:rFonts w:ascii="宋体" w:eastAsia="宋体" w:hAnsi="宋体" w:cs="宋体" w:hint="eastAsia"/>
          <w:bCs/>
          <w:kern w:val="2"/>
          <w:lang w:eastAsia="zh-CN"/>
        </w:rPr>
        <w:t>注：</w:t>
      </w:r>
    </w:p>
    <w:p w:rsidR="005A280A" w:rsidRPr="00673BCD" w:rsidRDefault="002B4FC3">
      <w:pPr>
        <w:widowControl w:val="0"/>
        <w:spacing w:line="360" w:lineRule="auto"/>
        <w:jc w:val="both"/>
        <w:rPr>
          <w:rFonts w:ascii="宋体" w:eastAsia="宋体" w:hAnsi="宋体" w:cs="宋体"/>
          <w:bCs/>
          <w:kern w:val="2"/>
          <w:lang w:eastAsia="zh-CN"/>
        </w:rPr>
      </w:pPr>
      <w:r w:rsidRPr="00673BCD">
        <w:rPr>
          <w:rFonts w:ascii="宋体" w:eastAsia="宋体" w:hAnsi="宋体" w:cs="宋体" w:hint="eastAsia"/>
          <w:bCs/>
          <w:kern w:val="2"/>
          <w:lang w:eastAsia="zh-CN"/>
        </w:rPr>
        <w:t>1.“包号”和“采购需求”按照“第一部分 投标邀请函-项目内容”结合实际参与项目情况填写；</w:t>
      </w:r>
    </w:p>
    <w:p w:rsidR="005A280A" w:rsidRPr="00673BCD" w:rsidRDefault="002B4FC3">
      <w:pPr>
        <w:widowControl w:val="0"/>
        <w:spacing w:line="360" w:lineRule="auto"/>
        <w:jc w:val="both"/>
        <w:rPr>
          <w:rFonts w:ascii="宋体" w:eastAsia="宋体" w:hAnsi="宋体" w:cs="宋体"/>
          <w:bCs/>
          <w:kern w:val="2"/>
          <w:lang w:eastAsia="zh-CN"/>
        </w:rPr>
      </w:pPr>
      <w:r w:rsidRPr="00673BCD">
        <w:rPr>
          <w:rFonts w:ascii="宋体" w:eastAsia="宋体" w:hAnsi="宋体" w:cs="宋体" w:hint="eastAsia"/>
          <w:bCs/>
          <w:kern w:val="2"/>
          <w:lang w:eastAsia="zh-CN"/>
        </w:rPr>
        <w:t>2.“投标总价”须与开标分项一览表中合计金额保持一致。</w:t>
      </w:r>
    </w:p>
    <w:p w:rsidR="005A280A" w:rsidRPr="00673BCD" w:rsidRDefault="002B4FC3">
      <w:pPr>
        <w:rPr>
          <w:rFonts w:ascii="宋体" w:eastAsia="宋体" w:hAnsi="宋体" w:cs="宋体"/>
          <w:b/>
          <w:bCs/>
          <w:kern w:val="2"/>
          <w:u w:color="000000"/>
          <w:lang w:eastAsia="zh-CN"/>
        </w:rPr>
      </w:pPr>
      <w:r w:rsidRPr="00673BCD">
        <w:rPr>
          <w:rFonts w:ascii="宋体" w:eastAsia="宋体" w:hAnsi="宋体" w:cs="宋体"/>
          <w:b/>
          <w:bCs/>
          <w:kern w:val="2"/>
          <w:u w:color="000000"/>
          <w:lang w:eastAsia="zh-CN"/>
        </w:rPr>
        <w:br w:type="page"/>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4</w:t>
      </w:r>
    </w:p>
    <w:p w:rsidR="005A280A" w:rsidRPr="00673BCD" w:rsidRDefault="002B4FC3">
      <w:pPr>
        <w:widowControl w:val="0"/>
        <w:spacing w:line="360" w:lineRule="auto"/>
        <w:jc w:val="center"/>
        <w:rPr>
          <w:rFonts w:ascii="宋体" w:eastAsia="宋体" w:hAnsi="宋体" w:cs="宋体"/>
          <w:b/>
          <w:bCs/>
          <w:kern w:val="2"/>
          <w:u w:color="000000"/>
          <w:lang w:eastAsia="zh-CN"/>
        </w:rPr>
      </w:pPr>
      <w:r w:rsidRPr="00673BCD">
        <w:rPr>
          <w:rFonts w:ascii="宋体" w:eastAsia="宋体" w:hAnsi="宋体" w:cs="宋体" w:hint="eastAsia"/>
          <w:b/>
          <w:bCs/>
          <w:kern w:val="2"/>
          <w:u w:color="000000"/>
          <w:lang w:val="zh-TW" w:eastAsia="zh-CN"/>
        </w:rPr>
        <w:t>开标分项一览表</w:t>
      </w: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kern w:val="2"/>
          <w:u w:color="000000"/>
          <w:lang w:val="zh-TW" w:eastAsia="zh-TW"/>
        </w:rPr>
        <w:t>项目名称：</w:t>
      </w:r>
    </w:p>
    <w:p w:rsidR="005A280A" w:rsidRPr="00673BCD" w:rsidRDefault="002B4FC3">
      <w:pPr>
        <w:widowControl w:val="0"/>
        <w:spacing w:line="360" w:lineRule="auto"/>
        <w:jc w:val="both"/>
        <w:rPr>
          <w:rFonts w:ascii="宋体" w:eastAsia="宋体" w:hAnsi="宋体" w:cs="宋体"/>
          <w:kern w:val="2"/>
          <w:u w:val="single" w:color="000000"/>
          <w:lang w:eastAsia="zh-CN"/>
        </w:rPr>
      </w:pPr>
      <w:r w:rsidRPr="00673BCD">
        <w:rPr>
          <w:rFonts w:ascii="宋体" w:eastAsia="宋体" w:hAnsi="宋体" w:cs="宋体"/>
          <w:kern w:val="2"/>
          <w:u w:color="000000"/>
          <w:lang w:val="zh-TW" w:eastAsia="zh-TW"/>
        </w:rPr>
        <w:t>项目编号：</w:t>
      </w: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kern w:val="2"/>
          <w:u w:color="000000"/>
          <w:lang w:val="zh-TW" w:eastAsia="zh-TW"/>
        </w:rPr>
        <w:t>包号：</w:t>
      </w:r>
    </w:p>
    <w:p w:rsidR="005A280A" w:rsidRPr="00673BCD" w:rsidRDefault="002B4FC3">
      <w:pPr>
        <w:widowControl w:val="0"/>
        <w:spacing w:line="360" w:lineRule="auto"/>
        <w:ind w:right="90" w:firstLine="480"/>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单位：元</w:t>
      </w: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9"/>
        <w:gridCol w:w="851"/>
        <w:gridCol w:w="850"/>
        <w:gridCol w:w="851"/>
        <w:gridCol w:w="850"/>
        <w:gridCol w:w="851"/>
      </w:tblGrid>
      <w:tr w:rsidR="00673BCD" w:rsidRPr="00673BCD">
        <w:trPr>
          <w:trHeight w:val="724"/>
          <w:jc w:val="center"/>
        </w:trPr>
        <w:tc>
          <w:tcPr>
            <w:tcW w:w="821" w:type="dxa"/>
            <w:tcBorders>
              <w:top w:val="single" w:sz="4" w:space="0" w:color="auto"/>
              <w:left w:val="single" w:sz="4" w:space="0" w:color="auto"/>
              <w:bottom w:val="single" w:sz="4" w:space="0" w:color="auto"/>
              <w:right w:val="single" w:sz="4" w:space="0" w:color="auto"/>
            </w:tcBorders>
            <w:vAlign w:val="center"/>
          </w:tcPr>
          <w:p w:rsidR="005A280A" w:rsidRPr="00673BCD" w:rsidRDefault="002B4FC3">
            <w:pPr>
              <w:jc w:val="center"/>
              <w:rPr>
                <w:rFonts w:eastAsia="宋体"/>
                <w:b/>
                <w:bCs/>
                <w:kern w:val="2"/>
                <w:lang w:eastAsia="zh-CN"/>
              </w:rPr>
            </w:pPr>
            <w:proofErr w:type="gramStart"/>
            <w:r w:rsidRPr="00673BCD">
              <w:rPr>
                <w:rFonts w:eastAsia="宋体" w:hint="eastAsia"/>
                <w:b/>
                <w:bCs/>
                <w:kern w:val="2"/>
                <w:lang w:eastAsia="zh-CN"/>
              </w:rPr>
              <w:t>项号</w:t>
            </w:r>
            <w:proofErr w:type="gramEnd"/>
          </w:p>
        </w:tc>
        <w:tc>
          <w:tcPr>
            <w:tcW w:w="3569" w:type="dxa"/>
            <w:tcBorders>
              <w:top w:val="single" w:sz="4" w:space="0" w:color="auto"/>
              <w:left w:val="nil"/>
              <w:bottom w:val="single" w:sz="4" w:space="0" w:color="auto"/>
              <w:right w:val="single" w:sz="4" w:space="0" w:color="auto"/>
            </w:tcBorders>
            <w:vAlign w:val="center"/>
          </w:tcPr>
          <w:p w:rsidR="005A280A" w:rsidRPr="00673BCD" w:rsidRDefault="002B4FC3">
            <w:pPr>
              <w:jc w:val="center"/>
              <w:rPr>
                <w:rFonts w:eastAsia="宋体"/>
                <w:b/>
                <w:bCs/>
                <w:kern w:val="2"/>
                <w:lang w:eastAsia="zh-CN"/>
              </w:rPr>
            </w:pPr>
            <w:r w:rsidRPr="00673BCD">
              <w:rPr>
                <w:rFonts w:eastAsia="宋体" w:hint="eastAsia"/>
                <w:b/>
                <w:bCs/>
                <w:kern w:val="2"/>
                <w:lang w:eastAsia="zh-CN"/>
              </w:rPr>
              <w:t>分项名称</w:t>
            </w:r>
          </w:p>
        </w:tc>
        <w:tc>
          <w:tcPr>
            <w:tcW w:w="851" w:type="dxa"/>
            <w:tcBorders>
              <w:top w:val="single" w:sz="4" w:space="0" w:color="auto"/>
              <w:left w:val="nil"/>
              <w:bottom w:val="single" w:sz="4" w:space="0" w:color="auto"/>
              <w:right w:val="single" w:sz="4" w:space="0" w:color="auto"/>
            </w:tcBorders>
            <w:vAlign w:val="center"/>
          </w:tcPr>
          <w:p w:rsidR="005A280A" w:rsidRPr="00673BCD" w:rsidRDefault="002B4FC3">
            <w:pPr>
              <w:jc w:val="center"/>
              <w:rPr>
                <w:rFonts w:eastAsia="宋体"/>
                <w:b/>
                <w:bCs/>
                <w:lang w:eastAsia="zh-CN"/>
              </w:rPr>
            </w:pPr>
            <w:r w:rsidRPr="00673BCD">
              <w:rPr>
                <w:rFonts w:eastAsia="宋体" w:hint="eastAsia"/>
                <w:b/>
                <w:bCs/>
                <w:lang w:eastAsia="zh-CN"/>
              </w:rPr>
              <w:t>单价</w:t>
            </w:r>
          </w:p>
        </w:tc>
        <w:tc>
          <w:tcPr>
            <w:tcW w:w="850" w:type="dxa"/>
            <w:tcBorders>
              <w:top w:val="single" w:sz="4" w:space="0" w:color="auto"/>
              <w:left w:val="nil"/>
              <w:bottom w:val="single" w:sz="4" w:space="0" w:color="auto"/>
              <w:right w:val="single" w:sz="4" w:space="0" w:color="auto"/>
            </w:tcBorders>
            <w:vAlign w:val="center"/>
          </w:tcPr>
          <w:p w:rsidR="005A280A" w:rsidRPr="00673BCD" w:rsidRDefault="002B4FC3">
            <w:pPr>
              <w:jc w:val="center"/>
              <w:rPr>
                <w:rFonts w:eastAsia="宋体"/>
                <w:b/>
                <w:bCs/>
                <w:lang w:eastAsia="zh-CN"/>
              </w:rPr>
            </w:pPr>
            <w:r w:rsidRPr="00673BCD">
              <w:rPr>
                <w:rFonts w:eastAsia="宋体" w:hint="eastAsia"/>
                <w:b/>
                <w:bCs/>
                <w:lang w:eastAsia="zh-CN"/>
              </w:rPr>
              <w:t>数量</w:t>
            </w:r>
          </w:p>
        </w:tc>
        <w:tc>
          <w:tcPr>
            <w:tcW w:w="851" w:type="dxa"/>
            <w:tcBorders>
              <w:top w:val="single" w:sz="4" w:space="0" w:color="auto"/>
              <w:left w:val="nil"/>
              <w:bottom w:val="single" w:sz="4" w:space="0" w:color="auto"/>
              <w:right w:val="single" w:sz="4" w:space="0" w:color="auto"/>
            </w:tcBorders>
            <w:vAlign w:val="center"/>
          </w:tcPr>
          <w:p w:rsidR="005A280A" w:rsidRPr="00673BCD" w:rsidRDefault="002B4FC3">
            <w:pPr>
              <w:jc w:val="center"/>
              <w:rPr>
                <w:rFonts w:eastAsia="宋体"/>
                <w:b/>
                <w:bCs/>
                <w:lang w:eastAsia="zh-CN"/>
              </w:rPr>
            </w:pPr>
            <w:r w:rsidRPr="00673BCD">
              <w:rPr>
                <w:rFonts w:eastAsia="宋体" w:hint="eastAsia"/>
                <w:b/>
                <w:bCs/>
                <w:lang w:eastAsia="zh-CN"/>
              </w:rPr>
              <w:t>计量单位</w:t>
            </w:r>
          </w:p>
        </w:tc>
        <w:tc>
          <w:tcPr>
            <w:tcW w:w="850" w:type="dxa"/>
            <w:tcBorders>
              <w:top w:val="single" w:sz="4" w:space="0" w:color="auto"/>
              <w:left w:val="nil"/>
              <w:bottom w:val="single" w:sz="4" w:space="0" w:color="auto"/>
              <w:right w:val="single" w:sz="4" w:space="0" w:color="auto"/>
            </w:tcBorders>
            <w:vAlign w:val="center"/>
          </w:tcPr>
          <w:p w:rsidR="005A280A" w:rsidRPr="00673BCD" w:rsidRDefault="002B4FC3">
            <w:pPr>
              <w:jc w:val="center"/>
              <w:rPr>
                <w:rFonts w:eastAsia="宋体"/>
                <w:b/>
                <w:bCs/>
                <w:lang w:eastAsia="zh-CN"/>
              </w:rPr>
            </w:pPr>
            <w:r w:rsidRPr="00673BCD">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5A280A" w:rsidRPr="00673BCD" w:rsidRDefault="002B4FC3">
            <w:pPr>
              <w:jc w:val="center"/>
              <w:rPr>
                <w:rFonts w:eastAsia="宋体"/>
                <w:b/>
                <w:bCs/>
                <w:lang w:eastAsia="zh-CN"/>
              </w:rPr>
            </w:pPr>
            <w:r w:rsidRPr="00673BCD">
              <w:rPr>
                <w:rFonts w:eastAsia="宋体"/>
                <w:b/>
                <w:bCs/>
                <w:lang w:eastAsia="zh-CN"/>
              </w:rPr>
              <w:t>备注</w:t>
            </w:r>
          </w:p>
        </w:tc>
      </w:tr>
      <w:tr w:rsidR="00673BCD" w:rsidRPr="00673BCD">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b/>
                <w:bCs/>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kern w:val="2"/>
                <w:lang w:eastAsia="zh-CN"/>
              </w:rPr>
            </w:pPr>
          </w:p>
        </w:tc>
      </w:tr>
      <w:tr w:rsidR="00673BCD" w:rsidRPr="00673BCD">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kern w:val="2"/>
                <w:lang w:eastAsia="zh-CN"/>
              </w:rPr>
            </w:pPr>
          </w:p>
        </w:tc>
      </w:tr>
      <w:tr w:rsidR="00673BCD" w:rsidRPr="00673BCD">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kern w:val="2"/>
                <w:lang w:eastAsia="zh-CN"/>
              </w:rPr>
            </w:pPr>
          </w:p>
        </w:tc>
      </w:tr>
      <w:tr w:rsidR="00673BCD" w:rsidRPr="00673BCD">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kern w:val="2"/>
                <w:lang w:eastAsia="zh-CN"/>
              </w:rPr>
            </w:pPr>
          </w:p>
        </w:tc>
      </w:tr>
      <w:tr w:rsidR="00673BCD" w:rsidRPr="00673BCD">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5A280A" w:rsidRPr="00673BCD" w:rsidRDefault="005A280A">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5A280A" w:rsidRPr="00673BCD" w:rsidRDefault="005A280A">
            <w:pPr>
              <w:jc w:val="center"/>
              <w:rPr>
                <w:rFonts w:ascii="宋体" w:eastAsia="宋体" w:hAnsi="宋体"/>
                <w:lang w:eastAsia="zh-CN"/>
              </w:rPr>
            </w:pPr>
          </w:p>
        </w:tc>
      </w:tr>
      <w:tr w:rsidR="005A280A" w:rsidRPr="00673BCD">
        <w:trPr>
          <w:trHeight w:val="465"/>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5A280A" w:rsidRPr="00673BCD" w:rsidRDefault="002B4FC3">
            <w:pPr>
              <w:jc w:val="center"/>
              <w:rPr>
                <w:rFonts w:ascii="宋体" w:eastAsia="宋体" w:hAnsi="宋体"/>
                <w:lang w:eastAsia="zh-CN"/>
              </w:rPr>
            </w:pPr>
            <w:r w:rsidRPr="00673BCD">
              <w:rPr>
                <w:rFonts w:eastAsia="宋体" w:hint="eastAsia"/>
                <w:b/>
                <w:u w:color="000000"/>
                <w:lang w:eastAsia="zh-CN"/>
              </w:rPr>
              <w:t>合计</w:t>
            </w:r>
            <w:r w:rsidRPr="00673BCD">
              <w:rPr>
                <w:rFonts w:eastAsia="宋体" w:hint="eastAsia"/>
                <w:b/>
                <w:u w:val="single"/>
                <w:lang w:eastAsia="zh-CN"/>
              </w:rPr>
              <w:t xml:space="preserve">        </w:t>
            </w:r>
            <w:r w:rsidRPr="00673BCD">
              <w:rPr>
                <w:rFonts w:eastAsia="宋体" w:hint="eastAsia"/>
                <w:b/>
                <w:u w:color="000000"/>
                <w:lang w:eastAsia="zh-CN"/>
              </w:rPr>
              <w:t>元</w:t>
            </w:r>
          </w:p>
        </w:tc>
      </w:tr>
    </w:tbl>
    <w:p w:rsidR="005A280A" w:rsidRPr="00673BCD" w:rsidRDefault="005A280A">
      <w:pPr>
        <w:widowControl w:val="0"/>
        <w:spacing w:line="360" w:lineRule="auto"/>
        <w:ind w:right="570"/>
        <w:rPr>
          <w:rFonts w:ascii="宋体" w:eastAsia="宋体" w:hAnsi="宋体" w:cs="宋体"/>
          <w:kern w:val="2"/>
          <w:u w:color="000000"/>
          <w:lang w:val="zh-TW" w:eastAsia="zh-CN"/>
        </w:rPr>
      </w:pPr>
    </w:p>
    <w:p w:rsidR="005A280A" w:rsidRPr="00673BCD" w:rsidRDefault="002B4FC3">
      <w:pPr>
        <w:widowControl w:val="0"/>
        <w:spacing w:line="360" w:lineRule="auto"/>
        <w:ind w:right="-52"/>
        <w:jc w:val="both"/>
        <w:rPr>
          <w:rFonts w:ascii="宋体" w:eastAsia="宋体" w:hAnsi="宋体"/>
          <w:kern w:val="2"/>
          <w:sz w:val="21"/>
          <w:szCs w:val="21"/>
          <w:lang w:eastAsia="zh-CN"/>
        </w:rPr>
      </w:pPr>
      <w:r w:rsidRPr="00673BCD">
        <w:rPr>
          <w:rFonts w:ascii="宋体" w:eastAsia="宋体" w:hAnsi="宋体" w:hint="eastAsia"/>
          <w:kern w:val="2"/>
          <w:sz w:val="21"/>
          <w:szCs w:val="21"/>
          <w:lang w:eastAsia="zh-CN"/>
        </w:rPr>
        <w:t>注：应填写分项名称（分项名称可根据实际情况增减、修改）及分项价格，分项总价汇总应等于合计金额；</w:t>
      </w:r>
    </w:p>
    <w:p w:rsidR="005A280A" w:rsidRPr="00673BCD" w:rsidRDefault="005A280A">
      <w:pPr>
        <w:widowControl w:val="0"/>
        <w:spacing w:line="360" w:lineRule="auto"/>
        <w:ind w:firstLine="480"/>
        <w:jc w:val="right"/>
        <w:rPr>
          <w:rFonts w:ascii="宋体" w:eastAsia="宋体" w:hAnsi="宋体" w:cs="宋体"/>
          <w:kern w:val="2"/>
          <w:u w:color="000000"/>
          <w:lang w:eastAsia="zh-CN"/>
        </w:rPr>
      </w:pPr>
    </w:p>
    <w:p w:rsidR="005A280A" w:rsidRPr="00673BCD" w:rsidRDefault="005A280A">
      <w:pPr>
        <w:widowControl w:val="0"/>
        <w:spacing w:line="360" w:lineRule="auto"/>
        <w:ind w:firstLine="480"/>
        <w:jc w:val="right"/>
        <w:rPr>
          <w:rFonts w:ascii="宋体" w:eastAsia="宋体" w:hAnsi="宋体" w:cs="宋体"/>
          <w:kern w:val="2"/>
          <w:u w:color="000000"/>
          <w:lang w:eastAsia="zh-CN"/>
        </w:rPr>
      </w:pPr>
    </w:p>
    <w:p w:rsidR="005A280A" w:rsidRPr="00673BCD" w:rsidRDefault="005A280A">
      <w:pPr>
        <w:widowControl w:val="0"/>
        <w:spacing w:line="360" w:lineRule="auto"/>
        <w:ind w:firstLine="480"/>
        <w:jc w:val="right"/>
        <w:rPr>
          <w:rFonts w:ascii="宋体" w:eastAsia="宋体" w:hAnsi="宋体" w:cs="宋体"/>
          <w:kern w:val="2"/>
          <w:u w:color="000000"/>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widowControl w:val="0"/>
        <w:spacing w:line="360" w:lineRule="auto"/>
        <w:ind w:firstLine="446"/>
        <w:jc w:val="right"/>
        <w:rPr>
          <w:rFonts w:ascii="宋体" w:eastAsia="宋体" w:hAnsi="宋体" w:cs="宋体"/>
          <w:kern w:val="2"/>
          <w:u w:color="000000"/>
          <w:lang w:val="zh-TW" w:eastAsia="zh-CN"/>
        </w:rPr>
      </w:pPr>
    </w:p>
    <w:p w:rsidR="005A280A" w:rsidRPr="00673BCD" w:rsidRDefault="002B4FC3">
      <w:pPr>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CN"/>
        </w:rPr>
        <w:br w:type="page"/>
      </w:r>
    </w:p>
    <w:p w:rsidR="005A280A" w:rsidRPr="00673BCD" w:rsidRDefault="002B4FC3">
      <w:pPr>
        <w:widowControl w:val="0"/>
        <w:tabs>
          <w:tab w:val="left" w:pos="360"/>
        </w:tabs>
        <w:spacing w:afterLines="100" w:after="240" w:line="360" w:lineRule="auto"/>
        <w:jc w:val="both"/>
        <w:rPr>
          <w:rFonts w:ascii="宋体" w:eastAsia="宋体" w:hAnsi="宋体"/>
          <w:b/>
          <w:kern w:val="2"/>
          <w:szCs w:val="20"/>
          <w:lang w:eastAsia="zh-CN"/>
        </w:rPr>
      </w:pPr>
      <w:r w:rsidRPr="00673BCD">
        <w:rPr>
          <w:rFonts w:ascii="宋体" w:eastAsia="宋体" w:hAnsi="宋体"/>
          <w:b/>
          <w:kern w:val="2"/>
          <w:szCs w:val="20"/>
          <w:lang w:eastAsia="zh-CN"/>
        </w:rPr>
        <w:lastRenderedPageBreak/>
        <w:t>附件</w:t>
      </w:r>
      <w:r w:rsidRPr="00673BCD">
        <w:rPr>
          <w:rFonts w:ascii="宋体" w:eastAsia="宋体" w:hAnsi="宋体" w:hint="eastAsia"/>
          <w:b/>
          <w:kern w:val="2"/>
          <w:szCs w:val="20"/>
          <w:lang w:eastAsia="zh-CN"/>
        </w:rPr>
        <w:t>5</w:t>
      </w:r>
      <w:r w:rsidRPr="00673BCD">
        <w:rPr>
          <w:rFonts w:ascii="宋体" w:eastAsia="宋体" w:hAnsi="宋体"/>
          <w:b/>
          <w:kern w:val="2"/>
          <w:szCs w:val="20"/>
          <w:lang w:eastAsia="zh-CN"/>
        </w:rPr>
        <w:t>-</w:t>
      </w:r>
      <w:r w:rsidRPr="00673BCD">
        <w:rPr>
          <w:rFonts w:ascii="宋体" w:eastAsia="宋体" w:hAnsi="宋体" w:hint="eastAsia"/>
          <w:b/>
          <w:kern w:val="2"/>
          <w:szCs w:val="20"/>
          <w:lang w:eastAsia="zh-CN"/>
        </w:rPr>
        <w:t>1</w:t>
      </w:r>
    </w:p>
    <w:p w:rsidR="005A280A" w:rsidRPr="00673BCD" w:rsidRDefault="002B4FC3">
      <w:pPr>
        <w:widowControl w:val="0"/>
        <w:autoSpaceDN w:val="0"/>
        <w:spacing w:line="360" w:lineRule="auto"/>
        <w:jc w:val="center"/>
        <w:rPr>
          <w:rFonts w:eastAsia="宋体"/>
          <w:b/>
          <w:bCs/>
          <w:kern w:val="2"/>
          <w:szCs w:val="20"/>
          <w:lang w:eastAsia="zh-CN"/>
        </w:rPr>
      </w:pPr>
      <w:r w:rsidRPr="00673BCD">
        <w:rPr>
          <w:rFonts w:eastAsia="宋体"/>
          <w:b/>
          <w:bCs/>
          <w:kern w:val="2"/>
          <w:szCs w:val="20"/>
          <w:lang w:eastAsia="zh-CN"/>
        </w:rPr>
        <w:t>技术要求</w:t>
      </w:r>
      <w:r w:rsidRPr="00673BCD">
        <w:rPr>
          <w:rFonts w:eastAsia="宋体" w:hint="eastAsia"/>
          <w:b/>
          <w:bCs/>
          <w:kern w:val="2"/>
          <w:szCs w:val="20"/>
          <w:lang w:eastAsia="zh-CN"/>
        </w:rPr>
        <w:t>偏离</w:t>
      </w:r>
      <w:r w:rsidRPr="00673BCD">
        <w:rPr>
          <w:rFonts w:eastAsia="宋体"/>
          <w:b/>
          <w:bCs/>
          <w:kern w:val="2"/>
          <w:szCs w:val="20"/>
          <w:lang w:eastAsia="zh-CN"/>
        </w:rPr>
        <w:t>应答表</w:t>
      </w:r>
    </w:p>
    <w:p w:rsidR="005A280A" w:rsidRPr="00673BCD" w:rsidRDefault="002B4FC3">
      <w:pPr>
        <w:widowControl w:val="0"/>
        <w:spacing w:line="360" w:lineRule="auto"/>
        <w:jc w:val="both"/>
        <w:rPr>
          <w:rFonts w:eastAsia="宋体"/>
          <w:kern w:val="2"/>
          <w:szCs w:val="20"/>
          <w:lang w:eastAsia="zh-CN"/>
        </w:rPr>
      </w:pPr>
      <w:r w:rsidRPr="00673BCD">
        <w:rPr>
          <w:rFonts w:eastAsia="宋体"/>
          <w:kern w:val="2"/>
          <w:szCs w:val="20"/>
          <w:lang w:eastAsia="zh-CN"/>
        </w:rPr>
        <w:t>项目名称：</w:t>
      </w:r>
    </w:p>
    <w:p w:rsidR="005A280A" w:rsidRPr="00673BCD" w:rsidRDefault="002B4FC3">
      <w:pPr>
        <w:widowControl w:val="0"/>
        <w:spacing w:line="360" w:lineRule="auto"/>
        <w:jc w:val="both"/>
        <w:rPr>
          <w:rFonts w:eastAsia="宋体"/>
          <w:kern w:val="2"/>
          <w:szCs w:val="20"/>
          <w:u w:val="single"/>
          <w:lang w:eastAsia="zh-CN"/>
        </w:rPr>
      </w:pPr>
      <w:r w:rsidRPr="00673BCD">
        <w:rPr>
          <w:rFonts w:eastAsia="宋体"/>
          <w:kern w:val="2"/>
          <w:szCs w:val="20"/>
          <w:lang w:eastAsia="zh-CN"/>
        </w:rPr>
        <w:t>项目编号：</w:t>
      </w:r>
    </w:p>
    <w:p w:rsidR="005A280A" w:rsidRPr="00673BCD" w:rsidRDefault="002B4FC3">
      <w:pPr>
        <w:widowControl w:val="0"/>
        <w:spacing w:line="360" w:lineRule="auto"/>
        <w:jc w:val="both"/>
        <w:rPr>
          <w:rFonts w:eastAsia="宋体"/>
          <w:kern w:val="2"/>
          <w:szCs w:val="20"/>
          <w:lang w:eastAsia="zh-CN"/>
        </w:rPr>
      </w:pPr>
      <w:r w:rsidRPr="00673BCD">
        <w:rPr>
          <w:rFonts w:eastAsia="宋体" w:hint="eastAsia"/>
          <w:kern w:val="2"/>
          <w:szCs w:val="20"/>
          <w:lang w:eastAsia="zh-CN"/>
        </w:rPr>
        <w:t>包号：</w:t>
      </w:r>
    </w:p>
    <w:p w:rsidR="005A280A" w:rsidRPr="00673BCD" w:rsidRDefault="002B4FC3">
      <w:pPr>
        <w:widowControl w:val="0"/>
        <w:spacing w:line="360" w:lineRule="auto"/>
        <w:ind w:firstLineChars="200" w:firstLine="482"/>
        <w:jc w:val="both"/>
        <w:rPr>
          <w:rFonts w:eastAsia="宋体"/>
          <w:kern w:val="2"/>
          <w:u w:val="single"/>
          <w:lang w:eastAsia="zh-CN"/>
        </w:rPr>
      </w:pPr>
      <w:r w:rsidRPr="00673BCD">
        <w:rPr>
          <w:rFonts w:ascii="宋体" w:eastAsia="宋体" w:hAnsi="宋体" w:hint="eastAsia"/>
          <w:b/>
          <w:kern w:val="2"/>
          <w:lang w:eastAsia="zh-CN"/>
        </w:rPr>
        <w:t>我单位郑重承诺：所提供的服务、人员及设备符合相关强制性规定。验收时采购人有权要求我单位出具所提供的服务、人员及设备符合上述规定的证明文件。除下表列出的偏离外，与招标文件技术要求完全一致，并承担相应的法律责任。</w:t>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959"/>
        <w:gridCol w:w="1984"/>
        <w:gridCol w:w="2410"/>
        <w:gridCol w:w="1202"/>
      </w:tblGrid>
      <w:tr w:rsidR="00673BCD" w:rsidRPr="00673BCD">
        <w:trPr>
          <w:trHeight w:val="454"/>
          <w:jc w:val="center"/>
        </w:trPr>
        <w:tc>
          <w:tcPr>
            <w:tcW w:w="713"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sz w:val="21"/>
                <w:szCs w:val="21"/>
                <w:lang w:eastAsia="zh-CN"/>
              </w:rPr>
              <w:t>序号</w:t>
            </w:r>
          </w:p>
        </w:tc>
        <w:tc>
          <w:tcPr>
            <w:tcW w:w="1959" w:type="dxa"/>
            <w:shd w:val="clear" w:color="auto" w:fill="auto"/>
            <w:vAlign w:val="center"/>
          </w:tcPr>
          <w:p w:rsidR="005A280A" w:rsidRPr="00673BCD" w:rsidRDefault="002B4FC3">
            <w:pPr>
              <w:widowControl w:val="0"/>
              <w:snapToGrid w:val="0"/>
              <w:jc w:val="center"/>
              <w:rPr>
                <w:rFonts w:eastAsia="宋体"/>
                <w:sz w:val="21"/>
                <w:szCs w:val="21"/>
                <w:lang w:eastAsia="zh-CN"/>
              </w:rPr>
            </w:pPr>
            <w:r w:rsidRPr="00673BCD">
              <w:rPr>
                <w:rFonts w:eastAsia="宋体"/>
                <w:sz w:val="21"/>
                <w:szCs w:val="21"/>
                <w:lang w:eastAsia="zh-CN"/>
              </w:rPr>
              <w:t>招标</w:t>
            </w:r>
            <w:r w:rsidRPr="00673BCD">
              <w:rPr>
                <w:rFonts w:eastAsia="宋体" w:hint="eastAsia"/>
                <w:sz w:val="21"/>
                <w:szCs w:val="21"/>
                <w:lang w:eastAsia="zh-CN"/>
              </w:rPr>
              <w:t>文件</w:t>
            </w:r>
            <w:r w:rsidRPr="00673BCD">
              <w:rPr>
                <w:rFonts w:eastAsia="宋体"/>
                <w:sz w:val="21"/>
                <w:szCs w:val="21"/>
                <w:lang w:eastAsia="zh-CN"/>
              </w:rPr>
              <w:t>要求</w:t>
            </w:r>
          </w:p>
        </w:tc>
        <w:tc>
          <w:tcPr>
            <w:tcW w:w="1984"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sz w:val="21"/>
                <w:szCs w:val="21"/>
                <w:lang w:eastAsia="zh-CN"/>
              </w:rPr>
              <w:t>投标应答</w:t>
            </w:r>
          </w:p>
        </w:tc>
        <w:tc>
          <w:tcPr>
            <w:tcW w:w="2410"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sz w:val="21"/>
                <w:szCs w:val="21"/>
                <w:lang w:eastAsia="zh-CN"/>
              </w:rPr>
              <w:t>偏离说明</w:t>
            </w:r>
          </w:p>
        </w:tc>
        <w:tc>
          <w:tcPr>
            <w:tcW w:w="1202"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hint="eastAsia"/>
                <w:sz w:val="21"/>
                <w:szCs w:val="21"/>
                <w:lang w:eastAsia="zh-CN"/>
              </w:rPr>
              <w:t>备注</w:t>
            </w:r>
          </w:p>
        </w:tc>
      </w:tr>
      <w:tr w:rsidR="00673BCD" w:rsidRPr="00673BCD">
        <w:trPr>
          <w:trHeight w:val="454"/>
          <w:jc w:val="center"/>
        </w:trPr>
        <w:tc>
          <w:tcPr>
            <w:tcW w:w="713" w:type="dxa"/>
            <w:shd w:val="clear" w:color="auto" w:fill="auto"/>
            <w:vAlign w:val="center"/>
          </w:tcPr>
          <w:p w:rsidR="005A280A" w:rsidRPr="00673BCD" w:rsidRDefault="005A280A">
            <w:pPr>
              <w:snapToGrid w:val="0"/>
              <w:jc w:val="center"/>
              <w:rPr>
                <w:rFonts w:eastAsia="宋体"/>
                <w:sz w:val="21"/>
                <w:szCs w:val="21"/>
                <w:lang w:eastAsia="zh-CN"/>
              </w:rPr>
            </w:pPr>
          </w:p>
        </w:tc>
        <w:tc>
          <w:tcPr>
            <w:tcW w:w="1959"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hint="eastAsia"/>
                <w:sz w:val="21"/>
                <w:szCs w:val="21"/>
                <w:lang w:eastAsia="zh-CN"/>
              </w:rPr>
              <w:t>此表仅体现与招标文件第二部分</w:t>
            </w:r>
            <w:r w:rsidRPr="00673BCD">
              <w:rPr>
                <w:rFonts w:eastAsia="宋体" w:hint="eastAsia"/>
                <w:sz w:val="21"/>
                <w:szCs w:val="21"/>
                <w:lang w:eastAsia="zh-CN"/>
              </w:rPr>
              <w:t xml:space="preserve"> </w:t>
            </w:r>
            <w:r w:rsidRPr="00673BCD">
              <w:rPr>
                <w:rFonts w:eastAsia="宋体" w:hint="eastAsia"/>
                <w:sz w:val="21"/>
                <w:szCs w:val="21"/>
                <w:lang w:eastAsia="zh-CN"/>
              </w:rPr>
              <w:t>招标项目需求</w:t>
            </w:r>
            <w:r w:rsidRPr="00673BCD">
              <w:rPr>
                <w:rFonts w:eastAsia="宋体" w:hint="eastAsia"/>
                <w:sz w:val="21"/>
                <w:szCs w:val="21"/>
                <w:lang w:eastAsia="zh-CN"/>
              </w:rPr>
              <w:t>-</w:t>
            </w:r>
            <w:r w:rsidRPr="00673BCD">
              <w:rPr>
                <w:rFonts w:eastAsia="宋体" w:hint="eastAsia"/>
                <w:sz w:val="21"/>
                <w:szCs w:val="21"/>
                <w:lang w:eastAsia="zh-CN"/>
              </w:rPr>
              <w:t>第一节</w:t>
            </w:r>
            <w:r w:rsidRPr="00673BCD">
              <w:rPr>
                <w:rFonts w:eastAsia="宋体" w:hint="eastAsia"/>
                <w:sz w:val="21"/>
                <w:szCs w:val="21"/>
                <w:lang w:eastAsia="zh-CN"/>
              </w:rPr>
              <w:t xml:space="preserve"> </w:t>
            </w:r>
            <w:r w:rsidRPr="00673BCD">
              <w:rPr>
                <w:rFonts w:eastAsia="宋体" w:hint="eastAsia"/>
                <w:sz w:val="21"/>
                <w:szCs w:val="21"/>
                <w:lang w:eastAsia="zh-CN"/>
              </w:rPr>
              <w:t>技术要求</w:t>
            </w:r>
            <w:r w:rsidRPr="00673BCD">
              <w:rPr>
                <w:rFonts w:eastAsia="宋体" w:hint="eastAsia"/>
                <w:sz w:val="21"/>
                <w:szCs w:val="21"/>
                <w:lang w:eastAsia="zh-CN"/>
              </w:rPr>
              <w:t xml:space="preserve"> </w:t>
            </w:r>
            <w:r w:rsidRPr="00673BCD">
              <w:rPr>
                <w:rFonts w:eastAsia="宋体" w:hint="eastAsia"/>
                <w:sz w:val="21"/>
                <w:szCs w:val="21"/>
                <w:lang w:eastAsia="zh-CN"/>
              </w:rPr>
              <w:t>存在偏离的部分，无偏离的部分，无需填写。</w:t>
            </w:r>
          </w:p>
        </w:tc>
        <w:tc>
          <w:tcPr>
            <w:tcW w:w="1984"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hint="eastAsia"/>
                <w:sz w:val="21"/>
                <w:szCs w:val="21"/>
                <w:lang w:eastAsia="zh-CN"/>
              </w:rPr>
              <w:t>此表仅体现与招标文件第二部分</w:t>
            </w:r>
            <w:r w:rsidRPr="00673BCD">
              <w:rPr>
                <w:rFonts w:eastAsia="宋体" w:hint="eastAsia"/>
                <w:sz w:val="21"/>
                <w:szCs w:val="21"/>
                <w:lang w:eastAsia="zh-CN"/>
              </w:rPr>
              <w:t xml:space="preserve"> </w:t>
            </w:r>
            <w:r w:rsidRPr="00673BCD">
              <w:rPr>
                <w:rFonts w:eastAsia="宋体" w:hint="eastAsia"/>
                <w:sz w:val="21"/>
                <w:szCs w:val="21"/>
                <w:lang w:eastAsia="zh-CN"/>
              </w:rPr>
              <w:t>招标项目需求</w:t>
            </w:r>
            <w:r w:rsidRPr="00673BCD">
              <w:rPr>
                <w:rFonts w:eastAsia="宋体" w:hint="eastAsia"/>
                <w:sz w:val="21"/>
                <w:szCs w:val="21"/>
                <w:lang w:eastAsia="zh-CN"/>
              </w:rPr>
              <w:t>-</w:t>
            </w:r>
            <w:r w:rsidRPr="00673BCD">
              <w:rPr>
                <w:rFonts w:eastAsia="宋体" w:hint="eastAsia"/>
                <w:sz w:val="21"/>
                <w:szCs w:val="21"/>
                <w:lang w:eastAsia="zh-CN"/>
              </w:rPr>
              <w:t>第一节</w:t>
            </w:r>
            <w:r w:rsidRPr="00673BCD">
              <w:rPr>
                <w:rFonts w:eastAsia="宋体" w:hint="eastAsia"/>
                <w:sz w:val="21"/>
                <w:szCs w:val="21"/>
                <w:lang w:eastAsia="zh-CN"/>
              </w:rPr>
              <w:t xml:space="preserve"> </w:t>
            </w:r>
            <w:r w:rsidRPr="00673BCD">
              <w:rPr>
                <w:rFonts w:eastAsia="宋体" w:hint="eastAsia"/>
                <w:sz w:val="21"/>
                <w:szCs w:val="21"/>
                <w:lang w:eastAsia="zh-CN"/>
              </w:rPr>
              <w:t>技术要求</w:t>
            </w:r>
            <w:r w:rsidRPr="00673BCD">
              <w:rPr>
                <w:rFonts w:eastAsia="宋体" w:hint="eastAsia"/>
                <w:sz w:val="21"/>
                <w:szCs w:val="21"/>
                <w:lang w:eastAsia="zh-CN"/>
              </w:rPr>
              <w:t xml:space="preserve"> </w:t>
            </w:r>
            <w:r w:rsidRPr="00673BCD">
              <w:rPr>
                <w:rFonts w:eastAsia="宋体" w:hint="eastAsia"/>
                <w:sz w:val="21"/>
                <w:szCs w:val="21"/>
                <w:lang w:eastAsia="zh-CN"/>
              </w:rPr>
              <w:t>存在偏离的部分，无偏离的部分，无需填写。</w:t>
            </w:r>
          </w:p>
        </w:tc>
        <w:tc>
          <w:tcPr>
            <w:tcW w:w="2410" w:type="dxa"/>
            <w:shd w:val="clear" w:color="auto" w:fill="auto"/>
            <w:vAlign w:val="center"/>
          </w:tcPr>
          <w:p w:rsidR="005A280A" w:rsidRPr="00673BCD" w:rsidRDefault="002B4FC3">
            <w:pPr>
              <w:snapToGrid w:val="0"/>
              <w:jc w:val="center"/>
              <w:rPr>
                <w:rFonts w:eastAsia="宋体"/>
                <w:sz w:val="21"/>
                <w:szCs w:val="21"/>
                <w:lang w:eastAsia="zh-CN"/>
              </w:rPr>
            </w:pPr>
            <w:r w:rsidRPr="00673BCD">
              <w:rPr>
                <w:rFonts w:eastAsia="宋体" w:hint="eastAsia"/>
                <w:sz w:val="21"/>
                <w:szCs w:val="21"/>
                <w:lang w:eastAsia="zh-CN"/>
              </w:rPr>
              <w:t>此表仅体现与招标文件第二部分</w:t>
            </w:r>
            <w:r w:rsidRPr="00673BCD">
              <w:rPr>
                <w:rFonts w:eastAsia="宋体" w:hint="eastAsia"/>
                <w:sz w:val="21"/>
                <w:szCs w:val="21"/>
                <w:lang w:eastAsia="zh-CN"/>
              </w:rPr>
              <w:t xml:space="preserve"> </w:t>
            </w:r>
            <w:r w:rsidRPr="00673BCD">
              <w:rPr>
                <w:rFonts w:eastAsia="宋体" w:hint="eastAsia"/>
                <w:sz w:val="21"/>
                <w:szCs w:val="21"/>
                <w:lang w:eastAsia="zh-CN"/>
              </w:rPr>
              <w:t>招标项目需求</w:t>
            </w:r>
            <w:r w:rsidRPr="00673BCD">
              <w:rPr>
                <w:rFonts w:eastAsia="宋体" w:hint="eastAsia"/>
                <w:sz w:val="21"/>
                <w:szCs w:val="21"/>
                <w:lang w:eastAsia="zh-CN"/>
              </w:rPr>
              <w:t>-</w:t>
            </w:r>
            <w:r w:rsidRPr="00673BCD">
              <w:rPr>
                <w:rFonts w:eastAsia="宋体" w:hint="eastAsia"/>
                <w:sz w:val="21"/>
                <w:szCs w:val="21"/>
                <w:lang w:eastAsia="zh-CN"/>
              </w:rPr>
              <w:t>第一节</w:t>
            </w:r>
            <w:r w:rsidRPr="00673BCD">
              <w:rPr>
                <w:rFonts w:eastAsia="宋体" w:hint="eastAsia"/>
                <w:sz w:val="21"/>
                <w:szCs w:val="21"/>
                <w:lang w:eastAsia="zh-CN"/>
              </w:rPr>
              <w:t xml:space="preserve"> </w:t>
            </w:r>
            <w:r w:rsidRPr="00673BCD">
              <w:rPr>
                <w:rFonts w:eastAsia="宋体" w:hint="eastAsia"/>
                <w:sz w:val="21"/>
                <w:szCs w:val="21"/>
                <w:lang w:eastAsia="zh-CN"/>
              </w:rPr>
              <w:t>技术要求</w:t>
            </w:r>
            <w:r w:rsidRPr="00673BCD">
              <w:rPr>
                <w:rFonts w:eastAsia="宋体" w:hint="eastAsia"/>
                <w:sz w:val="21"/>
                <w:szCs w:val="21"/>
                <w:lang w:eastAsia="zh-CN"/>
              </w:rPr>
              <w:t xml:space="preserve"> </w:t>
            </w:r>
            <w:r w:rsidRPr="00673BCD">
              <w:rPr>
                <w:rFonts w:eastAsia="宋体" w:hint="eastAsia"/>
                <w:sz w:val="21"/>
                <w:szCs w:val="21"/>
                <w:lang w:eastAsia="zh-CN"/>
              </w:rPr>
              <w:t>存在偏离的部分，无偏离的部分，无需填写。</w:t>
            </w:r>
          </w:p>
        </w:tc>
        <w:tc>
          <w:tcPr>
            <w:tcW w:w="1202" w:type="dxa"/>
            <w:shd w:val="clear" w:color="auto" w:fill="auto"/>
            <w:vAlign w:val="center"/>
          </w:tcPr>
          <w:p w:rsidR="005A280A" w:rsidRPr="00673BCD" w:rsidRDefault="005A280A">
            <w:pPr>
              <w:snapToGrid w:val="0"/>
              <w:jc w:val="center"/>
              <w:rPr>
                <w:rFonts w:eastAsia="宋体"/>
                <w:sz w:val="21"/>
                <w:szCs w:val="21"/>
                <w:lang w:eastAsia="zh-CN"/>
              </w:rPr>
            </w:pPr>
          </w:p>
        </w:tc>
      </w:tr>
      <w:tr w:rsidR="00673BCD" w:rsidRPr="00673BCD">
        <w:trPr>
          <w:trHeight w:val="454"/>
          <w:jc w:val="center"/>
        </w:trPr>
        <w:tc>
          <w:tcPr>
            <w:tcW w:w="713" w:type="dxa"/>
            <w:shd w:val="clear" w:color="auto" w:fill="auto"/>
            <w:vAlign w:val="center"/>
          </w:tcPr>
          <w:p w:rsidR="005A280A" w:rsidRPr="00673BCD" w:rsidRDefault="005A280A">
            <w:pPr>
              <w:snapToGrid w:val="0"/>
              <w:jc w:val="center"/>
              <w:rPr>
                <w:rFonts w:eastAsia="宋体"/>
                <w:sz w:val="21"/>
                <w:szCs w:val="21"/>
                <w:lang w:eastAsia="zh-CN"/>
              </w:rPr>
            </w:pPr>
          </w:p>
        </w:tc>
        <w:tc>
          <w:tcPr>
            <w:tcW w:w="1959" w:type="dxa"/>
            <w:shd w:val="clear" w:color="auto" w:fill="auto"/>
            <w:vAlign w:val="center"/>
          </w:tcPr>
          <w:p w:rsidR="005A280A" w:rsidRPr="00673BCD" w:rsidRDefault="005A280A">
            <w:pPr>
              <w:snapToGrid w:val="0"/>
              <w:jc w:val="center"/>
              <w:rPr>
                <w:rFonts w:eastAsia="宋体"/>
                <w:sz w:val="21"/>
                <w:szCs w:val="21"/>
                <w:lang w:eastAsia="zh-CN"/>
              </w:rPr>
            </w:pPr>
          </w:p>
        </w:tc>
        <w:tc>
          <w:tcPr>
            <w:tcW w:w="1984" w:type="dxa"/>
            <w:shd w:val="clear" w:color="auto" w:fill="auto"/>
            <w:vAlign w:val="center"/>
          </w:tcPr>
          <w:p w:rsidR="005A280A" w:rsidRPr="00673BCD" w:rsidRDefault="005A280A">
            <w:pPr>
              <w:snapToGrid w:val="0"/>
              <w:jc w:val="center"/>
              <w:rPr>
                <w:rFonts w:eastAsia="宋体"/>
                <w:sz w:val="21"/>
                <w:szCs w:val="21"/>
                <w:lang w:eastAsia="zh-CN"/>
              </w:rPr>
            </w:pPr>
          </w:p>
        </w:tc>
        <w:tc>
          <w:tcPr>
            <w:tcW w:w="2410" w:type="dxa"/>
            <w:shd w:val="clear" w:color="auto" w:fill="auto"/>
            <w:vAlign w:val="center"/>
          </w:tcPr>
          <w:p w:rsidR="005A280A" w:rsidRPr="00673BCD" w:rsidRDefault="005A280A">
            <w:pPr>
              <w:snapToGrid w:val="0"/>
              <w:jc w:val="center"/>
              <w:rPr>
                <w:rFonts w:eastAsia="宋体"/>
                <w:sz w:val="21"/>
                <w:szCs w:val="21"/>
                <w:lang w:eastAsia="zh-CN"/>
              </w:rPr>
            </w:pPr>
          </w:p>
        </w:tc>
        <w:tc>
          <w:tcPr>
            <w:tcW w:w="1202" w:type="dxa"/>
            <w:shd w:val="clear" w:color="auto" w:fill="auto"/>
            <w:vAlign w:val="center"/>
          </w:tcPr>
          <w:p w:rsidR="005A280A" w:rsidRPr="00673BCD" w:rsidRDefault="005A280A">
            <w:pPr>
              <w:snapToGrid w:val="0"/>
              <w:jc w:val="center"/>
              <w:rPr>
                <w:rFonts w:eastAsia="宋体"/>
                <w:sz w:val="21"/>
                <w:szCs w:val="21"/>
                <w:lang w:eastAsia="zh-CN"/>
              </w:rPr>
            </w:pPr>
          </w:p>
        </w:tc>
      </w:tr>
      <w:tr w:rsidR="00673BCD" w:rsidRPr="00673BCD">
        <w:trPr>
          <w:trHeight w:val="454"/>
          <w:jc w:val="center"/>
        </w:trPr>
        <w:tc>
          <w:tcPr>
            <w:tcW w:w="713" w:type="dxa"/>
            <w:shd w:val="clear" w:color="auto" w:fill="auto"/>
            <w:vAlign w:val="center"/>
          </w:tcPr>
          <w:p w:rsidR="005A280A" w:rsidRPr="00673BCD" w:rsidRDefault="005A280A">
            <w:pPr>
              <w:snapToGrid w:val="0"/>
              <w:jc w:val="center"/>
              <w:rPr>
                <w:rFonts w:eastAsia="宋体"/>
                <w:sz w:val="21"/>
                <w:szCs w:val="21"/>
                <w:lang w:eastAsia="zh-CN"/>
              </w:rPr>
            </w:pPr>
          </w:p>
        </w:tc>
        <w:tc>
          <w:tcPr>
            <w:tcW w:w="1959" w:type="dxa"/>
            <w:shd w:val="clear" w:color="auto" w:fill="auto"/>
            <w:vAlign w:val="center"/>
          </w:tcPr>
          <w:p w:rsidR="005A280A" w:rsidRPr="00673BCD" w:rsidRDefault="005A280A">
            <w:pPr>
              <w:snapToGrid w:val="0"/>
              <w:jc w:val="center"/>
              <w:rPr>
                <w:rFonts w:eastAsia="宋体"/>
                <w:sz w:val="21"/>
                <w:szCs w:val="21"/>
                <w:lang w:eastAsia="zh-CN"/>
              </w:rPr>
            </w:pPr>
          </w:p>
        </w:tc>
        <w:tc>
          <w:tcPr>
            <w:tcW w:w="1984" w:type="dxa"/>
            <w:shd w:val="clear" w:color="auto" w:fill="auto"/>
            <w:vAlign w:val="center"/>
          </w:tcPr>
          <w:p w:rsidR="005A280A" w:rsidRPr="00673BCD" w:rsidRDefault="005A280A">
            <w:pPr>
              <w:snapToGrid w:val="0"/>
              <w:jc w:val="center"/>
              <w:rPr>
                <w:rFonts w:eastAsia="宋体"/>
                <w:sz w:val="21"/>
                <w:szCs w:val="21"/>
                <w:lang w:eastAsia="zh-CN"/>
              </w:rPr>
            </w:pPr>
          </w:p>
        </w:tc>
        <w:tc>
          <w:tcPr>
            <w:tcW w:w="2410" w:type="dxa"/>
            <w:shd w:val="clear" w:color="auto" w:fill="auto"/>
            <w:vAlign w:val="center"/>
          </w:tcPr>
          <w:p w:rsidR="005A280A" w:rsidRPr="00673BCD" w:rsidRDefault="005A280A">
            <w:pPr>
              <w:snapToGrid w:val="0"/>
              <w:jc w:val="center"/>
              <w:rPr>
                <w:rFonts w:eastAsia="宋体"/>
                <w:sz w:val="21"/>
                <w:szCs w:val="21"/>
                <w:lang w:eastAsia="zh-CN"/>
              </w:rPr>
            </w:pPr>
          </w:p>
        </w:tc>
        <w:tc>
          <w:tcPr>
            <w:tcW w:w="1202" w:type="dxa"/>
            <w:shd w:val="clear" w:color="auto" w:fill="auto"/>
            <w:vAlign w:val="center"/>
          </w:tcPr>
          <w:p w:rsidR="005A280A" w:rsidRPr="00673BCD" w:rsidRDefault="005A280A">
            <w:pPr>
              <w:snapToGrid w:val="0"/>
              <w:jc w:val="center"/>
              <w:rPr>
                <w:rFonts w:eastAsia="宋体"/>
                <w:sz w:val="21"/>
                <w:szCs w:val="21"/>
                <w:lang w:eastAsia="zh-CN"/>
              </w:rPr>
            </w:pPr>
          </w:p>
        </w:tc>
      </w:tr>
      <w:tr w:rsidR="00673BCD" w:rsidRPr="00673BCD">
        <w:trPr>
          <w:trHeight w:val="454"/>
          <w:jc w:val="center"/>
        </w:trPr>
        <w:tc>
          <w:tcPr>
            <w:tcW w:w="713" w:type="dxa"/>
            <w:shd w:val="clear" w:color="auto" w:fill="auto"/>
            <w:vAlign w:val="center"/>
          </w:tcPr>
          <w:p w:rsidR="005A280A" w:rsidRPr="00673BCD" w:rsidRDefault="005A280A">
            <w:pPr>
              <w:snapToGrid w:val="0"/>
              <w:jc w:val="center"/>
              <w:rPr>
                <w:rFonts w:eastAsia="宋体"/>
                <w:sz w:val="21"/>
                <w:szCs w:val="21"/>
                <w:lang w:eastAsia="zh-CN"/>
              </w:rPr>
            </w:pPr>
          </w:p>
        </w:tc>
        <w:tc>
          <w:tcPr>
            <w:tcW w:w="1959" w:type="dxa"/>
            <w:shd w:val="clear" w:color="auto" w:fill="auto"/>
            <w:vAlign w:val="center"/>
          </w:tcPr>
          <w:p w:rsidR="005A280A" w:rsidRPr="00673BCD" w:rsidRDefault="005A280A">
            <w:pPr>
              <w:snapToGrid w:val="0"/>
              <w:jc w:val="center"/>
              <w:rPr>
                <w:rFonts w:eastAsia="宋体"/>
                <w:sz w:val="21"/>
                <w:szCs w:val="21"/>
                <w:lang w:eastAsia="zh-CN"/>
              </w:rPr>
            </w:pPr>
          </w:p>
        </w:tc>
        <w:tc>
          <w:tcPr>
            <w:tcW w:w="1984" w:type="dxa"/>
            <w:shd w:val="clear" w:color="auto" w:fill="auto"/>
            <w:vAlign w:val="center"/>
          </w:tcPr>
          <w:p w:rsidR="005A280A" w:rsidRPr="00673BCD" w:rsidRDefault="005A280A">
            <w:pPr>
              <w:snapToGrid w:val="0"/>
              <w:jc w:val="center"/>
              <w:rPr>
                <w:rFonts w:eastAsia="宋体"/>
                <w:sz w:val="21"/>
                <w:szCs w:val="21"/>
                <w:lang w:eastAsia="zh-CN"/>
              </w:rPr>
            </w:pPr>
          </w:p>
        </w:tc>
        <w:tc>
          <w:tcPr>
            <w:tcW w:w="2410" w:type="dxa"/>
            <w:shd w:val="clear" w:color="auto" w:fill="auto"/>
            <w:vAlign w:val="center"/>
          </w:tcPr>
          <w:p w:rsidR="005A280A" w:rsidRPr="00673BCD" w:rsidRDefault="005A280A">
            <w:pPr>
              <w:snapToGrid w:val="0"/>
              <w:jc w:val="center"/>
              <w:rPr>
                <w:rFonts w:eastAsia="宋体"/>
                <w:sz w:val="21"/>
                <w:szCs w:val="21"/>
                <w:lang w:eastAsia="zh-CN"/>
              </w:rPr>
            </w:pPr>
          </w:p>
        </w:tc>
        <w:tc>
          <w:tcPr>
            <w:tcW w:w="1202" w:type="dxa"/>
            <w:shd w:val="clear" w:color="auto" w:fill="auto"/>
            <w:vAlign w:val="center"/>
          </w:tcPr>
          <w:p w:rsidR="005A280A" w:rsidRPr="00673BCD" w:rsidRDefault="005A280A">
            <w:pPr>
              <w:snapToGrid w:val="0"/>
              <w:jc w:val="center"/>
              <w:rPr>
                <w:rFonts w:eastAsia="宋体"/>
                <w:sz w:val="21"/>
                <w:szCs w:val="21"/>
                <w:lang w:eastAsia="zh-CN"/>
              </w:rPr>
            </w:pPr>
          </w:p>
        </w:tc>
      </w:tr>
    </w:tbl>
    <w:p w:rsidR="005A280A" w:rsidRPr="00673BCD" w:rsidRDefault="005A280A">
      <w:pPr>
        <w:widowControl w:val="0"/>
        <w:snapToGrid w:val="0"/>
        <w:spacing w:line="400" w:lineRule="exact"/>
        <w:jc w:val="both"/>
        <w:rPr>
          <w:rFonts w:eastAsia="宋体"/>
          <w:kern w:val="2"/>
          <w:sz w:val="21"/>
          <w:szCs w:val="21"/>
          <w:lang w:eastAsia="zh-CN"/>
        </w:rPr>
      </w:pPr>
    </w:p>
    <w:p w:rsidR="005A280A" w:rsidRPr="00673BCD" w:rsidRDefault="002B4FC3">
      <w:pPr>
        <w:widowControl w:val="0"/>
        <w:snapToGrid w:val="0"/>
        <w:spacing w:line="360" w:lineRule="auto"/>
        <w:jc w:val="both"/>
        <w:rPr>
          <w:rFonts w:ascii="宋体" w:eastAsia="宋体" w:hAnsi="宋体"/>
          <w:b/>
          <w:kern w:val="2"/>
          <w:sz w:val="21"/>
          <w:szCs w:val="21"/>
          <w:lang w:eastAsia="zh-CN"/>
        </w:rPr>
      </w:pPr>
      <w:r w:rsidRPr="00673BCD">
        <w:rPr>
          <w:rFonts w:ascii="宋体" w:eastAsia="宋体" w:hAnsi="宋体"/>
          <w:b/>
          <w:kern w:val="2"/>
          <w:sz w:val="21"/>
          <w:szCs w:val="21"/>
          <w:lang w:eastAsia="zh-CN"/>
        </w:rPr>
        <w:t>注：</w:t>
      </w:r>
      <w:r w:rsidRPr="00673BCD">
        <w:rPr>
          <w:rFonts w:ascii="宋体" w:eastAsia="宋体" w:hAnsi="宋体" w:hint="eastAsia"/>
          <w:b/>
          <w:kern w:val="2"/>
          <w:sz w:val="21"/>
          <w:szCs w:val="21"/>
          <w:lang w:eastAsia="zh-CN"/>
        </w:rPr>
        <w:t>1.此表仅体现与招标文件第二部分 招标项目需求-第一节 技术要求 存在偏离的部分，无偏离的部分，无需填写。另，即使均无偏离不需填写，上表为空，此《技术要求偏离应答表》仍需填写投标人名称并加盖公章，作为上述承诺的证明材料，不提供视为无效投标！</w:t>
      </w:r>
    </w:p>
    <w:p w:rsidR="005A280A" w:rsidRPr="00673BCD" w:rsidRDefault="002B4FC3">
      <w:pPr>
        <w:widowControl w:val="0"/>
        <w:snapToGrid w:val="0"/>
        <w:spacing w:line="360" w:lineRule="auto"/>
        <w:ind w:firstLineChars="200" w:firstLine="420"/>
        <w:jc w:val="both"/>
        <w:rPr>
          <w:rFonts w:ascii="宋体" w:eastAsia="宋体" w:hAnsi="宋体"/>
          <w:kern w:val="2"/>
          <w:sz w:val="21"/>
          <w:szCs w:val="21"/>
          <w:lang w:eastAsia="zh-CN"/>
        </w:rPr>
      </w:pPr>
      <w:r w:rsidRPr="00673BCD">
        <w:rPr>
          <w:rFonts w:ascii="宋体" w:eastAsia="宋体" w:hAnsi="宋体" w:hint="eastAsia"/>
          <w:kern w:val="2"/>
          <w:sz w:val="21"/>
          <w:szCs w:val="21"/>
          <w:lang w:eastAsia="zh-CN"/>
        </w:rPr>
        <w:t>2</w:t>
      </w:r>
      <w:r w:rsidRPr="00673BCD">
        <w:rPr>
          <w:rFonts w:ascii="宋体" w:eastAsia="宋体" w:hAnsi="宋体"/>
          <w:kern w:val="2"/>
          <w:sz w:val="21"/>
          <w:szCs w:val="21"/>
          <w:lang w:eastAsia="zh-CN"/>
        </w:rPr>
        <w:t>.</w:t>
      </w:r>
      <w:proofErr w:type="gramStart"/>
      <w:r w:rsidRPr="00673BCD">
        <w:rPr>
          <w:rFonts w:ascii="宋体" w:eastAsia="宋体" w:hAnsi="宋体"/>
          <w:kern w:val="2"/>
          <w:sz w:val="21"/>
          <w:szCs w:val="21"/>
          <w:lang w:eastAsia="zh-CN"/>
        </w:rPr>
        <w:t>不</w:t>
      </w:r>
      <w:proofErr w:type="gramEnd"/>
      <w:r w:rsidRPr="00673BCD">
        <w:rPr>
          <w:rFonts w:ascii="宋体" w:eastAsia="宋体" w:hAnsi="宋体"/>
          <w:kern w:val="2"/>
          <w:sz w:val="21"/>
          <w:szCs w:val="21"/>
          <w:lang w:eastAsia="zh-CN"/>
        </w:rPr>
        <w:t>如实填写偏离情况的投标文件将视为虚假材料。</w:t>
      </w:r>
    </w:p>
    <w:p w:rsidR="005A280A" w:rsidRPr="00673BCD" w:rsidRDefault="002B4FC3">
      <w:pPr>
        <w:widowControl w:val="0"/>
        <w:snapToGrid w:val="0"/>
        <w:spacing w:line="360" w:lineRule="auto"/>
        <w:ind w:firstLineChars="200" w:firstLine="420"/>
        <w:jc w:val="both"/>
        <w:rPr>
          <w:rFonts w:ascii="宋体" w:eastAsia="宋体" w:hAnsi="宋体"/>
          <w:kern w:val="2"/>
          <w:sz w:val="21"/>
          <w:szCs w:val="21"/>
          <w:lang w:eastAsia="zh-CN"/>
        </w:rPr>
      </w:pPr>
      <w:r w:rsidRPr="00673BCD">
        <w:rPr>
          <w:rFonts w:ascii="宋体" w:eastAsia="宋体" w:hAnsi="宋体" w:hint="eastAsia"/>
          <w:kern w:val="2"/>
          <w:sz w:val="21"/>
          <w:szCs w:val="21"/>
          <w:lang w:eastAsia="zh-CN"/>
        </w:rPr>
        <w:t>3.“招标文件要求”指招标文件中规定的具体要求，“投标应答”指投标文件的具体内容。“偏离说明”指招标文件中规定的具体要求与投标文件的具体内容的不同之处。</w:t>
      </w:r>
    </w:p>
    <w:p w:rsidR="005A280A" w:rsidRPr="00673BCD" w:rsidRDefault="005A280A">
      <w:pPr>
        <w:widowControl w:val="0"/>
        <w:snapToGrid w:val="0"/>
        <w:spacing w:line="400" w:lineRule="exact"/>
        <w:jc w:val="both"/>
        <w:rPr>
          <w:rFonts w:ascii="宋体" w:eastAsia="宋体" w:hAnsi="宋体"/>
          <w:kern w:val="2"/>
          <w:sz w:val="21"/>
          <w:szCs w:val="21"/>
          <w:lang w:eastAsia="zh-CN"/>
        </w:rPr>
      </w:pPr>
    </w:p>
    <w:p w:rsidR="005A280A" w:rsidRPr="00673BCD" w:rsidRDefault="005A280A">
      <w:pPr>
        <w:widowControl w:val="0"/>
        <w:spacing w:line="360" w:lineRule="auto"/>
        <w:jc w:val="both"/>
        <w:rPr>
          <w:rFonts w:eastAsia="宋体"/>
          <w:kern w:val="2"/>
          <w:szCs w:val="20"/>
          <w:lang w:eastAsia="zh-CN"/>
        </w:rPr>
      </w:pPr>
    </w:p>
    <w:p w:rsidR="005A280A" w:rsidRPr="00673BCD" w:rsidRDefault="005A280A">
      <w:pPr>
        <w:widowControl w:val="0"/>
        <w:spacing w:line="360" w:lineRule="auto"/>
        <w:jc w:val="both"/>
        <w:rPr>
          <w:rFonts w:eastAsia="宋体"/>
          <w:kern w:val="2"/>
          <w:szCs w:val="20"/>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2B4FC3">
      <w:pPr>
        <w:rPr>
          <w:rFonts w:ascii="宋体" w:eastAsia="宋体" w:hAnsi="宋体" w:cs="宋体"/>
          <w:kern w:val="2"/>
          <w:u w:color="000000"/>
          <w:lang w:eastAsia="zh-CN"/>
        </w:rPr>
      </w:pPr>
      <w:r w:rsidRPr="00673BCD">
        <w:rPr>
          <w:rFonts w:ascii="宋体" w:eastAsia="宋体" w:hAnsi="宋体" w:cs="宋体"/>
          <w:kern w:val="2"/>
          <w:u w:color="000000"/>
          <w:lang w:eastAsia="zh-CN"/>
        </w:rPr>
        <w:br w:type="page"/>
      </w:r>
    </w:p>
    <w:p w:rsidR="005A280A" w:rsidRPr="00673BCD" w:rsidRDefault="002B4FC3">
      <w:pPr>
        <w:widowControl w:val="0"/>
        <w:spacing w:line="460" w:lineRule="exact"/>
        <w:jc w:val="both"/>
        <w:rPr>
          <w:rFonts w:ascii="宋体" w:eastAsia="宋体" w:hAnsi="宋体" w:cs="宋体"/>
          <w:b/>
          <w:bCs/>
          <w:kern w:val="2"/>
          <w:u w:color="000000"/>
          <w:lang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5-2</w:t>
      </w:r>
    </w:p>
    <w:p w:rsidR="005A280A" w:rsidRPr="00673BCD" w:rsidRDefault="002B4FC3">
      <w:pPr>
        <w:widowControl w:val="0"/>
        <w:autoSpaceDN w:val="0"/>
        <w:spacing w:line="360" w:lineRule="auto"/>
        <w:jc w:val="center"/>
        <w:rPr>
          <w:rFonts w:eastAsia="宋体"/>
          <w:b/>
          <w:bCs/>
          <w:kern w:val="2"/>
          <w:szCs w:val="20"/>
          <w:lang w:eastAsia="zh-CN"/>
        </w:rPr>
      </w:pPr>
      <w:r w:rsidRPr="00673BCD">
        <w:rPr>
          <w:rFonts w:eastAsia="宋体"/>
          <w:b/>
          <w:bCs/>
          <w:kern w:val="2"/>
          <w:szCs w:val="20"/>
          <w:lang w:eastAsia="zh-CN"/>
        </w:rPr>
        <w:t>商务要求点对点应答表</w:t>
      </w:r>
    </w:p>
    <w:p w:rsidR="005A280A" w:rsidRPr="00673BCD" w:rsidRDefault="002B4FC3">
      <w:pPr>
        <w:widowControl w:val="0"/>
        <w:spacing w:line="460" w:lineRule="exact"/>
        <w:jc w:val="both"/>
        <w:rPr>
          <w:rFonts w:eastAsia="宋体"/>
          <w:kern w:val="2"/>
          <w:szCs w:val="20"/>
          <w:lang w:eastAsia="zh-CN"/>
        </w:rPr>
      </w:pPr>
      <w:r w:rsidRPr="00673BCD">
        <w:rPr>
          <w:rFonts w:eastAsia="宋体"/>
          <w:kern w:val="2"/>
          <w:szCs w:val="20"/>
          <w:lang w:eastAsia="zh-CN"/>
        </w:rPr>
        <w:t>项目名称：</w:t>
      </w:r>
    </w:p>
    <w:p w:rsidR="005A280A" w:rsidRPr="00673BCD" w:rsidRDefault="002B4FC3">
      <w:pPr>
        <w:widowControl w:val="0"/>
        <w:spacing w:line="460" w:lineRule="exact"/>
        <w:jc w:val="both"/>
        <w:rPr>
          <w:rFonts w:eastAsia="宋体"/>
          <w:kern w:val="2"/>
          <w:szCs w:val="20"/>
          <w:u w:val="single"/>
          <w:lang w:eastAsia="zh-CN"/>
        </w:rPr>
      </w:pPr>
      <w:r w:rsidRPr="00673BCD">
        <w:rPr>
          <w:rFonts w:eastAsia="宋体"/>
          <w:kern w:val="2"/>
          <w:szCs w:val="20"/>
          <w:lang w:eastAsia="zh-CN"/>
        </w:rPr>
        <w:t>项目编号：</w:t>
      </w:r>
    </w:p>
    <w:p w:rsidR="005A280A" w:rsidRPr="00673BCD" w:rsidRDefault="002B4FC3">
      <w:pPr>
        <w:widowControl w:val="0"/>
        <w:spacing w:line="460" w:lineRule="exact"/>
        <w:jc w:val="both"/>
        <w:rPr>
          <w:rFonts w:eastAsia="宋体"/>
          <w:kern w:val="2"/>
          <w:szCs w:val="20"/>
          <w:lang w:eastAsia="zh-CN"/>
        </w:rPr>
      </w:pPr>
      <w:r w:rsidRPr="00673BCD">
        <w:rPr>
          <w:rFonts w:eastAsia="宋体" w:hint="eastAsia"/>
          <w:kern w:val="2"/>
          <w:szCs w:val="20"/>
          <w:lang w:eastAsia="zh-CN"/>
        </w:rPr>
        <w:t>包号：</w:t>
      </w:r>
    </w:p>
    <w:tbl>
      <w:tblPr>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654"/>
        <w:gridCol w:w="2126"/>
        <w:gridCol w:w="1418"/>
        <w:gridCol w:w="1302"/>
      </w:tblGrid>
      <w:tr w:rsidR="00673BCD" w:rsidRPr="00673BCD">
        <w:trPr>
          <w:trHeight w:hRule="exact" w:val="340"/>
          <w:jc w:val="center"/>
        </w:trPr>
        <w:tc>
          <w:tcPr>
            <w:tcW w:w="890" w:type="dxa"/>
            <w:shd w:val="clear" w:color="auto" w:fill="auto"/>
            <w:vAlign w:val="center"/>
          </w:tcPr>
          <w:p w:rsidR="005A280A" w:rsidRPr="00673BCD" w:rsidRDefault="002B4FC3">
            <w:pPr>
              <w:snapToGrid w:val="0"/>
              <w:spacing w:line="300" w:lineRule="exact"/>
              <w:jc w:val="center"/>
              <w:rPr>
                <w:rFonts w:eastAsia="宋体"/>
                <w:sz w:val="21"/>
                <w:szCs w:val="21"/>
                <w:lang w:eastAsia="zh-CN"/>
              </w:rPr>
            </w:pPr>
            <w:r w:rsidRPr="00673BCD">
              <w:rPr>
                <w:rFonts w:eastAsia="宋体" w:hint="eastAsia"/>
                <w:sz w:val="21"/>
                <w:szCs w:val="21"/>
                <w:lang w:eastAsia="zh-CN"/>
              </w:rPr>
              <w:t>序号</w:t>
            </w:r>
          </w:p>
        </w:tc>
        <w:tc>
          <w:tcPr>
            <w:tcW w:w="2654" w:type="dxa"/>
            <w:shd w:val="clear" w:color="auto" w:fill="auto"/>
            <w:vAlign w:val="center"/>
          </w:tcPr>
          <w:p w:rsidR="005A280A" w:rsidRPr="00673BCD" w:rsidRDefault="002B4FC3">
            <w:pPr>
              <w:snapToGrid w:val="0"/>
              <w:spacing w:line="300" w:lineRule="exact"/>
              <w:jc w:val="center"/>
              <w:rPr>
                <w:rFonts w:eastAsia="宋体"/>
                <w:sz w:val="21"/>
                <w:szCs w:val="21"/>
                <w:lang w:eastAsia="zh-CN"/>
              </w:rPr>
            </w:pPr>
            <w:r w:rsidRPr="00673BCD">
              <w:rPr>
                <w:rFonts w:eastAsia="宋体" w:hint="eastAsia"/>
                <w:sz w:val="21"/>
                <w:szCs w:val="21"/>
                <w:lang w:eastAsia="zh-CN"/>
              </w:rPr>
              <w:t>招标文件要求</w:t>
            </w:r>
          </w:p>
        </w:tc>
        <w:tc>
          <w:tcPr>
            <w:tcW w:w="2126" w:type="dxa"/>
            <w:shd w:val="clear" w:color="auto" w:fill="auto"/>
            <w:vAlign w:val="center"/>
          </w:tcPr>
          <w:p w:rsidR="005A280A" w:rsidRPr="00673BCD" w:rsidRDefault="002B4FC3">
            <w:pPr>
              <w:snapToGrid w:val="0"/>
              <w:spacing w:line="300" w:lineRule="exact"/>
              <w:jc w:val="center"/>
              <w:rPr>
                <w:rFonts w:eastAsia="宋体"/>
                <w:sz w:val="21"/>
                <w:szCs w:val="21"/>
                <w:lang w:eastAsia="zh-CN"/>
              </w:rPr>
            </w:pPr>
            <w:r w:rsidRPr="00673BCD">
              <w:rPr>
                <w:rFonts w:eastAsia="宋体" w:hint="eastAsia"/>
                <w:sz w:val="21"/>
                <w:szCs w:val="21"/>
                <w:lang w:eastAsia="zh-CN"/>
              </w:rPr>
              <w:t>投标应答</w:t>
            </w:r>
          </w:p>
        </w:tc>
        <w:tc>
          <w:tcPr>
            <w:tcW w:w="1418" w:type="dxa"/>
            <w:shd w:val="clear" w:color="auto" w:fill="auto"/>
            <w:vAlign w:val="center"/>
          </w:tcPr>
          <w:p w:rsidR="005A280A" w:rsidRPr="00673BCD" w:rsidRDefault="002B4FC3">
            <w:pPr>
              <w:snapToGrid w:val="0"/>
              <w:spacing w:line="300" w:lineRule="exact"/>
              <w:jc w:val="center"/>
              <w:rPr>
                <w:rFonts w:eastAsia="宋体"/>
                <w:sz w:val="21"/>
                <w:szCs w:val="21"/>
                <w:lang w:eastAsia="zh-CN"/>
              </w:rPr>
            </w:pPr>
            <w:r w:rsidRPr="00673BCD">
              <w:rPr>
                <w:rFonts w:eastAsia="宋体" w:hint="eastAsia"/>
                <w:sz w:val="21"/>
                <w:szCs w:val="21"/>
                <w:lang w:eastAsia="zh-CN"/>
              </w:rPr>
              <w:t>偏离说明</w:t>
            </w:r>
          </w:p>
        </w:tc>
        <w:tc>
          <w:tcPr>
            <w:tcW w:w="1302" w:type="dxa"/>
            <w:shd w:val="clear" w:color="auto" w:fill="auto"/>
            <w:vAlign w:val="center"/>
          </w:tcPr>
          <w:p w:rsidR="005A280A" w:rsidRPr="00673BCD" w:rsidRDefault="002B4FC3">
            <w:pPr>
              <w:snapToGrid w:val="0"/>
              <w:spacing w:line="300" w:lineRule="exact"/>
              <w:jc w:val="center"/>
              <w:rPr>
                <w:rFonts w:eastAsia="宋体"/>
                <w:sz w:val="21"/>
                <w:szCs w:val="21"/>
                <w:lang w:eastAsia="zh-CN"/>
              </w:rPr>
            </w:pPr>
            <w:r w:rsidRPr="00673BCD">
              <w:rPr>
                <w:rFonts w:eastAsia="宋体" w:hint="eastAsia"/>
                <w:sz w:val="21"/>
                <w:szCs w:val="21"/>
                <w:lang w:eastAsia="zh-CN"/>
              </w:rPr>
              <w:t>备注</w:t>
            </w: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sz w:val="21"/>
                <w:szCs w:val="21"/>
                <w:lang w:eastAsia="zh-CN"/>
              </w:rPr>
              <w:t>报价要求</w:t>
            </w:r>
          </w:p>
        </w:tc>
      </w:tr>
      <w:tr w:rsidR="00673BCD"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hint="eastAsia"/>
                <w:sz w:val="21"/>
                <w:szCs w:val="21"/>
                <w:lang w:eastAsia="zh-CN"/>
              </w:rPr>
              <w:t>服务要求</w:t>
            </w:r>
          </w:p>
        </w:tc>
      </w:tr>
      <w:tr w:rsidR="00673BCD"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hint="eastAsia"/>
                <w:sz w:val="21"/>
                <w:szCs w:val="21"/>
                <w:lang w:eastAsia="zh-CN"/>
              </w:rPr>
              <w:t>服务成果交付要求</w:t>
            </w:r>
          </w:p>
        </w:tc>
      </w:tr>
      <w:tr w:rsidR="00673BCD"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sz w:val="21"/>
                <w:szCs w:val="21"/>
                <w:lang w:eastAsia="zh-CN"/>
              </w:rPr>
              <w:t>付款方式</w:t>
            </w:r>
          </w:p>
        </w:tc>
      </w:tr>
      <w:tr w:rsidR="00673BCD"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hint="eastAsia"/>
                <w:sz w:val="21"/>
                <w:szCs w:val="21"/>
                <w:lang w:eastAsia="zh-CN"/>
              </w:rPr>
              <w:t>投标保证金和履约保证金</w:t>
            </w:r>
          </w:p>
        </w:tc>
      </w:tr>
      <w:tr w:rsidR="00673BCD"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hint="eastAsia"/>
                <w:sz w:val="21"/>
                <w:szCs w:val="21"/>
                <w:lang w:eastAsia="zh-CN"/>
              </w:rPr>
              <w:t>验收方法及标准</w:t>
            </w:r>
          </w:p>
        </w:tc>
      </w:tr>
      <w:tr w:rsidR="00673BCD"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r w:rsidR="00673BCD" w:rsidRPr="00673BCD">
        <w:trPr>
          <w:trHeight w:hRule="exact" w:val="340"/>
          <w:jc w:val="center"/>
        </w:trPr>
        <w:tc>
          <w:tcPr>
            <w:tcW w:w="8390" w:type="dxa"/>
            <w:gridSpan w:val="5"/>
            <w:shd w:val="clear" w:color="auto" w:fill="auto"/>
            <w:vAlign w:val="center"/>
          </w:tcPr>
          <w:p w:rsidR="005A280A" w:rsidRPr="00673BCD" w:rsidRDefault="002B4FC3">
            <w:pPr>
              <w:snapToGrid w:val="0"/>
              <w:spacing w:line="300" w:lineRule="exact"/>
              <w:rPr>
                <w:rFonts w:eastAsia="宋体"/>
                <w:sz w:val="21"/>
                <w:szCs w:val="21"/>
                <w:lang w:eastAsia="zh-CN"/>
              </w:rPr>
            </w:pPr>
            <w:r w:rsidRPr="00673BCD">
              <w:rPr>
                <w:rFonts w:eastAsia="宋体" w:hint="eastAsia"/>
                <w:sz w:val="21"/>
                <w:szCs w:val="21"/>
                <w:lang w:eastAsia="zh-CN"/>
              </w:rPr>
              <w:t>其他要求及说明</w:t>
            </w:r>
          </w:p>
        </w:tc>
      </w:tr>
      <w:tr w:rsidR="005A280A" w:rsidRPr="00673BCD">
        <w:trPr>
          <w:trHeight w:hRule="exact" w:val="340"/>
          <w:jc w:val="center"/>
        </w:trPr>
        <w:tc>
          <w:tcPr>
            <w:tcW w:w="890" w:type="dxa"/>
            <w:shd w:val="clear" w:color="auto" w:fill="auto"/>
            <w:vAlign w:val="center"/>
          </w:tcPr>
          <w:p w:rsidR="005A280A" w:rsidRPr="00673BCD" w:rsidRDefault="005A280A">
            <w:pPr>
              <w:snapToGrid w:val="0"/>
              <w:spacing w:line="300" w:lineRule="exact"/>
              <w:jc w:val="center"/>
              <w:rPr>
                <w:rFonts w:eastAsia="宋体"/>
                <w:sz w:val="21"/>
                <w:szCs w:val="21"/>
                <w:lang w:eastAsia="zh-CN"/>
              </w:rPr>
            </w:pPr>
          </w:p>
        </w:tc>
        <w:tc>
          <w:tcPr>
            <w:tcW w:w="2654"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2126"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418" w:type="dxa"/>
            <w:shd w:val="clear" w:color="auto" w:fill="auto"/>
            <w:vAlign w:val="center"/>
          </w:tcPr>
          <w:p w:rsidR="005A280A" w:rsidRPr="00673BCD" w:rsidRDefault="005A280A">
            <w:pPr>
              <w:snapToGrid w:val="0"/>
              <w:spacing w:line="300" w:lineRule="exact"/>
              <w:rPr>
                <w:rFonts w:eastAsia="宋体"/>
                <w:sz w:val="21"/>
                <w:szCs w:val="21"/>
                <w:lang w:eastAsia="zh-CN"/>
              </w:rPr>
            </w:pPr>
          </w:p>
        </w:tc>
        <w:tc>
          <w:tcPr>
            <w:tcW w:w="1302" w:type="dxa"/>
            <w:shd w:val="clear" w:color="auto" w:fill="auto"/>
            <w:vAlign w:val="center"/>
          </w:tcPr>
          <w:p w:rsidR="005A280A" w:rsidRPr="00673BCD" w:rsidRDefault="005A280A">
            <w:pPr>
              <w:snapToGrid w:val="0"/>
              <w:spacing w:line="300" w:lineRule="exact"/>
              <w:rPr>
                <w:rFonts w:eastAsia="宋体"/>
                <w:sz w:val="21"/>
                <w:szCs w:val="21"/>
                <w:lang w:eastAsia="zh-CN"/>
              </w:rPr>
            </w:pPr>
          </w:p>
        </w:tc>
      </w:tr>
    </w:tbl>
    <w:p w:rsidR="005A280A" w:rsidRPr="00673BCD" w:rsidRDefault="005A280A">
      <w:pPr>
        <w:widowControl w:val="0"/>
        <w:snapToGrid w:val="0"/>
        <w:spacing w:line="360" w:lineRule="auto"/>
        <w:jc w:val="both"/>
        <w:rPr>
          <w:rFonts w:ascii="宋体" w:eastAsia="宋体" w:hAnsi="宋体" w:cs="宋体"/>
          <w:b/>
          <w:kern w:val="2"/>
          <w:sz w:val="21"/>
          <w:szCs w:val="21"/>
          <w:u w:color="000000"/>
          <w:lang w:val="zh-TW" w:eastAsia="zh-CN"/>
        </w:rPr>
      </w:pPr>
    </w:p>
    <w:p w:rsidR="005A280A" w:rsidRPr="00673BCD" w:rsidRDefault="002B4FC3">
      <w:pPr>
        <w:widowControl w:val="0"/>
        <w:snapToGrid w:val="0"/>
        <w:spacing w:line="360" w:lineRule="auto"/>
        <w:jc w:val="both"/>
        <w:rPr>
          <w:rFonts w:ascii="宋体" w:eastAsia="宋体" w:hAnsi="宋体" w:cs="宋体"/>
          <w:kern w:val="2"/>
          <w:sz w:val="21"/>
          <w:szCs w:val="21"/>
          <w:u w:color="000000"/>
          <w:lang w:val="zh-TW" w:eastAsia="zh-CN"/>
        </w:rPr>
      </w:pPr>
      <w:r w:rsidRPr="00673BCD">
        <w:rPr>
          <w:rFonts w:ascii="宋体" w:eastAsia="宋体" w:hAnsi="宋体" w:cs="宋体"/>
          <w:b/>
          <w:kern w:val="2"/>
          <w:sz w:val="21"/>
          <w:szCs w:val="21"/>
          <w:u w:color="000000"/>
          <w:lang w:val="zh-TW" w:eastAsia="zh-TW"/>
        </w:rPr>
        <w:t>注：</w:t>
      </w:r>
      <w:r w:rsidRPr="00673BCD">
        <w:rPr>
          <w:rFonts w:ascii="宋体" w:eastAsia="宋体" w:hAnsi="宋体" w:cs="宋体" w:hint="eastAsia"/>
          <w:b/>
          <w:kern w:val="2"/>
          <w:sz w:val="21"/>
          <w:szCs w:val="21"/>
          <w:u w:color="000000"/>
          <w:lang w:val="zh-TW" w:eastAsia="zh-CN"/>
        </w:rPr>
        <w:t>1.</w:t>
      </w:r>
      <w:r w:rsidRPr="00673BCD">
        <w:rPr>
          <w:rFonts w:hint="eastAsia"/>
          <w:b/>
          <w:lang w:eastAsia="zh-CN"/>
        </w:rPr>
        <w:t xml:space="preserve"> </w:t>
      </w:r>
      <w:r w:rsidRPr="00673BCD">
        <w:rPr>
          <w:rFonts w:ascii="宋体" w:eastAsia="宋体" w:hAnsi="宋体" w:cs="宋体" w:hint="eastAsia"/>
          <w:b/>
          <w:kern w:val="2"/>
          <w:sz w:val="21"/>
          <w:szCs w:val="21"/>
          <w:u w:color="000000"/>
          <w:lang w:val="zh-TW" w:eastAsia="zh-CN"/>
        </w:rPr>
        <w:t>此表应按招标文件第二部分 招标项目需求-第二节 商务要求中的全部内容逐项进行应答，未应答的，视为不满足招标文件要求。如有</w:t>
      </w:r>
      <w:r w:rsidRPr="00673BCD">
        <w:rPr>
          <w:rFonts w:ascii="宋体" w:eastAsia="宋体" w:hAnsi="宋体" w:cs="宋体" w:hint="eastAsia"/>
          <w:b/>
          <w:kern w:val="2"/>
          <w:sz w:val="21"/>
          <w:szCs w:val="21"/>
          <w:u w:color="000000"/>
          <w:lang w:eastAsia="zh-CN"/>
        </w:rPr>
        <w:t>加注</w:t>
      </w:r>
      <w:r w:rsidRPr="00673BCD">
        <w:rPr>
          <w:rFonts w:ascii="宋体" w:eastAsia="宋体" w:hAnsi="宋体" w:cs="宋体"/>
          <w:b/>
          <w:kern w:val="2"/>
          <w:sz w:val="21"/>
          <w:szCs w:val="21"/>
          <w:u w:color="000000"/>
          <w:lang w:eastAsia="zh-CN"/>
        </w:rPr>
        <w:t>“</w:t>
      </w:r>
      <w:r w:rsidRPr="00673BCD">
        <w:rPr>
          <w:rFonts w:ascii="宋体" w:eastAsia="宋体" w:hAnsi="宋体" w:cs="宋体" w:hint="eastAsia"/>
          <w:b/>
          <w:kern w:val="2"/>
          <w:sz w:val="21"/>
          <w:szCs w:val="21"/>
          <w:u w:color="000000"/>
          <w:lang w:eastAsia="zh-CN"/>
        </w:rPr>
        <w:t>★</w:t>
      </w:r>
      <w:r w:rsidRPr="00673BCD">
        <w:rPr>
          <w:rFonts w:ascii="宋体" w:eastAsia="宋体" w:hAnsi="宋体" w:cs="宋体"/>
          <w:b/>
          <w:kern w:val="2"/>
          <w:sz w:val="21"/>
          <w:szCs w:val="21"/>
          <w:u w:color="000000"/>
          <w:lang w:eastAsia="zh-CN"/>
        </w:rPr>
        <w:t>”</w:t>
      </w:r>
      <w:r w:rsidRPr="00673BCD">
        <w:rPr>
          <w:rFonts w:ascii="宋体" w:eastAsia="宋体" w:hAnsi="宋体" w:cs="宋体" w:hint="eastAsia"/>
          <w:b/>
          <w:kern w:val="2"/>
          <w:sz w:val="21"/>
          <w:szCs w:val="21"/>
          <w:u w:color="000000"/>
          <w:lang w:eastAsia="zh-CN"/>
        </w:rPr>
        <w:t>号的实质性要求条款未应答，视为无效投标！</w:t>
      </w:r>
    </w:p>
    <w:p w:rsidR="005A280A" w:rsidRPr="00673BCD" w:rsidRDefault="002B4FC3">
      <w:pPr>
        <w:widowControl w:val="0"/>
        <w:snapToGrid w:val="0"/>
        <w:spacing w:line="360" w:lineRule="auto"/>
        <w:ind w:firstLineChars="200" w:firstLine="420"/>
        <w:jc w:val="both"/>
        <w:rPr>
          <w:rFonts w:ascii="宋体" w:eastAsia="宋体" w:hAnsi="宋体" w:cs="宋体"/>
          <w:kern w:val="2"/>
          <w:sz w:val="21"/>
          <w:szCs w:val="21"/>
          <w:u w:color="000000"/>
          <w:lang w:val="zh-TW" w:eastAsia="zh-TW"/>
        </w:rPr>
      </w:pPr>
      <w:r w:rsidRPr="00673BCD">
        <w:rPr>
          <w:rFonts w:ascii="宋体" w:eastAsia="宋体" w:hAnsi="宋体" w:cs="宋体" w:hint="eastAsia"/>
          <w:kern w:val="2"/>
          <w:sz w:val="21"/>
          <w:szCs w:val="21"/>
          <w:u w:color="000000"/>
          <w:lang w:eastAsia="zh-CN"/>
        </w:rPr>
        <w:t>2.</w:t>
      </w:r>
      <w:proofErr w:type="gramStart"/>
      <w:r w:rsidRPr="00673BCD">
        <w:rPr>
          <w:rFonts w:ascii="宋体" w:eastAsia="宋体" w:hAnsi="宋体" w:cs="宋体" w:hint="eastAsia"/>
          <w:kern w:val="2"/>
          <w:sz w:val="21"/>
          <w:szCs w:val="21"/>
          <w:u w:color="000000"/>
          <w:lang w:eastAsia="zh-CN"/>
        </w:rPr>
        <w:t>不</w:t>
      </w:r>
      <w:proofErr w:type="gramEnd"/>
      <w:r w:rsidRPr="00673BCD">
        <w:rPr>
          <w:rFonts w:ascii="宋体" w:eastAsia="宋体" w:hAnsi="宋体" w:cs="宋体" w:hint="eastAsia"/>
          <w:kern w:val="2"/>
          <w:sz w:val="21"/>
          <w:szCs w:val="21"/>
          <w:u w:color="000000"/>
          <w:lang w:eastAsia="zh-CN"/>
        </w:rPr>
        <w:t>如实填写偏离情况的投标文件将视为虚假材料。</w:t>
      </w:r>
    </w:p>
    <w:p w:rsidR="005A280A" w:rsidRPr="00673BCD" w:rsidRDefault="002B4FC3">
      <w:pPr>
        <w:widowControl w:val="0"/>
        <w:snapToGrid w:val="0"/>
        <w:spacing w:line="360" w:lineRule="auto"/>
        <w:ind w:right="-52" w:firstLineChars="200" w:firstLine="420"/>
        <w:jc w:val="both"/>
        <w:rPr>
          <w:rFonts w:ascii="宋体" w:eastAsia="宋体" w:hAnsi="宋体" w:cs="宋体"/>
          <w:kern w:val="2"/>
          <w:sz w:val="21"/>
          <w:szCs w:val="21"/>
          <w:u w:color="000000"/>
          <w:lang w:eastAsia="zh-CN"/>
        </w:rPr>
      </w:pPr>
      <w:r w:rsidRPr="00673BCD">
        <w:rPr>
          <w:rFonts w:ascii="宋体" w:eastAsia="宋体" w:hAnsi="宋体" w:cs="宋体" w:hint="eastAsia"/>
          <w:kern w:val="2"/>
          <w:sz w:val="21"/>
          <w:szCs w:val="21"/>
          <w:u w:color="000000"/>
          <w:lang w:eastAsia="zh-CN"/>
        </w:rPr>
        <w:t>3.“招标文件要求”指招标文件中规定的具体要求，“投标应答”指投标文件的具体内容。“偏离说明”指招标要求与投标应答之间的不同之处。</w:t>
      </w:r>
    </w:p>
    <w:p w:rsidR="005A280A" w:rsidRPr="00673BCD" w:rsidRDefault="005A280A">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5A280A" w:rsidRPr="00673BCD" w:rsidRDefault="005A280A">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5A280A" w:rsidRPr="00673BCD" w:rsidRDefault="005A280A">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2B4FC3">
      <w:pPr>
        <w:rPr>
          <w:rFonts w:ascii="宋体" w:eastAsia="宋体" w:hAnsi="宋体" w:cs="宋体"/>
          <w:kern w:val="2"/>
          <w:u w:color="000000"/>
          <w:lang w:eastAsia="zh-CN"/>
        </w:rPr>
      </w:pPr>
      <w:r w:rsidRPr="00673BCD">
        <w:rPr>
          <w:rFonts w:ascii="宋体" w:eastAsia="宋体" w:hAnsi="宋体" w:cs="宋体"/>
          <w:kern w:val="2"/>
          <w:u w:color="000000"/>
          <w:lang w:eastAsia="zh-CN"/>
        </w:rPr>
        <w:br w:type="page"/>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6</w:t>
      </w:r>
    </w:p>
    <w:p w:rsidR="005A280A" w:rsidRPr="00673BCD" w:rsidRDefault="002B4FC3">
      <w:pPr>
        <w:widowControl w:val="0"/>
        <w:spacing w:line="360" w:lineRule="auto"/>
        <w:jc w:val="center"/>
        <w:rPr>
          <w:rFonts w:ascii="宋体" w:eastAsia="宋体" w:hAnsi="宋体" w:cs="宋体"/>
          <w:b/>
          <w:bCs/>
          <w:kern w:val="2"/>
          <w:u w:color="000000"/>
          <w:lang w:eastAsia="zh-CN"/>
        </w:rPr>
      </w:pPr>
      <w:r w:rsidRPr="00673BCD">
        <w:rPr>
          <w:rFonts w:ascii="宋体" w:eastAsia="宋体" w:hAnsi="宋体" w:cs="宋体" w:hint="eastAsia"/>
          <w:b/>
          <w:bCs/>
          <w:kern w:val="2"/>
          <w:u w:color="000000"/>
          <w:lang w:val="zh-TW" w:eastAsia="zh-CN"/>
        </w:rPr>
        <w:t>主要</w:t>
      </w:r>
      <w:r w:rsidRPr="00673BCD">
        <w:rPr>
          <w:rFonts w:ascii="宋体" w:eastAsia="宋体" w:hAnsi="宋体" w:cs="宋体"/>
          <w:b/>
          <w:bCs/>
          <w:kern w:val="2"/>
          <w:u w:color="000000"/>
          <w:lang w:val="zh-TW" w:eastAsia="zh-TW"/>
        </w:rPr>
        <w:t>相关项目业绩一览表</w:t>
      </w: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kern w:val="2"/>
          <w:u w:color="000000"/>
          <w:lang w:val="zh-TW" w:eastAsia="zh-TW"/>
        </w:rPr>
        <w:t>项目名称：</w:t>
      </w: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kern w:val="2"/>
          <w:u w:color="000000"/>
          <w:lang w:val="zh-TW" w:eastAsia="zh-TW"/>
        </w:rPr>
        <w:t>项目编号：</w:t>
      </w: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hint="eastAsia"/>
          <w:kern w:val="2"/>
          <w:u w:color="000000"/>
          <w:lang w:eastAsia="zh-CN"/>
        </w:rPr>
        <w:t>包号：</w:t>
      </w:r>
    </w:p>
    <w:tbl>
      <w:tblPr>
        <w:tblStyle w:val="TableNormal1"/>
        <w:tblW w:w="816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9"/>
        <w:gridCol w:w="1500"/>
        <w:gridCol w:w="1800"/>
        <w:gridCol w:w="1212"/>
        <w:gridCol w:w="1716"/>
        <w:gridCol w:w="1268"/>
      </w:tblGrid>
      <w:tr w:rsidR="00673BCD" w:rsidRPr="00673BCD">
        <w:trPr>
          <w:trHeight w:val="873"/>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jc w:val="center"/>
              <w:rPr>
                <w:rFonts w:eastAsia="Times New Roman"/>
                <w:sz w:val="21"/>
                <w:szCs w:val="21"/>
                <w:u w:color="000000"/>
                <w:lang w:eastAsia="zh-CN"/>
              </w:rPr>
            </w:pPr>
            <w:r w:rsidRPr="00673BCD">
              <w:rPr>
                <w:rFonts w:ascii="宋体" w:eastAsia="宋体" w:hAnsi="宋体" w:cs="宋体"/>
                <w:sz w:val="21"/>
                <w:szCs w:val="21"/>
                <w:u w:color="000000"/>
                <w:lang w:val="zh-TW" w:eastAsia="zh-TW"/>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jc w:val="center"/>
              <w:rPr>
                <w:rFonts w:eastAsia="Times New Roman"/>
                <w:sz w:val="21"/>
                <w:szCs w:val="21"/>
                <w:u w:color="000000"/>
                <w:lang w:eastAsia="zh-CN"/>
              </w:rPr>
            </w:pPr>
            <w:r w:rsidRPr="00673BCD">
              <w:rPr>
                <w:rFonts w:ascii="宋体" w:eastAsia="宋体" w:hAnsi="宋体" w:cs="宋体"/>
                <w:sz w:val="21"/>
                <w:szCs w:val="21"/>
                <w:u w:color="000000"/>
                <w:lang w:val="zh-TW" w:eastAsia="zh-TW"/>
              </w:rPr>
              <w:t>用户单位名称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jc w:val="center"/>
              <w:rPr>
                <w:rFonts w:eastAsia="Times New Roman"/>
                <w:sz w:val="21"/>
                <w:szCs w:val="21"/>
                <w:u w:color="000000"/>
                <w:lang w:eastAsia="zh-CN"/>
              </w:rPr>
            </w:pPr>
            <w:r w:rsidRPr="00673BCD">
              <w:rPr>
                <w:rFonts w:ascii="宋体" w:eastAsia="宋体" w:hAnsi="宋体" w:cs="宋体"/>
                <w:sz w:val="21"/>
                <w:szCs w:val="21"/>
                <w:u w:color="000000"/>
                <w:lang w:val="zh-TW" w:eastAsia="zh-TW"/>
              </w:rPr>
              <w:t>项目内容</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jc w:val="center"/>
              <w:rPr>
                <w:rFonts w:eastAsia="Times New Roman"/>
                <w:sz w:val="21"/>
                <w:szCs w:val="21"/>
                <w:u w:color="000000"/>
                <w:lang w:eastAsia="zh-CN"/>
              </w:rPr>
            </w:pPr>
            <w:r w:rsidRPr="00673BCD">
              <w:rPr>
                <w:rFonts w:ascii="宋体" w:eastAsia="宋体" w:hAnsi="宋体" w:cs="宋体" w:hint="eastAsia"/>
                <w:sz w:val="21"/>
                <w:szCs w:val="21"/>
                <w:u w:color="000000"/>
                <w:lang w:val="zh-TW" w:eastAsia="zh-TW"/>
              </w:rPr>
              <w:t>用户联系人及联系方式</w:t>
            </w: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jc w:val="center"/>
              <w:rPr>
                <w:rFonts w:eastAsia="Times New Roman"/>
                <w:sz w:val="21"/>
                <w:szCs w:val="21"/>
                <w:u w:color="000000"/>
                <w:lang w:eastAsia="zh-CN"/>
              </w:rPr>
            </w:pPr>
            <w:r w:rsidRPr="00673BCD">
              <w:rPr>
                <w:rFonts w:ascii="宋体" w:eastAsia="宋体" w:hAnsi="宋体" w:cs="宋体"/>
                <w:sz w:val="21"/>
                <w:szCs w:val="21"/>
                <w:u w:color="000000"/>
                <w:lang w:val="zh-TW" w:eastAsia="zh-TW"/>
              </w:rPr>
              <w:t>项目起止时间</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2B4FC3">
            <w:pPr>
              <w:widowControl w:val="0"/>
              <w:jc w:val="center"/>
              <w:rPr>
                <w:rFonts w:eastAsia="Times New Roman"/>
                <w:sz w:val="21"/>
                <w:szCs w:val="21"/>
                <w:u w:color="000000"/>
                <w:lang w:eastAsia="zh-CN"/>
              </w:rPr>
            </w:pPr>
            <w:r w:rsidRPr="00673BCD">
              <w:rPr>
                <w:rFonts w:ascii="宋体" w:eastAsia="宋体" w:hAnsi="宋体" w:cs="宋体"/>
                <w:sz w:val="21"/>
                <w:szCs w:val="21"/>
                <w:u w:color="000000"/>
                <w:lang w:val="zh-TW" w:eastAsia="zh-TW"/>
              </w:rPr>
              <w:t>相关证明材料</w:t>
            </w:r>
            <w:r w:rsidRPr="00673BCD">
              <w:rPr>
                <w:rFonts w:ascii="宋体" w:eastAsia="宋体" w:hAnsi="宋体" w:cs="宋体" w:hint="eastAsia"/>
                <w:sz w:val="21"/>
                <w:szCs w:val="21"/>
                <w:u w:color="000000"/>
                <w:lang w:val="zh-TW" w:eastAsia="zh-CN"/>
              </w:rPr>
              <w:t>所在页码</w:t>
            </w: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r w:rsidR="00673BCD" w:rsidRPr="00673BCD">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A280A" w:rsidRPr="00673BCD" w:rsidRDefault="005A280A">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A280A" w:rsidRPr="00673BCD" w:rsidRDefault="005A280A">
            <w:pPr>
              <w:rPr>
                <w:rFonts w:eastAsia="宋体"/>
                <w:sz w:val="21"/>
                <w:szCs w:val="21"/>
                <w:lang w:eastAsia="zh-CN"/>
              </w:rPr>
            </w:pPr>
          </w:p>
        </w:tc>
      </w:tr>
    </w:tbl>
    <w:p w:rsidR="005A280A" w:rsidRPr="00673BCD" w:rsidRDefault="005A280A">
      <w:pPr>
        <w:widowControl w:val="0"/>
        <w:spacing w:line="360" w:lineRule="auto"/>
        <w:jc w:val="both"/>
        <w:rPr>
          <w:rFonts w:ascii="宋体" w:eastAsia="宋体" w:hAnsi="宋体" w:cs="宋体"/>
          <w:kern w:val="2"/>
          <w:u w:color="000000"/>
          <w:lang w:eastAsia="zh-CN"/>
        </w:rPr>
      </w:pPr>
    </w:p>
    <w:p w:rsidR="005A280A" w:rsidRPr="00673BCD" w:rsidRDefault="002B4FC3">
      <w:pPr>
        <w:widowControl w:val="0"/>
        <w:spacing w:line="360" w:lineRule="auto"/>
        <w:jc w:val="both"/>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注：若招标文件</w:t>
      </w:r>
      <w:r w:rsidRPr="00673BCD">
        <w:rPr>
          <w:rFonts w:ascii="宋体" w:eastAsia="宋体" w:hAnsi="宋体" w:cs="宋体" w:hint="eastAsia"/>
          <w:kern w:val="2"/>
          <w:u w:color="000000"/>
          <w:lang w:val="zh-TW" w:eastAsia="zh-TW"/>
        </w:rPr>
        <w:t xml:space="preserve">第二部分 </w:t>
      </w:r>
      <w:r w:rsidRPr="00673BCD">
        <w:rPr>
          <w:rFonts w:ascii="宋体" w:eastAsia="宋体" w:hAnsi="宋体" w:cs="宋体" w:hint="eastAsia"/>
          <w:kern w:val="2"/>
          <w:u w:color="000000"/>
          <w:lang w:val="zh-TW" w:eastAsia="zh-CN"/>
        </w:rPr>
        <w:t>招标</w:t>
      </w:r>
      <w:r w:rsidRPr="00673BCD">
        <w:rPr>
          <w:rFonts w:ascii="宋体" w:eastAsia="宋体" w:hAnsi="宋体" w:cs="宋体" w:hint="eastAsia"/>
          <w:kern w:val="2"/>
          <w:u w:color="000000"/>
          <w:lang w:val="zh-TW" w:eastAsia="zh-TW"/>
        </w:rPr>
        <w:t>项目需求-第四节</w:t>
      </w:r>
      <w:r w:rsidRPr="00673BCD">
        <w:rPr>
          <w:rFonts w:ascii="宋体" w:eastAsia="宋体" w:hAnsi="宋体" w:cs="宋体" w:hint="eastAsia"/>
          <w:kern w:val="2"/>
          <w:u w:color="000000"/>
          <w:lang w:val="zh-TW" w:eastAsia="zh-CN"/>
        </w:rPr>
        <w:t xml:space="preserve"> </w:t>
      </w:r>
      <w:r w:rsidRPr="00673BCD">
        <w:rPr>
          <w:rFonts w:ascii="宋体" w:eastAsia="宋体" w:hAnsi="宋体" w:cs="宋体" w:hint="eastAsia"/>
          <w:kern w:val="2"/>
          <w:u w:color="000000"/>
          <w:lang w:val="zh-TW" w:eastAsia="zh-TW"/>
        </w:rPr>
        <w:t>评审因素及评标标准</w:t>
      </w:r>
      <w:r w:rsidRPr="00673BCD">
        <w:rPr>
          <w:rFonts w:ascii="宋体" w:eastAsia="宋体" w:hAnsi="宋体" w:cs="宋体" w:hint="eastAsia"/>
          <w:kern w:val="2"/>
          <w:u w:color="000000"/>
          <w:lang w:val="zh-TW" w:eastAsia="zh-CN"/>
        </w:rPr>
        <w:t>中</w:t>
      </w:r>
      <w:r w:rsidRPr="00673BCD">
        <w:rPr>
          <w:rFonts w:ascii="宋体" w:eastAsia="宋体" w:hAnsi="宋体" w:cs="宋体"/>
          <w:kern w:val="2"/>
          <w:u w:color="000000"/>
          <w:lang w:val="zh-TW" w:eastAsia="zh-TW"/>
        </w:rPr>
        <w:t>要求提供</w:t>
      </w:r>
      <w:r w:rsidRPr="00673BCD">
        <w:rPr>
          <w:rFonts w:ascii="宋体" w:eastAsia="宋体" w:hAnsi="宋体" w:cs="宋体" w:hint="eastAsia"/>
          <w:kern w:val="2"/>
          <w:u w:color="000000"/>
          <w:lang w:val="zh-TW" w:eastAsia="zh-CN"/>
        </w:rPr>
        <w:t>业绩</w:t>
      </w:r>
      <w:r w:rsidRPr="00673BCD">
        <w:rPr>
          <w:rFonts w:ascii="宋体" w:eastAsia="宋体" w:hAnsi="宋体" w:cs="宋体"/>
          <w:kern w:val="2"/>
          <w:u w:color="000000"/>
          <w:lang w:val="zh-TW" w:eastAsia="zh-TW"/>
        </w:rPr>
        <w:t>的，投标人所列业绩</w:t>
      </w:r>
      <w:r w:rsidRPr="00673BCD">
        <w:rPr>
          <w:rFonts w:ascii="宋体" w:eastAsia="宋体" w:hAnsi="宋体" w:cs="宋体" w:hint="eastAsia"/>
          <w:kern w:val="2"/>
          <w:u w:color="000000"/>
          <w:lang w:val="zh-TW" w:eastAsia="zh-CN"/>
        </w:rPr>
        <w:t>应按其要求将证明材料附到投标文件内，且与上表写明的页码相对应。</w:t>
      </w:r>
    </w:p>
    <w:p w:rsidR="005A280A" w:rsidRPr="00673BCD" w:rsidRDefault="005A280A">
      <w:pPr>
        <w:widowControl w:val="0"/>
        <w:spacing w:line="360" w:lineRule="auto"/>
        <w:ind w:firstLine="482"/>
        <w:jc w:val="both"/>
        <w:rPr>
          <w:rFonts w:ascii="宋体" w:eastAsia="宋体" w:hAnsi="宋体" w:cs="宋体"/>
          <w:b/>
          <w:bCs/>
          <w:kern w:val="2"/>
          <w:u w:color="000000"/>
          <w:lang w:eastAsia="zh-TW"/>
        </w:rPr>
      </w:pPr>
    </w:p>
    <w:p w:rsidR="005A280A" w:rsidRPr="00673BCD" w:rsidRDefault="005A280A">
      <w:pPr>
        <w:widowControl w:val="0"/>
        <w:spacing w:line="360" w:lineRule="auto"/>
        <w:ind w:firstLine="482"/>
        <w:jc w:val="both"/>
        <w:rPr>
          <w:rFonts w:ascii="宋体" w:eastAsia="宋体" w:hAnsi="宋体" w:cs="宋体"/>
          <w:b/>
          <w:bCs/>
          <w:kern w:val="2"/>
          <w:u w:color="000000"/>
          <w:lang w:eastAsia="zh-CN"/>
        </w:rPr>
      </w:pPr>
    </w:p>
    <w:p w:rsidR="005A280A" w:rsidRPr="00673BCD" w:rsidRDefault="005A280A">
      <w:pPr>
        <w:widowControl w:val="0"/>
        <w:spacing w:line="360" w:lineRule="auto"/>
        <w:ind w:firstLine="482"/>
        <w:jc w:val="both"/>
        <w:rPr>
          <w:rFonts w:ascii="宋体" w:eastAsia="宋体" w:hAnsi="宋体" w:cs="宋体"/>
          <w:b/>
          <w:bCs/>
          <w:kern w:val="2"/>
          <w:u w:color="000000"/>
          <w:lang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2B4FC3">
      <w:pPr>
        <w:rPr>
          <w:rFonts w:ascii="宋体" w:eastAsia="宋体" w:hAnsi="宋体" w:cs="宋体"/>
          <w:kern w:val="2"/>
          <w:u w:color="000000"/>
          <w:lang w:eastAsia="zh-CN"/>
        </w:rPr>
      </w:pPr>
      <w:r w:rsidRPr="00673BCD">
        <w:rPr>
          <w:rFonts w:ascii="宋体" w:eastAsia="宋体" w:hAnsi="宋体" w:cs="宋体"/>
          <w:kern w:val="2"/>
          <w:u w:color="000000"/>
          <w:lang w:eastAsia="zh-CN"/>
        </w:rPr>
        <w:br w:type="page"/>
      </w:r>
    </w:p>
    <w:p w:rsidR="005A280A" w:rsidRPr="00673BCD" w:rsidRDefault="002B4FC3">
      <w:pPr>
        <w:autoSpaceDN w:val="0"/>
        <w:spacing w:line="360" w:lineRule="auto"/>
        <w:rPr>
          <w:rFonts w:ascii="宋体" w:eastAsia="宋体" w:hAnsi="宋体" w:cs="宋体"/>
          <w:b/>
          <w:bCs/>
          <w:lang w:val="zh-TW" w:eastAsia="zh-CN"/>
        </w:rPr>
      </w:pPr>
      <w:r w:rsidRPr="00673BCD">
        <w:rPr>
          <w:rFonts w:ascii="宋体" w:eastAsia="宋体" w:hAnsi="宋体" w:cs="宋体"/>
          <w:b/>
          <w:bCs/>
          <w:lang w:val="zh-TW" w:eastAsia="zh-TW"/>
        </w:rPr>
        <w:lastRenderedPageBreak/>
        <w:t>附件</w:t>
      </w:r>
      <w:r w:rsidRPr="00673BCD">
        <w:rPr>
          <w:rFonts w:ascii="宋体" w:eastAsia="宋体" w:hAnsi="宋体" w:cs="宋体" w:hint="eastAsia"/>
          <w:b/>
          <w:bCs/>
          <w:lang w:eastAsia="zh-CN"/>
        </w:rPr>
        <w:t>7</w:t>
      </w:r>
    </w:p>
    <w:p w:rsidR="005A280A" w:rsidRPr="00673BCD" w:rsidRDefault="002B4FC3">
      <w:pPr>
        <w:autoSpaceDN w:val="0"/>
        <w:spacing w:line="360" w:lineRule="auto"/>
        <w:jc w:val="center"/>
        <w:rPr>
          <w:rFonts w:ascii="宋体" w:eastAsia="宋体" w:hAnsi="宋体" w:cs="宋体"/>
          <w:b/>
          <w:bCs/>
          <w:lang w:eastAsia="zh-CN"/>
        </w:rPr>
      </w:pPr>
      <w:r w:rsidRPr="00673BCD">
        <w:rPr>
          <w:rFonts w:ascii="宋体" w:eastAsia="宋体" w:hAnsi="宋体" w:cs="宋体"/>
          <w:b/>
          <w:bCs/>
          <w:lang w:val="zh-TW" w:eastAsia="zh-TW"/>
        </w:rPr>
        <w:t>投标承诺书</w:t>
      </w:r>
    </w:p>
    <w:p w:rsidR="005A280A" w:rsidRPr="00673BCD" w:rsidRDefault="005A280A">
      <w:pPr>
        <w:widowControl w:val="0"/>
        <w:spacing w:line="360" w:lineRule="auto"/>
        <w:rPr>
          <w:rFonts w:ascii="宋体" w:eastAsia="宋体" w:hAnsi="宋体" w:cs="宋体"/>
          <w:kern w:val="2"/>
          <w:u w:color="000000"/>
          <w:lang w:val="zh-TW" w:eastAsia="zh-CN"/>
        </w:rPr>
      </w:pPr>
    </w:p>
    <w:p w:rsidR="005A280A" w:rsidRPr="00673BCD" w:rsidRDefault="002B4FC3">
      <w:pPr>
        <w:widowControl w:val="0"/>
        <w:spacing w:line="360" w:lineRule="auto"/>
        <w:jc w:val="both"/>
        <w:rPr>
          <w:rFonts w:ascii="宋体" w:eastAsia="宋体" w:hAnsi="宋体" w:cs="宋体"/>
          <w:kern w:val="2"/>
          <w:u w:color="000000"/>
          <w:lang w:val="zh-TW" w:eastAsia="zh-TW"/>
        </w:rPr>
      </w:pPr>
      <w:r w:rsidRPr="00673BCD">
        <w:rPr>
          <w:rFonts w:ascii="宋体" w:eastAsia="宋体" w:hAnsi="宋体" w:cs="宋体"/>
          <w:kern w:val="2"/>
          <w:u w:color="000000"/>
          <w:lang w:val="zh-TW" w:eastAsia="zh-TW"/>
        </w:rPr>
        <w:t>天津市津广达工程造价咨询有限公司：</w:t>
      </w:r>
    </w:p>
    <w:p w:rsidR="005A280A" w:rsidRPr="00673BCD" w:rsidRDefault="002B4FC3">
      <w:pPr>
        <w:widowControl w:val="0"/>
        <w:spacing w:line="360" w:lineRule="auto"/>
        <w:ind w:firstLine="480"/>
        <w:jc w:val="both"/>
        <w:rPr>
          <w:rFonts w:ascii="宋体" w:eastAsia="宋体" w:hAnsi="宋体" w:cs="宋体"/>
          <w:kern w:val="2"/>
          <w:u w:color="000000"/>
          <w:lang w:eastAsia="zh-TW"/>
        </w:rPr>
      </w:pPr>
      <w:r w:rsidRPr="00673BCD">
        <w:rPr>
          <w:rFonts w:ascii="宋体" w:eastAsia="宋体" w:hAnsi="宋体" w:cs="宋体"/>
          <w:kern w:val="2"/>
          <w:u w:color="000000"/>
          <w:lang w:val="zh-TW" w:eastAsia="zh-TW"/>
        </w:rPr>
        <w:t>本投标人愿意参与</w:t>
      </w:r>
      <w:r w:rsidRPr="00673BCD">
        <w:rPr>
          <w:rFonts w:ascii="宋体" w:eastAsia="宋体" w:hAnsi="宋体" w:cs="宋体"/>
          <w:kern w:val="2"/>
          <w:u w:color="000000"/>
          <w:lang w:eastAsia="zh-TW"/>
        </w:rPr>
        <w:t>“</w:t>
      </w:r>
      <w:r w:rsidRPr="00673BCD">
        <w:rPr>
          <w:rFonts w:ascii="宋体" w:eastAsia="宋体" w:hAnsi="宋体" w:cs="宋体" w:hint="eastAsia"/>
          <w:kern w:val="2"/>
          <w:u w:val="single" w:color="000000"/>
          <w:lang w:eastAsia="zh-TW"/>
        </w:rPr>
        <w:t xml:space="preserve">               </w:t>
      </w:r>
      <w:r w:rsidRPr="00673BCD">
        <w:rPr>
          <w:rFonts w:ascii="宋体" w:eastAsia="宋体" w:hAnsi="宋体" w:cs="宋体"/>
          <w:kern w:val="2"/>
          <w:u w:color="000000"/>
          <w:lang w:val="zh-TW" w:eastAsia="zh-TW"/>
        </w:rPr>
        <w:t>项目（</w:t>
      </w:r>
      <w:r w:rsidRPr="00673BCD">
        <w:rPr>
          <w:rFonts w:ascii="宋体" w:eastAsia="宋体" w:hAnsi="宋体" w:cs="宋体" w:hint="eastAsia"/>
          <w:kern w:val="2"/>
          <w:u w:color="000000"/>
          <w:lang w:val="zh-TW" w:eastAsia="zh-TW"/>
        </w:rPr>
        <w:t>项目编号：</w:t>
      </w:r>
      <w:r w:rsidRPr="00673BCD">
        <w:rPr>
          <w:rFonts w:ascii="宋体" w:eastAsia="宋体" w:hAnsi="宋体" w:cs="宋体" w:hint="eastAsia"/>
          <w:kern w:val="2"/>
          <w:u w:val="single" w:color="000000"/>
          <w:lang w:eastAsia="zh-TW"/>
        </w:rPr>
        <w:t xml:space="preserve">                 </w:t>
      </w:r>
      <w:r w:rsidRPr="00673BCD">
        <w:rPr>
          <w:rFonts w:ascii="宋体" w:eastAsia="宋体" w:hAnsi="宋体" w:cs="宋体"/>
          <w:kern w:val="2"/>
          <w:u w:color="000000"/>
          <w:lang w:val="zh-TW" w:eastAsia="zh-TW"/>
        </w:rPr>
        <w:t>）</w:t>
      </w:r>
      <w:r w:rsidRPr="00673BCD">
        <w:rPr>
          <w:rFonts w:ascii="宋体" w:eastAsia="宋体" w:hAnsi="宋体" w:cs="宋体"/>
          <w:kern w:val="2"/>
          <w:u w:color="000000"/>
          <w:lang w:eastAsia="zh-TW"/>
        </w:rPr>
        <w:t>”</w:t>
      </w:r>
      <w:r w:rsidRPr="00673BCD">
        <w:rPr>
          <w:rFonts w:ascii="宋体" w:eastAsia="宋体" w:hAnsi="宋体" w:cs="宋体"/>
          <w:kern w:val="2"/>
          <w:u w:color="000000"/>
          <w:lang w:val="zh-TW" w:eastAsia="zh-TW"/>
        </w:rPr>
        <w:t>的投标，并作出如下承诺：</w:t>
      </w:r>
    </w:p>
    <w:p w:rsidR="005A280A" w:rsidRPr="00673BCD" w:rsidRDefault="002B4FC3">
      <w:pPr>
        <w:widowControl w:val="0"/>
        <w:spacing w:line="360" w:lineRule="auto"/>
        <w:ind w:firstLine="480"/>
        <w:jc w:val="both"/>
        <w:rPr>
          <w:rFonts w:ascii="宋体" w:eastAsia="宋体" w:hAnsi="宋体" w:cs="宋体"/>
          <w:kern w:val="2"/>
          <w:u w:color="000000"/>
          <w:lang w:eastAsia="zh-TW"/>
        </w:rPr>
      </w:pPr>
      <w:r w:rsidRPr="00673BCD">
        <w:rPr>
          <w:rFonts w:ascii="宋体" w:eastAsia="宋体" w:hAnsi="宋体" w:cs="宋体"/>
          <w:kern w:val="2"/>
          <w:u w:color="000000"/>
          <w:lang w:eastAsia="zh-TW"/>
        </w:rPr>
        <w:t>1.</w:t>
      </w:r>
      <w:r w:rsidRPr="00673BCD">
        <w:rPr>
          <w:rFonts w:ascii="宋体" w:eastAsia="宋体" w:hAnsi="宋体" w:cs="宋体"/>
          <w:kern w:val="2"/>
          <w:u w:color="000000"/>
          <w:lang w:val="zh-TW" w:eastAsia="zh-TW"/>
        </w:rPr>
        <w:t>未与其它任何公司</w:t>
      </w:r>
      <w:r w:rsidRPr="00673BCD">
        <w:rPr>
          <w:rFonts w:ascii="宋体" w:eastAsia="宋体" w:hAnsi="宋体" w:cs="宋体"/>
          <w:kern w:val="2"/>
          <w:u w:color="000000"/>
          <w:lang w:eastAsia="zh-TW"/>
        </w:rPr>
        <w:t>\</w:t>
      </w:r>
      <w:r w:rsidRPr="00673BCD">
        <w:rPr>
          <w:rFonts w:ascii="宋体" w:eastAsia="宋体" w:hAnsi="宋体" w:cs="宋体"/>
          <w:kern w:val="2"/>
          <w:u w:color="000000"/>
          <w:lang w:val="zh-TW" w:eastAsia="zh-TW"/>
        </w:rPr>
        <w:t>个人达成固定价格的协议。</w:t>
      </w:r>
    </w:p>
    <w:p w:rsidR="005A280A" w:rsidRPr="00673BCD" w:rsidRDefault="002B4FC3">
      <w:pPr>
        <w:widowControl w:val="0"/>
        <w:spacing w:line="360" w:lineRule="auto"/>
        <w:ind w:firstLine="480"/>
        <w:jc w:val="both"/>
        <w:rPr>
          <w:rFonts w:ascii="宋体" w:eastAsia="宋体" w:hAnsi="宋体" w:cs="宋体"/>
          <w:kern w:val="2"/>
          <w:u w:color="000000"/>
          <w:lang w:eastAsia="zh-TW"/>
        </w:rPr>
      </w:pPr>
      <w:r w:rsidRPr="00673BCD">
        <w:rPr>
          <w:rFonts w:ascii="宋体" w:eastAsia="宋体" w:hAnsi="宋体" w:cs="宋体"/>
          <w:kern w:val="2"/>
          <w:u w:color="000000"/>
          <w:lang w:eastAsia="zh-TW"/>
        </w:rPr>
        <w:t>2.</w:t>
      </w:r>
      <w:r w:rsidRPr="00673BCD">
        <w:rPr>
          <w:rFonts w:ascii="宋体" w:eastAsia="宋体" w:hAnsi="宋体" w:cs="宋体"/>
          <w:kern w:val="2"/>
          <w:u w:color="000000"/>
          <w:lang w:val="zh-TW" w:eastAsia="zh-TW"/>
        </w:rPr>
        <w:t>在投标撤回之前，不做以下任何事项：</w:t>
      </w:r>
    </w:p>
    <w:p w:rsidR="005A280A" w:rsidRPr="00673BCD" w:rsidRDefault="002B4FC3">
      <w:pPr>
        <w:widowControl w:val="0"/>
        <w:spacing w:line="360" w:lineRule="auto"/>
        <w:ind w:firstLine="480"/>
        <w:jc w:val="both"/>
        <w:rPr>
          <w:rFonts w:ascii="宋体" w:eastAsia="宋体" w:hAnsi="宋体" w:cs="宋体"/>
          <w:kern w:val="2"/>
          <w:u w:color="000000"/>
          <w:lang w:eastAsia="zh-TW"/>
        </w:rPr>
      </w:pPr>
      <w:r w:rsidRPr="00673BCD">
        <w:rPr>
          <w:rFonts w:ascii="宋体" w:eastAsia="宋体" w:hAnsi="宋体" w:cs="宋体"/>
          <w:kern w:val="2"/>
          <w:u w:color="000000"/>
          <w:lang w:val="zh-TW" w:eastAsia="zh-TW"/>
        </w:rPr>
        <w:t>（</w:t>
      </w:r>
      <w:r w:rsidRPr="00673BCD">
        <w:rPr>
          <w:rFonts w:ascii="宋体" w:eastAsia="宋体" w:hAnsi="宋体" w:cs="宋体"/>
          <w:kern w:val="2"/>
          <w:u w:color="000000"/>
          <w:lang w:eastAsia="zh-TW"/>
        </w:rPr>
        <w:t>1</w:t>
      </w:r>
      <w:r w:rsidRPr="00673BCD">
        <w:rPr>
          <w:rFonts w:ascii="宋体" w:eastAsia="宋体" w:hAnsi="宋体" w:cs="宋体"/>
          <w:kern w:val="2"/>
          <w:u w:color="000000"/>
          <w:lang w:val="zh-TW" w:eastAsia="zh-TW"/>
        </w:rPr>
        <w:t>）向采购人以外的人员泄漏投标情况；</w:t>
      </w:r>
    </w:p>
    <w:p w:rsidR="005A280A" w:rsidRPr="00673BCD" w:rsidRDefault="002B4FC3">
      <w:pPr>
        <w:widowControl w:val="0"/>
        <w:spacing w:line="360" w:lineRule="auto"/>
        <w:ind w:firstLine="480"/>
        <w:jc w:val="both"/>
        <w:rPr>
          <w:rFonts w:ascii="宋体" w:eastAsia="宋体" w:hAnsi="宋体" w:cs="宋体"/>
          <w:kern w:val="2"/>
          <w:u w:color="000000"/>
          <w:lang w:eastAsia="zh-TW"/>
        </w:rPr>
      </w:pPr>
      <w:r w:rsidRPr="00673BCD">
        <w:rPr>
          <w:rFonts w:ascii="宋体" w:eastAsia="宋体" w:hAnsi="宋体" w:cs="宋体"/>
          <w:kern w:val="2"/>
          <w:u w:color="000000"/>
          <w:lang w:val="zh-TW" w:eastAsia="zh-TW"/>
        </w:rPr>
        <w:t>（</w:t>
      </w:r>
      <w:r w:rsidRPr="00673BCD">
        <w:rPr>
          <w:rFonts w:ascii="宋体" w:eastAsia="宋体" w:hAnsi="宋体" w:cs="宋体"/>
          <w:kern w:val="2"/>
          <w:u w:color="000000"/>
          <w:lang w:eastAsia="zh-TW"/>
        </w:rPr>
        <w:t>2</w:t>
      </w:r>
      <w:r w:rsidRPr="00673BCD">
        <w:rPr>
          <w:rFonts w:ascii="宋体" w:eastAsia="宋体" w:hAnsi="宋体" w:cs="宋体"/>
          <w:kern w:val="2"/>
          <w:u w:color="000000"/>
          <w:lang w:val="zh-TW" w:eastAsia="zh-TW"/>
        </w:rPr>
        <w:t>）与其他参与本次投标的人达成可能限制竞争的协议；</w:t>
      </w:r>
    </w:p>
    <w:p w:rsidR="005A280A" w:rsidRPr="00673BCD" w:rsidRDefault="002B4FC3">
      <w:pPr>
        <w:widowControl w:val="0"/>
        <w:spacing w:line="360" w:lineRule="auto"/>
        <w:ind w:firstLine="480"/>
        <w:jc w:val="both"/>
        <w:rPr>
          <w:rFonts w:ascii="宋体" w:eastAsia="宋体" w:hAnsi="宋体" w:cs="宋体"/>
          <w:kern w:val="2"/>
          <w:u w:color="000000"/>
          <w:lang w:eastAsia="zh-TW"/>
        </w:rPr>
      </w:pPr>
      <w:r w:rsidRPr="00673BCD">
        <w:rPr>
          <w:rFonts w:ascii="宋体" w:eastAsia="宋体" w:hAnsi="宋体" w:cs="宋体"/>
          <w:kern w:val="2"/>
          <w:u w:color="000000"/>
          <w:lang w:val="zh-TW" w:eastAsia="zh-TW"/>
        </w:rPr>
        <w:t>（</w:t>
      </w:r>
      <w:r w:rsidRPr="00673BCD">
        <w:rPr>
          <w:rFonts w:ascii="宋体" w:eastAsia="宋体" w:hAnsi="宋体" w:cs="宋体"/>
          <w:kern w:val="2"/>
          <w:u w:color="000000"/>
          <w:lang w:eastAsia="zh-TW"/>
        </w:rPr>
        <w:t>3</w:t>
      </w:r>
      <w:r w:rsidRPr="00673BCD">
        <w:rPr>
          <w:rFonts w:ascii="宋体" w:eastAsia="宋体" w:hAnsi="宋体" w:cs="宋体"/>
          <w:kern w:val="2"/>
          <w:u w:color="000000"/>
          <w:lang w:val="zh-TW" w:eastAsia="zh-TW"/>
        </w:rPr>
        <w:t>）为影响投标而向有关招标当事者提供金钱、物质及服务；</w:t>
      </w:r>
    </w:p>
    <w:p w:rsidR="005A280A" w:rsidRPr="00673BCD" w:rsidRDefault="002B4FC3">
      <w:pPr>
        <w:widowControl w:val="0"/>
        <w:spacing w:line="360" w:lineRule="auto"/>
        <w:ind w:firstLine="480"/>
        <w:jc w:val="both"/>
        <w:rPr>
          <w:rFonts w:ascii="宋体" w:eastAsia="宋体" w:hAnsi="宋体" w:cs="宋体"/>
          <w:kern w:val="2"/>
          <w:u w:color="000000"/>
          <w:lang w:val="zh-TW" w:eastAsia="zh-CN"/>
        </w:rPr>
      </w:pPr>
      <w:r w:rsidRPr="00673BCD">
        <w:rPr>
          <w:rFonts w:ascii="宋体" w:eastAsia="宋体" w:hAnsi="宋体" w:cs="宋体" w:hint="eastAsia"/>
          <w:kern w:val="2"/>
          <w:u w:color="000000"/>
          <w:lang w:val="zh-TW" w:eastAsia="zh-CN"/>
        </w:rPr>
        <w:t>3.按照《中华人民共和国政府采购法》、《中华人民共和国政府采购法实施条例》、《政府采购货物和服务招标投标管理办法》及其相关法律法规的规定，我单位对本项目的投标负责，如有相关违规行为承担相应的责任和风险，并接受处罚。</w:t>
      </w:r>
    </w:p>
    <w:p w:rsidR="005A280A" w:rsidRPr="00673BCD" w:rsidRDefault="002B4FC3">
      <w:pPr>
        <w:widowControl w:val="0"/>
        <w:spacing w:line="360" w:lineRule="auto"/>
        <w:ind w:firstLine="480"/>
        <w:jc w:val="both"/>
        <w:rPr>
          <w:rFonts w:ascii="宋体" w:eastAsia="宋体" w:hAnsi="宋体" w:cs="宋体"/>
          <w:kern w:val="2"/>
          <w:u w:color="000000"/>
          <w:lang w:val="zh-TW" w:eastAsia="zh-TW"/>
        </w:rPr>
      </w:pPr>
      <w:r w:rsidRPr="00673BCD">
        <w:rPr>
          <w:rFonts w:ascii="宋体" w:eastAsia="宋体" w:hAnsi="宋体" w:cs="宋体" w:hint="eastAsia"/>
          <w:u w:color="000000"/>
          <w:lang w:val="zh-TW" w:eastAsia="zh-CN"/>
        </w:rPr>
        <w:t>4.</w:t>
      </w:r>
      <w:r w:rsidRPr="00673BCD">
        <w:rPr>
          <w:rFonts w:ascii="宋体" w:eastAsia="宋体" w:hAnsi="宋体" w:cs="宋体"/>
          <w:u w:color="000000"/>
          <w:lang w:val="zh-TW" w:eastAsia="zh-TW"/>
        </w:rPr>
        <w:t>一旦我</w:t>
      </w:r>
      <w:r w:rsidRPr="00673BCD">
        <w:rPr>
          <w:rFonts w:ascii="宋体" w:eastAsia="宋体" w:hAnsi="宋体" w:cs="宋体" w:hint="eastAsia"/>
          <w:u w:color="000000"/>
          <w:lang w:val="zh-TW" w:eastAsia="zh-CN"/>
        </w:rPr>
        <w:t>单位</w:t>
      </w:r>
      <w:r w:rsidRPr="00673BCD">
        <w:rPr>
          <w:rFonts w:ascii="宋体" w:eastAsia="宋体" w:hAnsi="宋体" w:cs="宋体"/>
          <w:u w:color="000000"/>
          <w:lang w:val="zh-TW" w:eastAsia="zh-TW"/>
        </w:rPr>
        <w:t>中标，将自愿遵守以下要求：</w:t>
      </w:r>
    </w:p>
    <w:p w:rsidR="005A280A" w:rsidRPr="00673BCD" w:rsidRDefault="002B4FC3">
      <w:pPr>
        <w:widowControl w:val="0"/>
        <w:spacing w:line="360" w:lineRule="auto"/>
        <w:ind w:firstLine="480"/>
        <w:jc w:val="both"/>
        <w:rPr>
          <w:rFonts w:ascii="宋体" w:eastAsia="宋体" w:hAnsi="宋体" w:cs="宋体"/>
          <w:u w:color="000000"/>
          <w:lang w:val="zh-TW" w:eastAsia="zh-CN"/>
        </w:rPr>
      </w:pPr>
      <w:r w:rsidRPr="00673BCD">
        <w:rPr>
          <w:rFonts w:ascii="宋体" w:eastAsia="宋体" w:hAnsi="宋体" w:cs="宋体" w:hint="eastAsia"/>
          <w:u w:color="000000"/>
          <w:lang w:val="zh-TW" w:eastAsia="zh-CN"/>
        </w:rPr>
        <w:t>（1）中标</w:t>
      </w:r>
      <w:r w:rsidRPr="00673BCD">
        <w:rPr>
          <w:rFonts w:ascii="宋体" w:eastAsia="宋体" w:hAnsi="宋体" w:cs="宋体" w:hint="eastAsia"/>
          <w:u w:color="000000"/>
          <w:lang w:val="zh-TW" w:eastAsia="zh-TW"/>
        </w:rPr>
        <w:t>公告发布</w:t>
      </w:r>
      <w:r w:rsidRPr="00673BCD">
        <w:rPr>
          <w:rFonts w:ascii="宋体" w:eastAsia="宋体" w:hAnsi="宋体" w:cs="宋体" w:hint="eastAsia"/>
          <w:u w:color="000000"/>
          <w:lang w:val="zh-TW" w:eastAsia="zh-CN"/>
        </w:rPr>
        <w:t>（中标通知书发出）</w:t>
      </w:r>
      <w:r w:rsidRPr="00673BCD">
        <w:rPr>
          <w:rFonts w:ascii="宋体" w:eastAsia="宋体" w:hAnsi="宋体" w:cs="宋体" w:hint="eastAsia"/>
          <w:u w:color="000000"/>
          <w:lang w:val="zh-TW" w:eastAsia="zh-TW"/>
        </w:rPr>
        <w:t>之日起</w:t>
      </w:r>
      <w:r w:rsidRPr="00673BCD">
        <w:rPr>
          <w:rFonts w:ascii="宋体" w:eastAsia="宋体" w:hAnsi="宋体" w:cs="宋体" w:hint="eastAsia"/>
          <w:u w:color="000000"/>
          <w:lang w:val="zh-TW" w:eastAsia="zh-CN"/>
        </w:rPr>
        <w:t>5</w:t>
      </w:r>
      <w:r w:rsidRPr="00673BCD">
        <w:rPr>
          <w:rFonts w:ascii="宋体" w:eastAsia="宋体" w:hAnsi="宋体" w:cs="宋体" w:hint="eastAsia"/>
          <w:u w:color="000000"/>
          <w:lang w:val="zh-TW" w:eastAsia="zh-TW"/>
        </w:rPr>
        <w:t>个工作日内</w:t>
      </w:r>
      <w:r w:rsidRPr="00673BCD">
        <w:rPr>
          <w:rFonts w:ascii="宋体" w:eastAsia="宋体" w:hAnsi="宋体" w:cs="宋体" w:hint="eastAsia"/>
          <w:u w:color="000000"/>
          <w:lang w:val="zh-TW" w:eastAsia="zh-CN"/>
        </w:rPr>
        <w:t>缴</w:t>
      </w:r>
      <w:r w:rsidRPr="00673BCD">
        <w:rPr>
          <w:rFonts w:ascii="宋体" w:eastAsia="宋体" w:hAnsi="宋体" w:cs="宋体" w:hint="eastAsia"/>
          <w:u w:color="000000"/>
          <w:lang w:val="zh-TW" w:eastAsia="zh-TW"/>
        </w:rPr>
        <w:t>纳相应</w:t>
      </w:r>
      <w:r w:rsidRPr="00673BCD">
        <w:rPr>
          <w:rFonts w:ascii="宋体" w:eastAsia="宋体" w:hAnsi="宋体" w:cs="宋体" w:hint="eastAsia"/>
          <w:u w:color="000000"/>
          <w:lang w:val="zh-TW" w:eastAsia="zh-CN"/>
        </w:rPr>
        <w:t>代理</w:t>
      </w:r>
      <w:r w:rsidRPr="00673BCD">
        <w:rPr>
          <w:rFonts w:ascii="宋体" w:eastAsia="宋体" w:hAnsi="宋体" w:cs="宋体" w:hint="eastAsia"/>
          <w:u w:color="000000"/>
          <w:lang w:val="zh-TW" w:eastAsia="zh-TW"/>
        </w:rPr>
        <w:t>服务费至采购代理机构</w:t>
      </w:r>
      <w:r w:rsidRPr="00673BCD">
        <w:rPr>
          <w:rFonts w:ascii="宋体" w:eastAsia="宋体" w:hAnsi="宋体" w:cs="宋体" w:hint="eastAsia"/>
          <w:u w:color="000000"/>
          <w:lang w:val="zh-TW" w:eastAsia="zh-CN"/>
        </w:rPr>
        <w:t>、回传接收确认回执。</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u w:color="000000"/>
          <w:lang w:eastAsia="zh-CN"/>
        </w:rPr>
        <w:t>（2）</w:t>
      </w:r>
      <w:r w:rsidRPr="00673BCD">
        <w:rPr>
          <w:rFonts w:ascii="宋体" w:eastAsia="宋体" w:hAnsi="宋体" w:cs="宋体" w:hint="eastAsia"/>
          <w:u w:color="000000"/>
          <w:lang w:val="zh-TW" w:eastAsia="zh-CN"/>
        </w:rPr>
        <w:t>积极配合采购代理机构、采购人订立合同范本，合同全部条款确认后及时领取</w:t>
      </w:r>
      <w:r w:rsidRPr="00673BCD">
        <w:rPr>
          <w:rFonts w:ascii="宋体" w:eastAsia="宋体" w:hAnsi="宋体" w:cs="宋体"/>
          <w:u w:color="000000"/>
          <w:lang w:val="zh-TW" w:eastAsia="zh-TW"/>
        </w:rPr>
        <w:t>，</w:t>
      </w:r>
      <w:r w:rsidRPr="00673BCD">
        <w:rPr>
          <w:rFonts w:ascii="宋体" w:eastAsia="宋体" w:hAnsi="宋体" w:cs="宋体" w:hint="eastAsia"/>
          <w:u w:color="000000"/>
          <w:lang w:val="zh-TW" w:eastAsia="zh-CN"/>
        </w:rPr>
        <w:t>并在规定时间内与采购人签署。</w:t>
      </w:r>
      <w:r w:rsidRPr="00673BCD">
        <w:rPr>
          <w:rFonts w:ascii="宋体" w:eastAsia="宋体" w:hAnsi="宋体" w:cs="宋体"/>
          <w:u w:color="000000"/>
          <w:lang w:val="zh-TW" w:eastAsia="zh-TW"/>
        </w:rPr>
        <w:t xml:space="preserve"> </w:t>
      </w:r>
    </w:p>
    <w:p w:rsidR="005A280A" w:rsidRPr="00673BCD" w:rsidRDefault="002B4FC3">
      <w:pPr>
        <w:widowControl w:val="0"/>
        <w:spacing w:line="360" w:lineRule="auto"/>
        <w:ind w:firstLine="480"/>
        <w:jc w:val="both"/>
        <w:rPr>
          <w:rFonts w:ascii="宋体" w:eastAsia="宋体" w:hAnsi="宋体" w:cs="宋体"/>
          <w:kern w:val="2"/>
          <w:u w:color="000000"/>
          <w:lang w:eastAsia="zh-CN"/>
        </w:rPr>
      </w:pPr>
      <w:r w:rsidRPr="00673BCD">
        <w:rPr>
          <w:rFonts w:ascii="宋体" w:eastAsia="宋体" w:hAnsi="宋体" w:cs="宋体" w:hint="eastAsia"/>
          <w:u w:color="000000"/>
          <w:lang w:eastAsia="zh-CN"/>
        </w:rPr>
        <w:t>（3）</w:t>
      </w:r>
      <w:r w:rsidRPr="00673BCD">
        <w:rPr>
          <w:rFonts w:ascii="宋体" w:eastAsia="宋体" w:hAnsi="宋体" w:cs="宋体"/>
          <w:u w:color="000000"/>
          <w:lang w:val="zh-TW" w:eastAsia="zh-TW"/>
        </w:rPr>
        <w:t>合同签订后将原件</w:t>
      </w:r>
      <w:r w:rsidRPr="00673BCD">
        <w:rPr>
          <w:rFonts w:ascii="宋体" w:eastAsia="宋体" w:hAnsi="宋体" w:cs="宋体" w:hint="eastAsia"/>
          <w:u w:color="000000"/>
          <w:lang w:eastAsia="zh-CN"/>
        </w:rPr>
        <w:t>1</w:t>
      </w:r>
      <w:r w:rsidRPr="00673BCD">
        <w:rPr>
          <w:rFonts w:ascii="宋体" w:eastAsia="宋体" w:hAnsi="宋体" w:cs="宋体"/>
          <w:u w:color="000000"/>
          <w:lang w:val="zh-TW" w:eastAsia="zh-TW"/>
        </w:rPr>
        <w:t>份交到</w:t>
      </w:r>
      <w:r w:rsidRPr="00673BCD">
        <w:rPr>
          <w:rFonts w:ascii="宋体" w:eastAsia="宋体" w:hAnsi="宋体" w:cs="宋体" w:hint="eastAsia"/>
          <w:u w:color="000000"/>
          <w:lang w:val="zh-TW" w:eastAsia="zh-CN"/>
        </w:rPr>
        <w:t>采购代理机构</w:t>
      </w:r>
      <w:r w:rsidRPr="00673BCD">
        <w:rPr>
          <w:rFonts w:ascii="宋体" w:eastAsia="宋体" w:hAnsi="宋体" w:cs="宋体"/>
          <w:u w:color="000000"/>
          <w:lang w:val="zh-TW" w:eastAsia="zh-TW"/>
        </w:rPr>
        <w:t>。</w:t>
      </w:r>
    </w:p>
    <w:p w:rsidR="005A280A" w:rsidRPr="00673BCD" w:rsidRDefault="005A280A">
      <w:pPr>
        <w:widowControl w:val="0"/>
        <w:spacing w:line="360" w:lineRule="auto"/>
        <w:ind w:firstLine="480"/>
        <w:jc w:val="both"/>
        <w:rPr>
          <w:rFonts w:ascii="宋体" w:eastAsia="宋体" w:hAnsi="宋体" w:cs="宋体"/>
          <w:kern w:val="2"/>
          <w:u w:color="000000"/>
          <w:lang w:eastAsia="zh-CN"/>
        </w:rPr>
      </w:pPr>
    </w:p>
    <w:p w:rsidR="005A280A" w:rsidRPr="00673BCD" w:rsidRDefault="002B4FC3">
      <w:pPr>
        <w:widowControl w:val="0"/>
        <w:spacing w:line="360" w:lineRule="auto"/>
        <w:ind w:firstLine="480"/>
        <w:jc w:val="both"/>
        <w:rPr>
          <w:rFonts w:ascii="宋体" w:eastAsia="宋体" w:hAnsi="宋体" w:cs="宋体"/>
          <w:kern w:val="2"/>
          <w:u w:color="000000"/>
          <w:lang w:val="zh-TW" w:eastAsia="zh-TW"/>
        </w:rPr>
      </w:pPr>
      <w:r w:rsidRPr="00673BCD">
        <w:rPr>
          <w:rFonts w:ascii="宋体" w:eastAsia="宋体" w:hAnsi="宋体" w:cs="宋体"/>
          <w:kern w:val="2"/>
          <w:u w:color="000000"/>
          <w:lang w:val="zh-TW" w:eastAsia="zh-TW"/>
        </w:rPr>
        <w:t>特此承诺。</w:t>
      </w:r>
    </w:p>
    <w:p w:rsidR="005A280A" w:rsidRPr="00673BCD" w:rsidRDefault="005A280A">
      <w:pPr>
        <w:widowControl w:val="0"/>
        <w:spacing w:line="360" w:lineRule="auto"/>
        <w:ind w:firstLine="480"/>
        <w:jc w:val="both"/>
        <w:rPr>
          <w:rFonts w:ascii="宋体" w:eastAsia="宋体" w:hAnsi="宋体" w:cs="宋体"/>
          <w:kern w:val="2"/>
          <w:u w:color="000000"/>
          <w:lang w:val="zh-TW" w:eastAsia="zh-CN"/>
        </w:rPr>
      </w:pPr>
    </w:p>
    <w:p w:rsidR="005A280A" w:rsidRPr="00673BCD" w:rsidRDefault="005A280A">
      <w:pPr>
        <w:widowControl w:val="0"/>
        <w:spacing w:line="360" w:lineRule="auto"/>
        <w:ind w:firstLine="480"/>
        <w:jc w:val="both"/>
        <w:rPr>
          <w:rFonts w:ascii="宋体" w:eastAsia="宋体" w:hAnsi="宋体" w:cs="宋体"/>
          <w:kern w:val="2"/>
          <w:u w:color="000000"/>
          <w:lang w:val="zh-TW" w:eastAsia="zh-CN"/>
        </w:rPr>
      </w:pPr>
    </w:p>
    <w:p w:rsidR="005A280A" w:rsidRPr="00673BCD" w:rsidRDefault="002B4FC3">
      <w:pPr>
        <w:widowControl w:val="0"/>
        <w:spacing w:line="360" w:lineRule="auto"/>
        <w:ind w:firstLine="480"/>
        <w:jc w:val="right"/>
        <w:rPr>
          <w:rFonts w:ascii="宋体" w:eastAsia="宋体" w:hAnsi="宋体" w:cs="宋体"/>
          <w:kern w:val="2"/>
          <w:u w:color="000000"/>
          <w:lang w:eastAsia="zh-CN"/>
        </w:rPr>
      </w:pPr>
      <w:r w:rsidRPr="00673BCD">
        <w:rPr>
          <w:rFonts w:ascii="宋体" w:eastAsia="宋体" w:hAnsi="宋体" w:cs="宋体"/>
          <w:kern w:val="2"/>
          <w:u w:color="000000"/>
          <w:lang w:val="zh-TW" w:eastAsia="zh-TW"/>
        </w:rPr>
        <w:t>投标人名称：</w:t>
      </w:r>
      <w:r w:rsidRPr="00673BCD">
        <w:rPr>
          <w:rFonts w:ascii="宋体" w:eastAsia="宋体" w:hAnsi="宋体" w:cs="宋体"/>
          <w:kern w:val="2"/>
          <w:u w:val="single"/>
          <w:lang w:val="zh-TW" w:eastAsia="zh-TW"/>
        </w:rPr>
        <w:t>（</w:t>
      </w:r>
      <w:r w:rsidRPr="00673BCD">
        <w:rPr>
          <w:rFonts w:ascii="宋体" w:eastAsia="宋体" w:hAnsi="宋体" w:cs="宋体" w:hint="eastAsia"/>
          <w:kern w:val="2"/>
          <w:u w:val="single"/>
          <w:lang w:val="zh-TW" w:eastAsia="zh-CN"/>
        </w:rPr>
        <w:t>加盖</w:t>
      </w:r>
      <w:r w:rsidRPr="00673BCD">
        <w:rPr>
          <w:rFonts w:ascii="宋体" w:eastAsia="宋体" w:hAnsi="宋体" w:cs="宋体"/>
          <w:kern w:val="2"/>
          <w:u w:val="single"/>
          <w:lang w:val="zh-TW" w:eastAsia="zh-TW"/>
        </w:rPr>
        <w:t>公章）</w:t>
      </w:r>
    </w:p>
    <w:p w:rsidR="005A280A" w:rsidRPr="00673BCD" w:rsidRDefault="002B4FC3">
      <w:pPr>
        <w:widowControl w:val="0"/>
        <w:wordWrap w:val="0"/>
        <w:spacing w:line="360" w:lineRule="auto"/>
        <w:ind w:firstLine="446"/>
        <w:jc w:val="right"/>
        <w:rPr>
          <w:rFonts w:ascii="宋体" w:eastAsia="宋体" w:hAnsi="宋体" w:cs="宋体"/>
          <w:kern w:val="2"/>
          <w:u w:color="000000"/>
          <w:lang w:val="zh-TW" w:eastAsia="zh-CN"/>
        </w:rPr>
      </w:pPr>
      <w:r w:rsidRPr="00673BCD">
        <w:rPr>
          <w:rFonts w:ascii="宋体" w:eastAsia="宋体" w:hAnsi="宋体" w:cs="宋体"/>
          <w:kern w:val="2"/>
          <w:u w:color="000000"/>
          <w:lang w:val="zh-TW" w:eastAsia="zh-TW"/>
        </w:rPr>
        <w:t>日期：</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年</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月</w:t>
      </w:r>
      <w:r w:rsidRPr="00673BCD">
        <w:rPr>
          <w:rFonts w:ascii="宋体" w:eastAsia="宋体" w:hAnsi="宋体" w:cs="宋体" w:hint="eastAsia"/>
          <w:kern w:val="2"/>
          <w:u w:val="single"/>
          <w:lang w:val="zh-TW" w:eastAsia="zh-CN"/>
        </w:rPr>
        <w:t xml:space="preserve">    </w:t>
      </w:r>
      <w:r w:rsidRPr="00673BCD">
        <w:rPr>
          <w:rFonts w:ascii="宋体" w:eastAsia="宋体" w:hAnsi="宋体" w:cs="宋体"/>
          <w:kern w:val="2"/>
          <w:u w:color="000000"/>
          <w:lang w:val="zh-TW" w:eastAsia="zh-TW"/>
        </w:rPr>
        <w:t>日</w:t>
      </w:r>
    </w:p>
    <w:p w:rsidR="005A280A" w:rsidRPr="00673BCD" w:rsidRDefault="005A280A">
      <w:pPr>
        <w:widowControl w:val="0"/>
        <w:spacing w:line="360" w:lineRule="auto"/>
        <w:ind w:firstLine="482"/>
        <w:jc w:val="both"/>
        <w:rPr>
          <w:rFonts w:ascii="宋体" w:eastAsia="宋体" w:hAnsi="宋体" w:cs="宋体"/>
          <w:b/>
          <w:bCs/>
          <w:u w:color="000000"/>
          <w:lang w:eastAsia="zh-CN"/>
        </w:rPr>
      </w:pPr>
    </w:p>
    <w:p w:rsidR="005A280A" w:rsidRPr="00673BCD" w:rsidRDefault="002B4FC3">
      <w:pPr>
        <w:rPr>
          <w:rFonts w:ascii="宋体" w:eastAsia="宋体" w:hAnsi="宋体" w:cs="宋体"/>
          <w:b/>
          <w:bCs/>
          <w:u w:color="000000"/>
          <w:lang w:eastAsia="zh-CN"/>
        </w:rPr>
      </w:pPr>
      <w:r w:rsidRPr="00673BCD">
        <w:rPr>
          <w:rFonts w:ascii="宋体" w:eastAsia="宋体" w:hAnsi="宋体" w:cs="宋体"/>
          <w:b/>
          <w:bCs/>
          <w:u w:color="000000"/>
          <w:lang w:eastAsia="zh-CN"/>
        </w:rPr>
        <w:br w:type="page"/>
      </w:r>
    </w:p>
    <w:p w:rsidR="005A280A" w:rsidRPr="00673BCD" w:rsidRDefault="002B4FC3">
      <w:pPr>
        <w:widowControl w:val="0"/>
        <w:spacing w:line="360" w:lineRule="auto"/>
        <w:rPr>
          <w:rFonts w:ascii="宋体" w:eastAsia="宋体" w:hAnsi="宋体" w:cs="宋体"/>
          <w:b/>
          <w:bCs/>
          <w:kern w:val="2"/>
          <w:u w:color="000000"/>
          <w:lang w:val="zh-TW" w:eastAsia="zh-CN"/>
        </w:rPr>
      </w:pPr>
      <w:r w:rsidRPr="00673BCD">
        <w:rPr>
          <w:rFonts w:ascii="宋体" w:eastAsia="宋体" w:hAnsi="宋体" w:cs="宋体"/>
          <w:b/>
          <w:bCs/>
          <w:kern w:val="2"/>
          <w:u w:color="000000"/>
          <w:lang w:val="zh-TW" w:eastAsia="zh-TW"/>
        </w:rPr>
        <w:lastRenderedPageBreak/>
        <w:t>附件</w:t>
      </w:r>
      <w:r w:rsidRPr="00673BCD">
        <w:rPr>
          <w:rFonts w:ascii="宋体" w:eastAsia="宋体" w:hAnsi="宋体" w:cs="宋体" w:hint="eastAsia"/>
          <w:b/>
          <w:bCs/>
          <w:kern w:val="2"/>
          <w:u w:color="000000"/>
          <w:lang w:eastAsia="zh-CN"/>
        </w:rPr>
        <w:t>8</w:t>
      </w:r>
    </w:p>
    <w:p w:rsidR="005A280A" w:rsidRPr="00673BCD" w:rsidRDefault="005A280A">
      <w:pPr>
        <w:widowControl w:val="0"/>
        <w:spacing w:line="360" w:lineRule="auto"/>
        <w:jc w:val="both"/>
        <w:rPr>
          <w:rFonts w:ascii="宋体" w:eastAsia="宋体" w:hAnsi="宋体" w:cs="宋体"/>
          <w:b/>
          <w:bCs/>
          <w:kern w:val="2"/>
          <w:u w:color="000000"/>
          <w:lang w:eastAsia="zh-CN"/>
        </w:rPr>
      </w:pPr>
    </w:p>
    <w:p w:rsidR="005A280A" w:rsidRPr="00673BCD" w:rsidRDefault="002B4FC3">
      <w:pPr>
        <w:widowControl w:val="0"/>
        <w:spacing w:line="360" w:lineRule="auto"/>
        <w:jc w:val="both"/>
        <w:rPr>
          <w:rFonts w:ascii="宋体" w:eastAsia="宋体" w:hAnsi="宋体" w:cs="宋体"/>
          <w:bCs/>
          <w:u w:color="000000"/>
          <w:lang w:val="zh-TW" w:eastAsia="zh-CN"/>
        </w:rPr>
      </w:pPr>
      <w:r w:rsidRPr="00673BCD">
        <w:rPr>
          <w:rFonts w:ascii="宋体" w:eastAsia="宋体" w:hAnsi="宋体" w:cs="宋体" w:hint="eastAsia"/>
          <w:bCs/>
          <w:u w:color="000000"/>
          <w:lang w:eastAsia="zh-CN"/>
        </w:rPr>
        <w:t>招标</w:t>
      </w:r>
      <w:r w:rsidRPr="00673BCD">
        <w:rPr>
          <w:rFonts w:ascii="宋体" w:eastAsia="宋体" w:hAnsi="宋体" w:cs="宋体" w:hint="eastAsia"/>
          <w:bCs/>
          <w:u w:color="000000"/>
          <w:lang w:val="zh-TW" w:eastAsia="zh-CN"/>
        </w:rPr>
        <w:t>文件“评审因素及评标标准”要求的证明材料、方案等。</w:t>
      </w:r>
    </w:p>
    <w:p w:rsidR="005A280A" w:rsidRPr="00673BCD" w:rsidRDefault="005A280A">
      <w:pPr>
        <w:widowControl w:val="0"/>
        <w:spacing w:line="360" w:lineRule="auto"/>
        <w:rPr>
          <w:rFonts w:eastAsia="宋体"/>
          <w:kern w:val="2"/>
          <w:u w:color="000000"/>
          <w:lang w:eastAsia="zh-TW"/>
        </w:rPr>
      </w:pPr>
    </w:p>
    <w:p w:rsidR="005A280A" w:rsidRPr="00673BCD" w:rsidRDefault="002B4FC3">
      <w:pPr>
        <w:rPr>
          <w:rFonts w:eastAsia="宋体"/>
          <w:kern w:val="2"/>
          <w:u w:color="000000"/>
          <w:lang w:eastAsia="zh-TW"/>
        </w:rPr>
      </w:pPr>
      <w:r w:rsidRPr="00673BCD">
        <w:rPr>
          <w:rFonts w:eastAsia="宋体"/>
          <w:kern w:val="2"/>
          <w:u w:color="000000"/>
          <w:lang w:eastAsia="zh-TW"/>
        </w:rPr>
        <w:br w:type="page"/>
      </w:r>
    </w:p>
    <w:p w:rsidR="005A280A" w:rsidRPr="00673BCD" w:rsidRDefault="002B4FC3">
      <w:pPr>
        <w:spacing w:line="460" w:lineRule="atLeast"/>
        <w:rPr>
          <w:rFonts w:ascii="宋体" w:eastAsia="宋体" w:hAnsi="宋体" w:cs="宋体"/>
          <w:b/>
          <w:bCs/>
          <w:u w:color="000000"/>
          <w:lang w:eastAsia="zh-CN"/>
        </w:rPr>
      </w:pPr>
      <w:r w:rsidRPr="00673BCD">
        <w:rPr>
          <w:rFonts w:ascii="宋体" w:eastAsia="宋体" w:hAnsi="宋体" w:cs="宋体"/>
          <w:b/>
          <w:bCs/>
          <w:u w:color="000000"/>
          <w:lang w:val="zh-TW" w:eastAsia="zh-TW"/>
        </w:rPr>
        <w:lastRenderedPageBreak/>
        <w:t>附件</w:t>
      </w:r>
      <w:r w:rsidRPr="00673BCD">
        <w:rPr>
          <w:rFonts w:ascii="宋体" w:eastAsia="宋体" w:hAnsi="宋体" w:cs="宋体" w:hint="eastAsia"/>
          <w:b/>
          <w:bCs/>
          <w:u w:color="000000"/>
          <w:lang w:eastAsia="zh-CN"/>
        </w:rPr>
        <w:t>9</w:t>
      </w:r>
    </w:p>
    <w:p w:rsidR="005A280A" w:rsidRPr="00673BCD" w:rsidRDefault="005A280A">
      <w:pPr>
        <w:widowControl w:val="0"/>
        <w:spacing w:line="360" w:lineRule="auto"/>
        <w:jc w:val="both"/>
        <w:rPr>
          <w:rFonts w:ascii="宋体" w:eastAsia="宋体" w:hAnsi="宋体" w:cs="宋体"/>
          <w:kern w:val="2"/>
          <w:u w:color="000000"/>
          <w:lang w:val="zh-TW" w:eastAsia="zh-CN"/>
        </w:rPr>
      </w:pPr>
    </w:p>
    <w:p w:rsidR="005A280A" w:rsidRPr="00673BCD" w:rsidRDefault="002B4FC3">
      <w:pPr>
        <w:widowControl w:val="0"/>
        <w:spacing w:line="360" w:lineRule="auto"/>
        <w:jc w:val="both"/>
        <w:rPr>
          <w:rFonts w:ascii="宋体" w:eastAsia="宋体" w:hAnsi="宋体" w:cs="宋体"/>
          <w:kern w:val="2"/>
          <w:u w:color="000000"/>
          <w:lang w:eastAsia="zh-CN"/>
        </w:rPr>
      </w:pPr>
      <w:r w:rsidRPr="00673BCD">
        <w:rPr>
          <w:rFonts w:ascii="宋体" w:eastAsia="宋体" w:hAnsi="宋体" w:cs="宋体" w:hint="eastAsia"/>
          <w:kern w:val="2"/>
          <w:u w:color="000000"/>
          <w:lang w:val="zh-TW" w:eastAsia="zh-CN"/>
        </w:rPr>
        <w:t>投标人</w:t>
      </w:r>
      <w:r w:rsidRPr="00673BCD">
        <w:rPr>
          <w:rFonts w:ascii="宋体" w:eastAsia="宋体" w:hAnsi="宋体" w:cs="宋体" w:hint="eastAsia"/>
          <w:kern w:val="2"/>
          <w:u w:color="000000"/>
          <w:lang w:val="zh-TW" w:eastAsia="zh-TW"/>
        </w:rPr>
        <w:t>认为</w:t>
      </w:r>
      <w:r w:rsidRPr="00673BCD">
        <w:rPr>
          <w:rFonts w:ascii="宋体" w:eastAsia="宋体" w:hAnsi="宋体" w:cs="宋体" w:hint="eastAsia"/>
          <w:kern w:val="2"/>
          <w:u w:color="000000"/>
          <w:lang w:val="zh-TW" w:eastAsia="zh-CN"/>
        </w:rPr>
        <w:t>需要</w:t>
      </w:r>
      <w:r w:rsidRPr="00673BCD">
        <w:rPr>
          <w:rFonts w:ascii="宋体" w:eastAsia="宋体" w:hAnsi="宋体" w:cs="宋体" w:hint="eastAsia"/>
          <w:kern w:val="2"/>
          <w:u w:color="000000"/>
          <w:lang w:val="zh-TW" w:eastAsia="zh-TW"/>
        </w:rPr>
        <w:t>提供的其他资料（如：</w:t>
      </w:r>
      <w:r w:rsidRPr="00673BCD">
        <w:rPr>
          <w:rFonts w:ascii="宋体" w:eastAsia="宋体" w:hAnsi="宋体" w:cs="宋体" w:hint="eastAsia"/>
          <w:kern w:val="2"/>
          <w:u w:color="000000"/>
          <w:lang w:val="zh-TW" w:eastAsia="zh-CN"/>
        </w:rPr>
        <w:t>投标人简介、</w:t>
      </w:r>
      <w:r w:rsidRPr="00673BCD">
        <w:rPr>
          <w:rFonts w:ascii="宋体" w:eastAsia="宋体" w:hAnsi="宋体" w:cs="宋体" w:hint="eastAsia"/>
          <w:kern w:val="2"/>
          <w:u w:color="000000"/>
          <w:lang w:val="zh-TW" w:eastAsia="zh-TW"/>
        </w:rPr>
        <w:t>相关人员</w:t>
      </w:r>
      <w:r w:rsidRPr="00673BCD">
        <w:rPr>
          <w:rFonts w:ascii="宋体" w:eastAsia="宋体" w:hAnsi="宋体" w:cs="宋体" w:hint="eastAsia"/>
          <w:kern w:val="2"/>
          <w:u w:color="000000"/>
          <w:lang w:val="zh-TW" w:eastAsia="zh-CN"/>
        </w:rPr>
        <w:t>简介</w:t>
      </w:r>
      <w:r w:rsidRPr="00673BCD">
        <w:rPr>
          <w:rFonts w:ascii="宋体" w:eastAsia="宋体" w:hAnsi="宋体" w:cs="宋体" w:hint="eastAsia"/>
          <w:kern w:val="2"/>
          <w:u w:color="000000"/>
          <w:lang w:val="zh-TW" w:eastAsia="zh-TW"/>
        </w:rPr>
        <w:t>等）</w:t>
      </w:r>
      <w:r w:rsidRPr="00673BCD">
        <w:rPr>
          <w:rFonts w:ascii="宋体" w:eastAsia="宋体" w:hAnsi="宋体" w:cs="宋体" w:hint="eastAsia"/>
          <w:kern w:val="2"/>
          <w:u w:color="000000"/>
          <w:lang w:val="zh-TW" w:eastAsia="zh-CN"/>
        </w:rPr>
        <w:t>。</w:t>
      </w:r>
    </w:p>
    <w:p w:rsidR="005A280A" w:rsidRPr="00673BCD" w:rsidRDefault="005A280A">
      <w:pPr>
        <w:widowControl w:val="0"/>
        <w:spacing w:line="360" w:lineRule="auto"/>
        <w:rPr>
          <w:rFonts w:eastAsia="宋体"/>
          <w:kern w:val="2"/>
          <w:u w:color="000000"/>
          <w:lang w:eastAsia="zh-CN"/>
        </w:rPr>
      </w:pPr>
    </w:p>
    <w:p w:rsidR="005A280A" w:rsidRPr="00673BCD" w:rsidRDefault="005A280A">
      <w:pPr>
        <w:rPr>
          <w:rFonts w:eastAsia="宋体"/>
          <w:kern w:val="2"/>
          <w:u w:color="000000"/>
          <w:lang w:eastAsia="zh-CN"/>
        </w:rPr>
      </w:pPr>
    </w:p>
    <w:sectPr w:rsidR="005A280A" w:rsidRPr="00673BCD">
      <w:headerReference w:type="default" r:id="rId14"/>
      <w:footerReference w:type="default" r:id="rId15"/>
      <w:headerReference w:type="first" r:id="rId16"/>
      <w:pgSz w:w="11906" w:h="16838"/>
      <w:pgMar w:top="1440" w:right="1797" w:bottom="1440" w:left="1797"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B9A" w:rsidRDefault="00023B9A">
      <w:r>
        <w:separator/>
      </w:r>
    </w:p>
  </w:endnote>
  <w:endnote w:type="continuationSeparator" w:id="0">
    <w:p w:rsidR="00023B9A" w:rsidRDefault="00023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宋体"/>
    <w:charset w:val="86"/>
    <w:family w:val="roma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方正小标宋简体">
    <w:altName w:val="Arial Unicode MS"/>
    <w:charset w:val="86"/>
    <w:family w:val="script"/>
    <w:pitch w:val="default"/>
    <w:sig w:usb0="00000000" w:usb1="00000000" w:usb2="00000000" w:usb3="00000000" w:csb0="00040000" w:csb1="00000000"/>
  </w:font>
  <w:font w:name="MicrosoftYaHei-Bold">
    <w:altName w:val="宋体"/>
    <w:charset w:val="86"/>
    <w:family w:val="auto"/>
    <w:pitch w:val="default"/>
    <w:sig w:usb0="00000000" w:usb1="00000000" w:usb2="00000010" w:usb3="00000000" w:csb0="00040000" w:csb1="00000000"/>
  </w:font>
  <w:font w:name="MicrosoftYaHei">
    <w:altName w:val="宋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EB" w:rsidRDefault="00A80EEB">
    <w:pPr>
      <w:pStyle w:val="ae"/>
      <w:ind w:firstLine="0"/>
    </w:pPr>
  </w:p>
  <w:p w:rsidR="00A80EEB" w:rsidRDefault="00A80EEB">
    <w:pPr>
      <w:pStyle w:val="ae"/>
      <w:ind w:firstLine="0"/>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296000"/>
    </w:sdtPr>
    <w:sdtEndPr/>
    <w:sdtContent>
      <w:p w:rsidR="00A80EEB" w:rsidRDefault="00A80EEB">
        <w:pPr>
          <w:pStyle w:val="ae"/>
          <w:jc w:val="center"/>
        </w:pPr>
        <w:r>
          <w:fldChar w:fldCharType="begin"/>
        </w:r>
        <w:r>
          <w:instrText>PAGE   \* MERGEFORMAT</w:instrText>
        </w:r>
        <w:r>
          <w:fldChar w:fldCharType="separate"/>
        </w:r>
        <w:r>
          <w:rPr>
            <w:lang w:val="zh-CN"/>
          </w:rPr>
          <w:t>1</w:t>
        </w:r>
        <w:r>
          <w:fldChar w:fldCharType="end"/>
        </w:r>
      </w:p>
    </w:sdtContent>
  </w:sdt>
  <w:p w:rsidR="00A80EEB" w:rsidRDefault="00A80EEB">
    <w:pPr>
      <w:pStyle w:val="ae"/>
      <w:ind w:firstLine="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086764"/>
    </w:sdtPr>
    <w:sdtEndPr/>
    <w:sdtContent>
      <w:p w:rsidR="00A80EEB" w:rsidRDefault="00A80EEB">
        <w:pPr>
          <w:pStyle w:val="ae"/>
          <w:jc w:val="center"/>
        </w:pPr>
        <w:r>
          <w:fldChar w:fldCharType="begin"/>
        </w:r>
        <w:r>
          <w:instrText>PAGE   \* MERGEFORMAT</w:instrText>
        </w:r>
        <w:r>
          <w:fldChar w:fldCharType="separate"/>
        </w:r>
        <w:r w:rsidR="00DE55D8" w:rsidRPr="00DE55D8">
          <w:rPr>
            <w:noProof/>
            <w:lang w:val="zh-CN"/>
          </w:rPr>
          <w:t>1</w:t>
        </w:r>
        <w:r>
          <w:fldChar w:fldCharType="end"/>
        </w:r>
      </w:p>
    </w:sdtContent>
  </w:sdt>
  <w:p w:rsidR="00A80EEB" w:rsidRDefault="00A80EEB">
    <w:pPr>
      <w:pStyle w:val="ae"/>
      <w:ind w:firstLine="0"/>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B9A" w:rsidRDefault="00023B9A">
      <w:r>
        <w:separator/>
      </w:r>
    </w:p>
  </w:footnote>
  <w:footnote w:type="continuationSeparator" w:id="0">
    <w:p w:rsidR="00023B9A" w:rsidRDefault="00023B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EB" w:rsidRDefault="00A80EEB">
    <w:pPr>
      <w:pStyle w:val="afe"/>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14:anchorId="2371A071" wp14:editId="5924C66C">
          <wp:extent cx="1769745" cy="200025"/>
          <wp:effectExtent l="0" t="0" r="1905" b="0"/>
          <wp:docPr id="1" name="图片 1"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p w:rsidR="00A80EEB" w:rsidRDefault="00A80EEB">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EB" w:rsidRDefault="00A80EEB">
    <w:pPr>
      <w:pStyle w:val="afe"/>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7" name="图片 7"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EEB" w:rsidRDefault="00A80EEB">
    <w:pPr>
      <w:pStyle w:val="afe"/>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2" name="图片 2"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EC63D"/>
    <w:multiLevelType w:val="singleLevel"/>
    <w:tmpl w:val="B4BEC63D"/>
    <w:lvl w:ilvl="0">
      <w:start w:val="1"/>
      <w:numFmt w:val="decimal"/>
      <w:lvlText w:val="%1."/>
      <w:lvlJc w:val="left"/>
      <w:pPr>
        <w:tabs>
          <w:tab w:val="left" w:pos="312"/>
        </w:tabs>
      </w:pPr>
      <w:rPr>
        <w:rFonts w:hint="default"/>
        <w:b/>
        <w:bCs/>
      </w:rPr>
    </w:lvl>
  </w:abstractNum>
  <w:abstractNum w:abstractNumId="1">
    <w:nsid w:val="019F660C"/>
    <w:multiLevelType w:val="multilevel"/>
    <w:tmpl w:val="019F660C"/>
    <w:lvl w:ilvl="0">
      <w:start w:val="2"/>
      <w:numFmt w:val="japaneseCounting"/>
      <w:lvlText w:val="%1、"/>
      <w:lvlJc w:val="left"/>
      <w:pPr>
        <w:ind w:left="793" w:hanging="510"/>
      </w:pPr>
      <w:rPr>
        <w:rFonts w:hint="default"/>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2">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3">
    <w:nsid w:val="4EB7179C"/>
    <w:multiLevelType w:val="multilevel"/>
    <w:tmpl w:val="4EB7179C"/>
    <w:lvl w:ilvl="0">
      <w:start w:val="1"/>
      <w:numFmt w:val="decimal"/>
      <w:lvlText w:val="（%1）"/>
      <w:lvlJc w:val="left"/>
      <w:pPr>
        <w:ind w:left="1121" w:hanging="600"/>
      </w:pPr>
      <w:rPr>
        <w:rFonts w:hint="default"/>
      </w:rPr>
    </w:lvl>
    <w:lvl w:ilvl="1">
      <w:start w:val="1"/>
      <w:numFmt w:val="lowerLetter"/>
      <w:lvlText w:val="%2)"/>
      <w:lvlJc w:val="left"/>
      <w:pPr>
        <w:ind w:left="1361" w:hanging="420"/>
      </w:pPr>
    </w:lvl>
    <w:lvl w:ilvl="2">
      <w:start w:val="1"/>
      <w:numFmt w:val="lowerRoman"/>
      <w:lvlText w:val="%3."/>
      <w:lvlJc w:val="right"/>
      <w:pPr>
        <w:ind w:left="1781" w:hanging="420"/>
      </w:pPr>
    </w:lvl>
    <w:lvl w:ilvl="3">
      <w:start w:val="1"/>
      <w:numFmt w:val="decimal"/>
      <w:lvlText w:val="%4."/>
      <w:lvlJc w:val="left"/>
      <w:pPr>
        <w:ind w:left="2201" w:hanging="420"/>
      </w:pPr>
    </w:lvl>
    <w:lvl w:ilvl="4">
      <w:start w:val="1"/>
      <w:numFmt w:val="lowerLetter"/>
      <w:lvlText w:val="%5)"/>
      <w:lvlJc w:val="left"/>
      <w:pPr>
        <w:ind w:left="2621" w:hanging="420"/>
      </w:pPr>
    </w:lvl>
    <w:lvl w:ilvl="5">
      <w:start w:val="1"/>
      <w:numFmt w:val="lowerRoman"/>
      <w:lvlText w:val="%6."/>
      <w:lvlJc w:val="right"/>
      <w:pPr>
        <w:ind w:left="3041" w:hanging="420"/>
      </w:pPr>
    </w:lvl>
    <w:lvl w:ilvl="6">
      <w:start w:val="1"/>
      <w:numFmt w:val="decimal"/>
      <w:lvlText w:val="%7."/>
      <w:lvlJc w:val="left"/>
      <w:pPr>
        <w:ind w:left="3461" w:hanging="420"/>
      </w:pPr>
    </w:lvl>
    <w:lvl w:ilvl="7">
      <w:start w:val="1"/>
      <w:numFmt w:val="lowerLetter"/>
      <w:lvlText w:val="%8)"/>
      <w:lvlJc w:val="left"/>
      <w:pPr>
        <w:ind w:left="3881" w:hanging="420"/>
      </w:pPr>
    </w:lvl>
    <w:lvl w:ilvl="8">
      <w:start w:val="1"/>
      <w:numFmt w:val="lowerRoman"/>
      <w:lvlText w:val="%9."/>
      <w:lvlJc w:val="right"/>
      <w:pPr>
        <w:ind w:left="4301"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autoHyphenation/>
  <w:drawingGridHorizontalSpacing w:val="120"/>
  <w:drawingGridVerticalSpacing w:val="163"/>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ZWVmYWVlYWY2NjRmOTEyODIxNjU0OTIwZDA4MzEifQ=="/>
  </w:docVars>
  <w:rsids>
    <w:rsidRoot w:val="007D07CC"/>
    <w:rsid w:val="0000003C"/>
    <w:rsid w:val="000011AB"/>
    <w:rsid w:val="0000199A"/>
    <w:rsid w:val="00001EFC"/>
    <w:rsid w:val="00002948"/>
    <w:rsid w:val="00002FE2"/>
    <w:rsid w:val="0000304F"/>
    <w:rsid w:val="000035A1"/>
    <w:rsid w:val="00003ED9"/>
    <w:rsid w:val="00004397"/>
    <w:rsid w:val="00004900"/>
    <w:rsid w:val="000063D4"/>
    <w:rsid w:val="000065D8"/>
    <w:rsid w:val="00006E5E"/>
    <w:rsid w:val="000073D3"/>
    <w:rsid w:val="000111C6"/>
    <w:rsid w:val="00011905"/>
    <w:rsid w:val="000132C7"/>
    <w:rsid w:val="00013B28"/>
    <w:rsid w:val="000148CC"/>
    <w:rsid w:val="00015017"/>
    <w:rsid w:val="000161F1"/>
    <w:rsid w:val="0001644E"/>
    <w:rsid w:val="0001742E"/>
    <w:rsid w:val="00020A2C"/>
    <w:rsid w:val="00020FE8"/>
    <w:rsid w:val="00021519"/>
    <w:rsid w:val="000219BA"/>
    <w:rsid w:val="00021C25"/>
    <w:rsid w:val="000228FF"/>
    <w:rsid w:val="0002337A"/>
    <w:rsid w:val="00023B9A"/>
    <w:rsid w:val="000245B7"/>
    <w:rsid w:val="00024957"/>
    <w:rsid w:val="000258B3"/>
    <w:rsid w:val="00025CAD"/>
    <w:rsid w:val="00026C88"/>
    <w:rsid w:val="00027654"/>
    <w:rsid w:val="000309C3"/>
    <w:rsid w:val="0003252F"/>
    <w:rsid w:val="00032848"/>
    <w:rsid w:val="00033928"/>
    <w:rsid w:val="000342E0"/>
    <w:rsid w:val="00035426"/>
    <w:rsid w:val="00036C4F"/>
    <w:rsid w:val="00036D6F"/>
    <w:rsid w:val="000373DB"/>
    <w:rsid w:val="00037F99"/>
    <w:rsid w:val="00040327"/>
    <w:rsid w:val="0004034F"/>
    <w:rsid w:val="0004119D"/>
    <w:rsid w:val="0004187F"/>
    <w:rsid w:val="00041AC6"/>
    <w:rsid w:val="00041F84"/>
    <w:rsid w:val="00042AAF"/>
    <w:rsid w:val="00042ABF"/>
    <w:rsid w:val="00043390"/>
    <w:rsid w:val="00044FF5"/>
    <w:rsid w:val="00046118"/>
    <w:rsid w:val="000467D7"/>
    <w:rsid w:val="00046AEF"/>
    <w:rsid w:val="00047C5C"/>
    <w:rsid w:val="00050850"/>
    <w:rsid w:val="00050B8C"/>
    <w:rsid w:val="00052132"/>
    <w:rsid w:val="00053175"/>
    <w:rsid w:val="000534FD"/>
    <w:rsid w:val="0005522F"/>
    <w:rsid w:val="00055437"/>
    <w:rsid w:val="00055FB3"/>
    <w:rsid w:val="000568C7"/>
    <w:rsid w:val="00060482"/>
    <w:rsid w:val="000607A6"/>
    <w:rsid w:val="000609CD"/>
    <w:rsid w:val="000618F1"/>
    <w:rsid w:val="00061FFE"/>
    <w:rsid w:val="00062B10"/>
    <w:rsid w:val="00062C8C"/>
    <w:rsid w:val="0006443F"/>
    <w:rsid w:val="0006524A"/>
    <w:rsid w:val="000668BF"/>
    <w:rsid w:val="00066927"/>
    <w:rsid w:val="00067125"/>
    <w:rsid w:val="000674B0"/>
    <w:rsid w:val="000676C9"/>
    <w:rsid w:val="00067995"/>
    <w:rsid w:val="00067B57"/>
    <w:rsid w:val="00067F13"/>
    <w:rsid w:val="00070172"/>
    <w:rsid w:val="00070219"/>
    <w:rsid w:val="00070E67"/>
    <w:rsid w:val="0007190E"/>
    <w:rsid w:val="00072058"/>
    <w:rsid w:val="000722DA"/>
    <w:rsid w:val="00073A3B"/>
    <w:rsid w:val="00074BF6"/>
    <w:rsid w:val="00075218"/>
    <w:rsid w:val="00075EAB"/>
    <w:rsid w:val="00076E0C"/>
    <w:rsid w:val="00077082"/>
    <w:rsid w:val="000779C8"/>
    <w:rsid w:val="00077C20"/>
    <w:rsid w:val="00080776"/>
    <w:rsid w:val="000815C2"/>
    <w:rsid w:val="000825FF"/>
    <w:rsid w:val="000829EF"/>
    <w:rsid w:val="00082E21"/>
    <w:rsid w:val="000836D7"/>
    <w:rsid w:val="00083EC5"/>
    <w:rsid w:val="00084365"/>
    <w:rsid w:val="0008440D"/>
    <w:rsid w:val="00085E46"/>
    <w:rsid w:val="00086CAC"/>
    <w:rsid w:val="000871C2"/>
    <w:rsid w:val="00087CAA"/>
    <w:rsid w:val="0009051E"/>
    <w:rsid w:val="000910B1"/>
    <w:rsid w:val="00093447"/>
    <w:rsid w:val="00093611"/>
    <w:rsid w:val="000938B9"/>
    <w:rsid w:val="00093EF4"/>
    <w:rsid w:val="00094157"/>
    <w:rsid w:val="000954F6"/>
    <w:rsid w:val="00095E42"/>
    <w:rsid w:val="00096828"/>
    <w:rsid w:val="00097F10"/>
    <w:rsid w:val="000A01CA"/>
    <w:rsid w:val="000A0545"/>
    <w:rsid w:val="000A0E86"/>
    <w:rsid w:val="000A1674"/>
    <w:rsid w:val="000A1CA3"/>
    <w:rsid w:val="000A3A08"/>
    <w:rsid w:val="000A3D56"/>
    <w:rsid w:val="000A4095"/>
    <w:rsid w:val="000A4977"/>
    <w:rsid w:val="000A4E14"/>
    <w:rsid w:val="000A6637"/>
    <w:rsid w:val="000A765E"/>
    <w:rsid w:val="000A7757"/>
    <w:rsid w:val="000A7A9B"/>
    <w:rsid w:val="000A7D72"/>
    <w:rsid w:val="000B16F3"/>
    <w:rsid w:val="000B3F7D"/>
    <w:rsid w:val="000B4318"/>
    <w:rsid w:val="000B461C"/>
    <w:rsid w:val="000B4AC3"/>
    <w:rsid w:val="000B4FFA"/>
    <w:rsid w:val="000B565C"/>
    <w:rsid w:val="000B73A6"/>
    <w:rsid w:val="000C0776"/>
    <w:rsid w:val="000C0D17"/>
    <w:rsid w:val="000C0F78"/>
    <w:rsid w:val="000C1455"/>
    <w:rsid w:val="000C1791"/>
    <w:rsid w:val="000C183C"/>
    <w:rsid w:val="000C1C45"/>
    <w:rsid w:val="000C1C6E"/>
    <w:rsid w:val="000C1E75"/>
    <w:rsid w:val="000C23B2"/>
    <w:rsid w:val="000C44AB"/>
    <w:rsid w:val="000C5152"/>
    <w:rsid w:val="000C63E4"/>
    <w:rsid w:val="000C7174"/>
    <w:rsid w:val="000C7BCB"/>
    <w:rsid w:val="000C7ED0"/>
    <w:rsid w:val="000D1875"/>
    <w:rsid w:val="000D1FF4"/>
    <w:rsid w:val="000D237E"/>
    <w:rsid w:val="000D277C"/>
    <w:rsid w:val="000D2A6E"/>
    <w:rsid w:val="000D2D1D"/>
    <w:rsid w:val="000D3248"/>
    <w:rsid w:val="000D335C"/>
    <w:rsid w:val="000D44C3"/>
    <w:rsid w:val="000D454C"/>
    <w:rsid w:val="000D4849"/>
    <w:rsid w:val="000D5A78"/>
    <w:rsid w:val="000D6A41"/>
    <w:rsid w:val="000D6CE5"/>
    <w:rsid w:val="000D7C2E"/>
    <w:rsid w:val="000E0A23"/>
    <w:rsid w:val="000E105A"/>
    <w:rsid w:val="000E120F"/>
    <w:rsid w:val="000E1E24"/>
    <w:rsid w:val="000E29F3"/>
    <w:rsid w:val="000E2D95"/>
    <w:rsid w:val="000E2DDA"/>
    <w:rsid w:val="000E3192"/>
    <w:rsid w:val="000E3771"/>
    <w:rsid w:val="000E4DEF"/>
    <w:rsid w:val="000E71C6"/>
    <w:rsid w:val="000E7FE7"/>
    <w:rsid w:val="000F1C12"/>
    <w:rsid w:val="000F2048"/>
    <w:rsid w:val="000F225E"/>
    <w:rsid w:val="000F2470"/>
    <w:rsid w:val="000F251A"/>
    <w:rsid w:val="000F31B0"/>
    <w:rsid w:val="000F3912"/>
    <w:rsid w:val="000F447C"/>
    <w:rsid w:val="000F47BB"/>
    <w:rsid w:val="000F4B0E"/>
    <w:rsid w:val="000F50C0"/>
    <w:rsid w:val="000F6222"/>
    <w:rsid w:val="000F6477"/>
    <w:rsid w:val="001038A9"/>
    <w:rsid w:val="00103B3D"/>
    <w:rsid w:val="00103E2A"/>
    <w:rsid w:val="00104C9A"/>
    <w:rsid w:val="00106009"/>
    <w:rsid w:val="00106403"/>
    <w:rsid w:val="001064FE"/>
    <w:rsid w:val="00107B02"/>
    <w:rsid w:val="00110700"/>
    <w:rsid w:val="001109B7"/>
    <w:rsid w:val="001118AA"/>
    <w:rsid w:val="00112563"/>
    <w:rsid w:val="001127D3"/>
    <w:rsid w:val="00113328"/>
    <w:rsid w:val="00113F8F"/>
    <w:rsid w:val="00114C2E"/>
    <w:rsid w:val="00114FA0"/>
    <w:rsid w:val="00115765"/>
    <w:rsid w:val="00115CF1"/>
    <w:rsid w:val="00116273"/>
    <w:rsid w:val="001171E1"/>
    <w:rsid w:val="001174CF"/>
    <w:rsid w:val="00117559"/>
    <w:rsid w:val="001208F0"/>
    <w:rsid w:val="00121046"/>
    <w:rsid w:val="001215B3"/>
    <w:rsid w:val="001215C2"/>
    <w:rsid w:val="001232C9"/>
    <w:rsid w:val="00125868"/>
    <w:rsid w:val="001259E1"/>
    <w:rsid w:val="001263E4"/>
    <w:rsid w:val="00127075"/>
    <w:rsid w:val="00127251"/>
    <w:rsid w:val="001276A3"/>
    <w:rsid w:val="0013023A"/>
    <w:rsid w:val="001302EE"/>
    <w:rsid w:val="0013030B"/>
    <w:rsid w:val="0013095E"/>
    <w:rsid w:val="00131BAD"/>
    <w:rsid w:val="001322D1"/>
    <w:rsid w:val="00132771"/>
    <w:rsid w:val="0013309E"/>
    <w:rsid w:val="00134682"/>
    <w:rsid w:val="00134876"/>
    <w:rsid w:val="00135ABA"/>
    <w:rsid w:val="00136772"/>
    <w:rsid w:val="00136C7C"/>
    <w:rsid w:val="0013724E"/>
    <w:rsid w:val="00137676"/>
    <w:rsid w:val="00137F42"/>
    <w:rsid w:val="00137F68"/>
    <w:rsid w:val="00137F7B"/>
    <w:rsid w:val="00140BBD"/>
    <w:rsid w:val="0014191C"/>
    <w:rsid w:val="00143FCD"/>
    <w:rsid w:val="001443E8"/>
    <w:rsid w:val="00144A00"/>
    <w:rsid w:val="00145F49"/>
    <w:rsid w:val="0014649C"/>
    <w:rsid w:val="0014663F"/>
    <w:rsid w:val="0014679C"/>
    <w:rsid w:val="001471D7"/>
    <w:rsid w:val="00147373"/>
    <w:rsid w:val="001500AE"/>
    <w:rsid w:val="0015042E"/>
    <w:rsid w:val="00150A7F"/>
    <w:rsid w:val="00151327"/>
    <w:rsid w:val="00151BDF"/>
    <w:rsid w:val="0015232F"/>
    <w:rsid w:val="00152D11"/>
    <w:rsid w:val="001535B0"/>
    <w:rsid w:val="00155053"/>
    <w:rsid w:val="00155316"/>
    <w:rsid w:val="00155A9F"/>
    <w:rsid w:val="0015799A"/>
    <w:rsid w:val="0016188D"/>
    <w:rsid w:val="00161979"/>
    <w:rsid w:val="001624EC"/>
    <w:rsid w:val="0016286A"/>
    <w:rsid w:val="00162996"/>
    <w:rsid w:val="00162EA1"/>
    <w:rsid w:val="00163B6B"/>
    <w:rsid w:val="00164602"/>
    <w:rsid w:val="00165303"/>
    <w:rsid w:val="0016630C"/>
    <w:rsid w:val="00167384"/>
    <w:rsid w:val="00170EED"/>
    <w:rsid w:val="0017115E"/>
    <w:rsid w:val="00171BAC"/>
    <w:rsid w:val="00172C3A"/>
    <w:rsid w:val="00172D89"/>
    <w:rsid w:val="00173FCD"/>
    <w:rsid w:val="00176B98"/>
    <w:rsid w:val="00180319"/>
    <w:rsid w:val="001805AA"/>
    <w:rsid w:val="00180638"/>
    <w:rsid w:val="00181EF5"/>
    <w:rsid w:val="00182465"/>
    <w:rsid w:val="00182B32"/>
    <w:rsid w:val="0018357B"/>
    <w:rsid w:val="00183B9C"/>
    <w:rsid w:val="00184CA0"/>
    <w:rsid w:val="001851F1"/>
    <w:rsid w:val="001863C5"/>
    <w:rsid w:val="00186987"/>
    <w:rsid w:val="0018778D"/>
    <w:rsid w:val="00190D29"/>
    <w:rsid w:val="00190D89"/>
    <w:rsid w:val="00191A6B"/>
    <w:rsid w:val="00191DBB"/>
    <w:rsid w:val="001923B1"/>
    <w:rsid w:val="00192C57"/>
    <w:rsid w:val="00192EAB"/>
    <w:rsid w:val="00193807"/>
    <w:rsid w:val="00193859"/>
    <w:rsid w:val="0019397D"/>
    <w:rsid w:val="001945BD"/>
    <w:rsid w:val="0019478E"/>
    <w:rsid w:val="00194C82"/>
    <w:rsid w:val="00194D26"/>
    <w:rsid w:val="0019567F"/>
    <w:rsid w:val="00196534"/>
    <w:rsid w:val="00196B98"/>
    <w:rsid w:val="00196EC3"/>
    <w:rsid w:val="00197259"/>
    <w:rsid w:val="00197309"/>
    <w:rsid w:val="00197CB1"/>
    <w:rsid w:val="001A1FCF"/>
    <w:rsid w:val="001A22D6"/>
    <w:rsid w:val="001A283C"/>
    <w:rsid w:val="001A368C"/>
    <w:rsid w:val="001A55C3"/>
    <w:rsid w:val="001A5912"/>
    <w:rsid w:val="001A59C6"/>
    <w:rsid w:val="001A5B4A"/>
    <w:rsid w:val="001A70F4"/>
    <w:rsid w:val="001B002B"/>
    <w:rsid w:val="001B036A"/>
    <w:rsid w:val="001B09D6"/>
    <w:rsid w:val="001B0ECB"/>
    <w:rsid w:val="001B1445"/>
    <w:rsid w:val="001B16FF"/>
    <w:rsid w:val="001B205D"/>
    <w:rsid w:val="001B342E"/>
    <w:rsid w:val="001B4007"/>
    <w:rsid w:val="001B537F"/>
    <w:rsid w:val="001B60A2"/>
    <w:rsid w:val="001B7512"/>
    <w:rsid w:val="001B7CD7"/>
    <w:rsid w:val="001B7D3F"/>
    <w:rsid w:val="001C01E9"/>
    <w:rsid w:val="001C072E"/>
    <w:rsid w:val="001C2A85"/>
    <w:rsid w:val="001C3FA3"/>
    <w:rsid w:val="001C44B6"/>
    <w:rsid w:val="001C4826"/>
    <w:rsid w:val="001C4EA2"/>
    <w:rsid w:val="001C6ED6"/>
    <w:rsid w:val="001C6F29"/>
    <w:rsid w:val="001C750D"/>
    <w:rsid w:val="001C7BAE"/>
    <w:rsid w:val="001D021C"/>
    <w:rsid w:val="001D1892"/>
    <w:rsid w:val="001D20BB"/>
    <w:rsid w:val="001D28D3"/>
    <w:rsid w:val="001D3D8A"/>
    <w:rsid w:val="001D5122"/>
    <w:rsid w:val="001E005F"/>
    <w:rsid w:val="001E12F7"/>
    <w:rsid w:val="001E173A"/>
    <w:rsid w:val="001E1DCF"/>
    <w:rsid w:val="001E3606"/>
    <w:rsid w:val="001E400C"/>
    <w:rsid w:val="001E4A63"/>
    <w:rsid w:val="001E5008"/>
    <w:rsid w:val="001E5E13"/>
    <w:rsid w:val="001E6A96"/>
    <w:rsid w:val="001E6E21"/>
    <w:rsid w:val="001E7050"/>
    <w:rsid w:val="001F1914"/>
    <w:rsid w:val="001F299B"/>
    <w:rsid w:val="001F45F3"/>
    <w:rsid w:val="001F5004"/>
    <w:rsid w:val="001F59A7"/>
    <w:rsid w:val="001F65FA"/>
    <w:rsid w:val="001F66CE"/>
    <w:rsid w:val="001F6A8F"/>
    <w:rsid w:val="001F74EE"/>
    <w:rsid w:val="001F7D4F"/>
    <w:rsid w:val="002014E6"/>
    <w:rsid w:val="00202CBC"/>
    <w:rsid w:val="00203058"/>
    <w:rsid w:val="002038D9"/>
    <w:rsid w:val="00203A60"/>
    <w:rsid w:val="00204271"/>
    <w:rsid w:val="00204ABC"/>
    <w:rsid w:val="00204E32"/>
    <w:rsid w:val="00205FC6"/>
    <w:rsid w:val="00206BB0"/>
    <w:rsid w:val="00206F5D"/>
    <w:rsid w:val="002071D7"/>
    <w:rsid w:val="002075BF"/>
    <w:rsid w:val="00212696"/>
    <w:rsid w:val="00212AED"/>
    <w:rsid w:val="00213575"/>
    <w:rsid w:val="00213AE5"/>
    <w:rsid w:val="00214129"/>
    <w:rsid w:val="00214179"/>
    <w:rsid w:val="00214286"/>
    <w:rsid w:val="00214688"/>
    <w:rsid w:val="00214EFC"/>
    <w:rsid w:val="00215ED4"/>
    <w:rsid w:val="00216878"/>
    <w:rsid w:val="00216CB2"/>
    <w:rsid w:val="00216CC6"/>
    <w:rsid w:val="002179BB"/>
    <w:rsid w:val="00220014"/>
    <w:rsid w:val="002216D5"/>
    <w:rsid w:val="00221CC0"/>
    <w:rsid w:val="0022298B"/>
    <w:rsid w:val="0022354E"/>
    <w:rsid w:val="00223D9F"/>
    <w:rsid w:val="00224C6A"/>
    <w:rsid w:val="00226619"/>
    <w:rsid w:val="00226F3A"/>
    <w:rsid w:val="00230901"/>
    <w:rsid w:val="00230C46"/>
    <w:rsid w:val="00230E97"/>
    <w:rsid w:val="002320D5"/>
    <w:rsid w:val="002324CD"/>
    <w:rsid w:val="002325DC"/>
    <w:rsid w:val="00232B86"/>
    <w:rsid w:val="00233959"/>
    <w:rsid w:val="00233EC4"/>
    <w:rsid w:val="0023414C"/>
    <w:rsid w:val="00234BE2"/>
    <w:rsid w:val="00235C99"/>
    <w:rsid w:val="00235FF3"/>
    <w:rsid w:val="002368DA"/>
    <w:rsid w:val="002374D4"/>
    <w:rsid w:val="00237DB9"/>
    <w:rsid w:val="00240539"/>
    <w:rsid w:val="002411CA"/>
    <w:rsid w:val="00241352"/>
    <w:rsid w:val="00241D6D"/>
    <w:rsid w:val="00241D86"/>
    <w:rsid w:val="00241FF1"/>
    <w:rsid w:val="00242ACB"/>
    <w:rsid w:val="00242E34"/>
    <w:rsid w:val="002435D0"/>
    <w:rsid w:val="0024366C"/>
    <w:rsid w:val="002437E1"/>
    <w:rsid w:val="00243FD5"/>
    <w:rsid w:val="002442D0"/>
    <w:rsid w:val="00244511"/>
    <w:rsid w:val="00244FE0"/>
    <w:rsid w:val="00246F4F"/>
    <w:rsid w:val="002476E0"/>
    <w:rsid w:val="00250D4D"/>
    <w:rsid w:val="002525CD"/>
    <w:rsid w:val="002534FE"/>
    <w:rsid w:val="002539E2"/>
    <w:rsid w:val="00253AD8"/>
    <w:rsid w:val="00255948"/>
    <w:rsid w:val="0025633A"/>
    <w:rsid w:val="002572D4"/>
    <w:rsid w:val="002607DA"/>
    <w:rsid w:val="002607E8"/>
    <w:rsid w:val="00261A54"/>
    <w:rsid w:val="00261CE3"/>
    <w:rsid w:val="00262FCA"/>
    <w:rsid w:val="00263C1B"/>
    <w:rsid w:val="00263F64"/>
    <w:rsid w:val="00264668"/>
    <w:rsid w:val="00264F57"/>
    <w:rsid w:val="00266928"/>
    <w:rsid w:val="002673F3"/>
    <w:rsid w:val="002676FA"/>
    <w:rsid w:val="00267870"/>
    <w:rsid w:val="00267B99"/>
    <w:rsid w:val="00270044"/>
    <w:rsid w:val="00270671"/>
    <w:rsid w:val="00270D56"/>
    <w:rsid w:val="00270DF6"/>
    <w:rsid w:val="00271C54"/>
    <w:rsid w:val="002722FB"/>
    <w:rsid w:val="00272C88"/>
    <w:rsid w:val="00273641"/>
    <w:rsid w:val="002745B1"/>
    <w:rsid w:val="00276E74"/>
    <w:rsid w:val="002773AC"/>
    <w:rsid w:val="00277D32"/>
    <w:rsid w:val="0028213A"/>
    <w:rsid w:val="00282ADB"/>
    <w:rsid w:val="0028392A"/>
    <w:rsid w:val="002842F0"/>
    <w:rsid w:val="00284806"/>
    <w:rsid w:val="00285D21"/>
    <w:rsid w:val="00286071"/>
    <w:rsid w:val="00287E8C"/>
    <w:rsid w:val="00287F10"/>
    <w:rsid w:val="00290CF0"/>
    <w:rsid w:val="00292BA2"/>
    <w:rsid w:val="002941C6"/>
    <w:rsid w:val="0029579D"/>
    <w:rsid w:val="00295A88"/>
    <w:rsid w:val="00296110"/>
    <w:rsid w:val="002973EB"/>
    <w:rsid w:val="002A26B9"/>
    <w:rsid w:val="002A2843"/>
    <w:rsid w:val="002A30B6"/>
    <w:rsid w:val="002A3A95"/>
    <w:rsid w:val="002A3E35"/>
    <w:rsid w:val="002A3EA1"/>
    <w:rsid w:val="002A4A0B"/>
    <w:rsid w:val="002A5876"/>
    <w:rsid w:val="002A5A6F"/>
    <w:rsid w:val="002A5B18"/>
    <w:rsid w:val="002A5C2E"/>
    <w:rsid w:val="002A5E40"/>
    <w:rsid w:val="002B04FC"/>
    <w:rsid w:val="002B1016"/>
    <w:rsid w:val="002B4109"/>
    <w:rsid w:val="002B4970"/>
    <w:rsid w:val="002B4FC3"/>
    <w:rsid w:val="002B5F04"/>
    <w:rsid w:val="002B66D7"/>
    <w:rsid w:val="002B7DBB"/>
    <w:rsid w:val="002C007E"/>
    <w:rsid w:val="002C05FD"/>
    <w:rsid w:val="002C1320"/>
    <w:rsid w:val="002C16C3"/>
    <w:rsid w:val="002C1C87"/>
    <w:rsid w:val="002C2017"/>
    <w:rsid w:val="002C27B7"/>
    <w:rsid w:val="002C2818"/>
    <w:rsid w:val="002C3AC9"/>
    <w:rsid w:val="002C400F"/>
    <w:rsid w:val="002C40C6"/>
    <w:rsid w:val="002C43BE"/>
    <w:rsid w:val="002C4722"/>
    <w:rsid w:val="002C52E0"/>
    <w:rsid w:val="002C5787"/>
    <w:rsid w:val="002C5B53"/>
    <w:rsid w:val="002C6183"/>
    <w:rsid w:val="002C6192"/>
    <w:rsid w:val="002C63FB"/>
    <w:rsid w:val="002C6D79"/>
    <w:rsid w:val="002C6E7C"/>
    <w:rsid w:val="002C7EBC"/>
    <w:rsid w:val="002D2054"/>
    <w:rsid w:val="002D36B3"/>
    <w:rsid w:val="002D4F5B"/>
    <w:rsid w:val="002D55F8"/>
    <w:rsid w:val="002D56DA"/>
    <w:rsid w:val="002D62CE"/>
    <w:rsid w:val="002D6A1F"/>
    <w:rsid w:val="002D7047"/>
    <w:rsid w:val="002D7A35"/>
    <w:rsid w:val="002D7C44"/>
    <w:rsid w:val="002E0534"/>
    <w:rsid w:val="002E0AB0"/>
    <w:rsid w:val="002E22D8"/>
    <w:rsid w:val="002E2697"/>
    <w:rsid w:val="002E2BFB"/>
    <w:rsid w:val="002E431B"/>
    <w:rsid w:val="002E4A3A"/>
    <w:rsid w:val="002E4C36"/>
    <w:rsid w:val="002E5A2A"/>
    <w:rsid w:val="002E5B6D"/>
    <w:rsid w:val="002E5F77"/>
    <w:rsid w:val="002E6B05"/>
    <w:rsid w:val="002E746D"/>
    <w:rsid w:val="002F0589"/>
    <w:rsid w:val="002F2B99"/>
    <w:rsid w:val="002F2C44"/>
    <w:rsid w:val="002F33C3"/>
    <w:rsid w:val="002F34C8"/>
    <w:rsid w:val="002F52AE"/>
    <w:rsid w:val="002F5372"/>
    <w:rsid w:val="002F5D51"/>
    <w:rsid w:val="002F7A62"/>
    <w:rsid w:val="00301ED3"/>
    <w:rsid w:val="0030335E"/>
    <w:rsid w:val="0030363D"/>
    <w:rsid w:val="00303D0E"/>
    <w:rsid w:val="00304BC8"/>
    <w:rsid w:val="00305279"/>
    <w:rsid w:val="003054E2"/>
    <w:rsid w:val="00305792"/>
    <w:rsid w:val="00305B7C"/>
    <w:rsid w:val="00306754"/>
    <w:rsid w:val="003070EF"/>
    <w:rsid w:val="0031005D"/>
    <w:rsid w:val="00311AE2"/>
    <w:rsid w:val="00311E30"/>
    <w:rsid w:val="0031266C"/>
    <w:rsid w:val="003135AA"/>
    <w:rsid w:val="003139C9"/>
    <w:rsid w:val="00314740"/>
    <w:rsid w:val="00314849"/>
    <w:rsid w:val="00316A71"/>
    <w:rsid w:val="003171E8"/>
    <w:rsid w:val="00317843"/>
    <w:rsid w:val="00317A9F"/>
    <w:rsid w:val="00320285"/>
    <w:rsid w:val="0032076F"/>
    <w:rsid w:val="00320F3F"/>
    <w:rsid w:val="003215AA"/>
    <w:rsid w:val="0032222F"/>
    <w:rsid w:val="00322751"/>
    <w:rsid w:val="00323EFC"/>
    <w:rsid w:val="00325B42"/>
    <w:rsid w:val="0032679B"/>
    <w:rsid w:val="003268DC"/>
    <w:rsid w:val="00326C4F"/>
    <w:rsid w:val="00326C94"/>
    <w:rsid w:val="00327072"/>
    <w:rsid w:val="0032796C"/>
    <w:rsid w:val="003279AF"/>
    <w:rsid w:val="00327B06"/>
    <w:rsid w:val="003303F0"/>
    <w:rsid w:val="00330A16"/>
    <w:rsid w:val="0033110C"/>
    <w:rsid w:val="003321B8"/>
    <w:rsid w:val="00332587"/>
    <w:rsid w:val="0033388A"/>
    <w:rsid w:val="00333D6E"/>
    <w:rsid w:val="00333EE0"/>
    <w:rsid w:val="00334E56"/>
    <w:rsid w:val="00336185"/>
    <w:rsid w:val="0033636A"/>
    <w:rsid w:val="003365F6"/>
    <w:rsid w:val="0033679C"/>
    <w:rsid w:val="00337B4B"/>
    <w:rsid w:val="00337BD4"/>
    <w:rsid w:val="00340414"/>
    <w:rsid w:val="003408CF"/>
    <w:rsid w:val="003417F5"/>
    <w:rsid w:val="003420B4"/>
    <w:rsid w:val="00342374"/>
    <w:rsid w:val="0034279A"/>
    <w:rsid w:val="00343D5B"/>
    <w:rsid w:val="00344317"/>
    <w:rsid w:val="00344FB3"/>
    <w:rsid w:val="00346A54"/>
    <w:rsid w:val="00346BAF"/>
    <w:rsid w:val="00347988"/>
    <w:rsid w:val="00350555"/>
    <w:rsid w:val="003511E6"/>
    <w:rsid w:val="00351CC9"/>
    <w:rsid w:val="0035269C"/>
    <w:rsid w:val="00353103"/>
    <w:rsid w:val="00353386"/>
    <w:rsid w:val="003539EF"/>
    <w:rsid w:val="0035658F"/>
    <w:rsid w:val="00360C22"/>
    <w:rsid w:val="00362DDC"/>
    <w:rsid w:val="003632E3"/>
    <w:rsid w:val="0036347F"/>
    <w:rsid w:val="00363959"/>
    <w:rsid w:val="003641BA"/>
    <w:rsid w:val="00364269"/>
    <w:rsid w:val="00365504"/>
    <w:rsid w:val="00365563"/>
    <w:rsid w:val="003660B7"/>
    <w:rsid w:val="00367023"/>
    <w:rsid w:val="0036716F"/>
    <w:rsid w:val="003700D6"/>
    <w:rsid w:val="00370326"/>
    <w:rsid w:val="00370772"/>
    <w:rsid w:val="00373F73"/>
    <w:rsid w:val="00373F8A"/>
    <w:rsid w:val="003744F9"/>
    <w:rsid w:val="003745C8"/>
    <w:rsid w:val="00374971"/>
    <w:rsid w:val="003753BC"/>
    <w:rsid w:val="0037566C"/>
    <w:rsid w:val="00375FFF"/>
    <w:rsid w:val="003764D9"/>
    <w:rsid w:val="00376A09"/>
    <w:rsid w:val="00380302"/>
    <w:rsid w:val="00381A95"/>
    <w:rsid w:val="00382219"/>
    <w:rsid w:val="00382D30"/>
    <w:rsid w:val="003830B3"/>
    <w:rsid w:val="003850B6"/>
    <w:rsid w:val="00385663"/>
    <w:rsid w:val="0038703A"/>
    <w:rsid w:val="00387D09"/>
    <w:rsid w:val="00387D15"/>
    <w:rsid w:val="00387ED2"/>
    <w:rsid w:val="00392487"/>
    <w:rsid w:val="0039283B"/>
    <w:rsid w:val="003930EA"/>
    <w:rsid w:val="00394FB2"/>
    <w:rsid w:val="003973A2"/>
    <w:rsid w:val="00397AF4"/>
    <w:rsid w:val="003A01F0"/>
    <w:rsid w:val="003A0CC1"/>
    <w:rsid w:val="003A0F0D"/>
    <w:rsid w:val="003A141C"/>
    <w:rsid w:val="003A1757"/>
    <w:rsid w:val="003A1973"/>
    <w:rsid w:val="003A2479"/>
    <w:rsid w:val="003A4856"/>
    <w:rsid w:val="003A4FF2"/>
    <w:rsid w:val="003A51EB"/>
    <w:rsid w:val="003A55B1"/>
    <w:rsid w:val="003A6190"/>
    <w:rsid w:val="003B0232"/>
    <w:rsid w:val="003B070F"/>
    <w:rsid w:val="003B0BDC"/>
    <w:rsid w:val="003B0D02"/>
    <w:rsid w:val="003B0D19"/>
    <w:rsid w:val="003B0F12"/>
    <w:rsid w:val="003B2161"/>
    <w:rsid w:val="003B260F"/>
    <w:rsid w:val="003B2BD2"/>
    <w:rsid w:val="003B2D5D"/>
    <w:rsid w:val="003B3637"/>
    <w:rsid w:val="003B4A41"/>
    <w:rsid w:val="003B4A53"/>
    <w:rsid w:val="003B560E"/>
    <w:rsid w:val="003B60DD"/>
    <w:rsid w:val="003B642B"/>
    <w:rsid w:val="003B761A"/>
    <w:rsid w:val="003C03F6"/>
    <w:rsid w:val="003C0856"/>
    <w:rsid w:val="003C0BA9"/>
    <w:rsid w:val="003C2F80"/>
    <w:rsid w:val="003C3DEE"/>
    <w:rsid w:val="003C43C5"/>
    <w:rsid w:val="003C44B5"/>
    <w:rsid w:val="003C4CBB"/>
    <w:rsid w:val="003C5DA9"/>
    <w:rsid w:val="003C7ABB"/>
    <w:rsid w:val="003C7CF8"/>
    <w:rsid w:val="003D12D1"/>
    <w:rsid w:val="003D170F"/>
    <w:rsid w:val="003D2AB2"/>
    <w:rsid w:val="003D2D47"/>
    <w:rsid w:val="003D30DB"/>
    <w:rsid w:val="003D34A5"/>
    <w:rsid w:val="003D4B14"/>
    <w:rsid w:val="003D4D34"/>
    <w:rsid w:val="003D55D8"/>
    <w:rsid w:val="003D5A3B"/>
    <w:rsid w:val="003D6325"/>
    <w:rsid w:val="003D7842"/>
    <w:rsid w:val="003D795C"/>
    <w:rsid w:val="003D7CEB"/>
    <w:rsid w:val="003E1B69"/>
    <w:rsid w:val="003E2E56"/>
    <w:rsid w:val="003E326A"/>
    <w:rsid w:val="003E3ED5"/>
    <w:rsid w:val="003E4011"/>
    <w:rsid w:val="003E496A"/>
    <w:rsid w:val="003E556B"/>
    <w:rsid w:val="003E6737"/>
    <w:rsid w:val="003E6ED7"/>
    <w:rsid w:val="003E7558"/>
    <w:rsid w:val="003E7D52"/>
    <w:rsid w:val="003F068A"/>
    <w:rsid w:val="003F20F3"/>
    <w:rsid w:val="003F31BB"/>
    <w:rsid w:val="003F3477"/>
    <w:rsid w:val="003F44A6"/>
    <w:rsid w:val="003F4FF1"/>
    <w:rsid w:val="003F61FE"/>
    <w:rsid w:val="003F6294"/>
    <w:rsid w:val="003F6C08"/>
    <w:rsid w:val="003F777A"/>
    <w:rsid w:val="0040038A"/>
    <w:rsid w:val="00400B2C"/>
    <w:rsid w:val="0040120D"/>
    <w:rsid w:val="0040164E"/>
    <w:rsid w:val="004018BD"/>
    <w:rsid w:val="00402030"/>
    <w:rsid w:val="00402F61"/>
    <w:rsid w:val="00404617"/>
    <w:rsid w:val="00404913"/>
    <w:rsid w:val="00406B6C"/>
    <w:rsid w:val="00406C89"/>
    <w:rsid w:val="00407495"/>
    <w:rsid w:val="00410401"/>
    <w:rsid w:val="00410C2D"/>
    <w:rsid w:val="00411248"/>
    <w:rsid w:val="00412672"/>
    <w:rsid w:val="00412F4E"/>
    <w:rsid w:val="0041340D"/>
    <w:rsid w:val="0041346C"/>
    <w:rsid w:val="00414C56"/>
    <w:rsid w:val="004157A2"/>
    <w:rsid w:val="00415F00"/>
    <w:rsid w:val="0041684C"/>
    <w:rsid w:val="00416FA0"/>
    <w:rsid w:val="004176F3"/>
    <w:rsid w:val="00420145"/>
    <w:rsid w:val="0042014B"/>
    <w:rsid w:val="004209DA"/>
    <w:rsid w:val="004210BD"/>
    <w:rsid w:val="00423C1C"/>
    <w:rsid w:val="00423D2F"/>
    <w:rsid w:val="00423F8C"/>
    <w:rsid w:val="004240E1"/>
    <w:rsid w:val="004242E0"/>
    <w:rsid w:val="00425522"/>
    <w:rsid w:val="00425E2A"/>
    <w:rsid w:val="00426EF4"/>
    <w:rsid w:val="00427039"/>
    <w:rsid w:val="00430312"/>
    <w:rsid w:val="00431887"/>
    <w:rsid w:val="00431D40"/>
    <w:rsid w:val="00433DFA"/>
    <w:rsid w:val="00434061"/>
    <w:rsid w:val="004342C8"/>
    <w:rsid w:val="004351CD"/>
    <w:rsid w:val="00435596"/>
    <w:rsid w:val="00436944"/>
    <w:rsid w:val="00436DC5"/>
    <w:rsid w:val="00436E0A"/>
    <w:rsid w:val="00437E96"/>
    <w:rsid w:val="004403A3"/>
    <w:rsid w:val="00440D57"/>
    <w:rsid w:val="0044128C"/>
    <w:rsid w:val="00441893"/>
    <w:rsid w:val="00442340"/>
    <w:rsid w:val="00442E53"/>
    <w:rsid w:val="00444C00"/>
    <w:rsid w:val="004460EC"/>
    <w:rsid w:val="004462F9"/>
    <w:rsid w:val="004469B9"/>
    <w:rsid w:val="00446A47"/>
    <w:rsid w:val="0044706A"/>
    <w:rsid w:val="004476BF"/>
    <w:rsid w:val="00447BEC"/>
    <w:rsid w:val="00450861"/>
    <w:rsid w:val="00450FC2"/>
    <w:rsid w:val="00451353"/>
    <w:rsid w:val="00452E51"/>
    <w:rsid w:val="00452E64"/>
    <w:rsid w:val="00453613"/>
    <w:rsid w:val="004540C3"/>
    <w:rsid w:val="0045518D"/>
    <w:rsid w:val="00457DDC"/>
    <w:rsid w:val="0046022A"/>
    <w:rsid w:val="00461268"/>
    <w:rsid w:val="00461795"/>
    <w:rsid w:val="00461858"/>
    <w:rsid w:val="00461967"/>
    <w:rsid w:val="00461DE2"/>
    <w:rsid w:val="00462B36"/>
    <w:rsid w:val="00462CE8"/>
    <w:rsid w:val="00463332"/>
    <w:rsid w:val="0046433F"/>
    <w:rsid w:val="00464A70"/>
    <w:rsid w:val="004658CC"/>
    <w:rsid w:val="0046615A"/>
    <w:rsid w:val="0046651D"/>
    <w:rsid w:val="0046670C"/>
    <w:rsid w:val="00466EC4"/>
    <w:rsid w:val="00466F18"/>
    <w:rsid w:val="00470C71"/>
    <w:rsid w:val="00471A80"/>
    <w:rsid w:val="004722CE"/>
    <w:rsid w:val="004739A7"/>
    <w:rsid w:val="0047443C"/>
    <w:rsid w:val="00474905"/>
    <w:rsid w:val="00474CEB"/>
    <w:rsid w:val="00474F73"/>
    <w:rsid w:val="00475BC8"/>
    <w:rsid w:val="00476BB9"/>
    <w:rsid w:val="00476E75"/>
    <w:rsid w:val="004774E3"/>
    <w:rsid w:val="0048001D"/>
    <w:rsid w:val="00480063"/>
    <w:rsid w:val="004805F5"/>
    <w:rsid w:val="00481BE3"/>
    <w:rsid w:val="00482596"/>
    <w:rsid w:val="00482F82"/>
    <w:rsid w:val="00483CAE"/>
    <w:rsid w:val="00484DD0"/>
    <w:rsid w:val="00485A2E"/>
    <w:rsid w:val="00486D22"/>
    <w:rsid w:val="0048702B"/>
    <w:rsid w:val="00487693"/>
    <w:rsid w:val="0049085A"/>
    <w:rsid w:val="0049094C"/>
    <w:rsid w:val="00491206"/>
    <w:rsid w:val="00491D6F"/>
    <w:rsid w:val="00491FFF"/>
    <w:rsid w:val="004924EE"/>
    <w:rsid w:val="00492746"/>
    <w:rsid w:val="004934EE"/>
    <w:rsid w:val="00493A88"/>
    <w:rsid w:val="00494E87"/>
    <w:rsid w:val="00495458"/>
    <w:rsid w:val="004964EB"/>
    <w:rsid w:val="004968A7"/>
    <w:rsid w:val="004A1677"/>
    <w:rsid w:val="004A1F68"/>
    <w:rsid w:val="004A28DA"/>
    <w:rsid w:val="004A2C03"/>
    <w:rsid w:val="004A44B5"/>
    <w:rsid w:val="004A4C1E"/>
    <w:rsid w:val="004A5857"/>
    <w:rsid w:val="004A5A0E"/>
    <w:rsid w:val="004A5D1C"/>
    <w:rsid w:val="004A6913"/>
    <w:rsid w:val="004A762B"/>
    <w:rsid w:val="004B06C9"/>
    <w:rsid w:val="004B079A"/>
    <w:rsid w:val="004B084D"/>
    <w:rsid w:val="004B152A"/>
    <w:rsid w:val="004B2A7C"/>
    <w:rsid w:val="004B2ABB"/>
    <w:rsid w:val="004B2D7B"/>
    <w:rsid w:val="004B3A02"/>
    <w:rsid w:val="004B3A54"/>
    <w:rsid w:val="004B3B9D"/>
    <w:rsid w:val="004B3F24"/>
    <w:rsid w:val="004B47F4"/>
    <w:rsid w:val="004B5523"/>
    <w:rsid w:val="004B5AF8"/>
    <w:rsid w:val="004B62E5"/>
    <w:rsid w:val="004B6BC1"/>
    <w:rsid w:val="004B79EA"/>
    <w:rsid w:val="004B7CDF"/>
    <w:rsid w:val="004C141B"/>
    <w:rsid w:val="004C1942"/>
    <w:rsid w:val="004C2008"/>
    <w:rsid w:val="004C3EE5"/>
    <w:rsid w:val="004C4152"/>
    <w:rsid w:val="004C467B"/>
    <w:rsid w:val="004C5E37"/>
    <w:rsid w:val="004C6231"/>
    <w:rsid w:val="004C7907"/>
    <w:rsid w:val="004D0C0E"/>
    <w:rsid w:val="004D11B8"/>
    <w:rsid w:val="004D2F4B"/>
    <w:rsid w:val="004D3C44"/>
    <w:rsid w:val="004D3D17"/>
    <w:rsid w:val="004D4A63"/>
    <w:rsid w:val="004D4B92"/>
    <w:rsid w:val="004D5A83"/>
    <w:rsid w:val="004D66C5"/>
    <w:rsid w:val="004E098D"/>
    <w:rsid w:val="004E0EE6"/>
    <w:rsid w:val="004E1982"/>
    <w:rsid w:val="004E3F06"/>
    <w:rsid w:val="004E5C12"/>
    <w:rsid w:val="004E6AA6"/>
    <w:rsid w:val="004E6D0F"/>
    <w:rsid w:val="004E71BC"/>
    <w:rsid w:val="004E74C5"/>
    <w:rsid w:val="004F0E1C"/>
    <w:rsid w:val="004F1110"/>
    <w:rsid w:val="004F39C6"/>
    <w:rsid w:val="004F433B"/>
    <w:rsid w:val="004F4D01"/>
    <w:rsid w:val="004F50E8"/>
    <w:rsid w:val="004F59A6"/>
    <w:rsid w:val="004F63BA"/>
    <w:rsid w:val="004F6C68"/>
    <w:rsid w:val="004F7251"/>
    <w:rsid w:val="005006BD"/>
    <w:rsid w:val="005008D2"/>
    <w:rsid w:val="00501C8C"/>
    <w:rsid w:val="005024AD"/>
    <w:rsid w:val="00502C54"/>
    <w:rsid w:val="0050363C"/>
    <w:rsid w:val="00503C8F"/>
    <w:rsid w:val="005051CE"/>
    <w:rsid w:val="0051069D"/>
    <w:rsid w:val="00510E85"/>
    <w:rsid w:val="005119CA"/>
    <w:rsid w:val="00512515"/>
    <w:rsid w:val="0051281A"/>
    <w:rsid w:val="005134D4"/>
    <w:rsid w:val="0051371A"/>
    <w:rsid w:val="00514534"/>
    <w:rsid w:val="00514E5D"/>
    <w:rsid w:val="00514F74"/>
    <w:rsid w:val="005153D5"/>
    <w:rsid w:val="00515664"/>
    <w:rsid w:val="005159DB"/>
    <w:rsid w:val="00516983"/>
    <w:rsid w:val="005169B7"/>
    <w:rsid w:val="00516BD8"/>
    <w:rsid w:val="00517AD5"/>
    <w:rsid w:val="005208C0"/>
    <w:rsid w:val="00522194"/>
    <w:rsid w:val="005223C5"/>
    <w:rsid w:val="005223C6"/>
    <w:rsid w:val="005227AF"/>
    <w:rsid w:val="00523022"/>
    <w:rsid w:val="00524B7B"/>
    <w:rsid w:val="00524E6D"/>
    <w:rsid w:val="00526ABA"/>
    <w:rsid w:val="00527EE0"/>
    <w:rsid w:val="00527F8A"/>
    <w:rsid w:val="0053035B"/>
    <w:rsid w:val="005308C9"/>
    <w:rsid w:val="00530B3B"/>
    <w:rsid w:val="00531891"/>
    <w:rsid w:val="005318B9"/>
    <w:rsid w:val="00531B7D"/>
    <w:rsid w:val="00532249"/>
    <w:rsid w:val="0053248A"/>
    <w:rsid w:val="00533F55"/>
    <w:rsid w:val="00534298"/>
    <w:rsid w:val="00534D2F"/>
    <w:rsid w:val="00535265"/>
    <w:rsid w:val="00535793"/>
    <w:rsid w:val="0053701E"/>
    <w:rsid w:val="005377FD"/>
    <w:rsid w:val="00537D48"/>
    <w:rsid w:val="00540D85"/>
    <w:rsid w:val="005418CF"/>
    <w:rsid w:val="005440C9"/>
    <w:rsid w:val="00544A30"/>
    <w:rsid w:val="005450D6"/>
    <w:rsid w:val="005452B0"/>
    <w:rsid w:val="00546385"/>
    <w:rsid w:val="0055079B"/>
    <w:rsid w:val="00551FB5"/>
    <w:rsid w:val="005527FC"/>
    <w:rsid w:val="00552F96"/>
    <w:rsid w:val="005530C7"/>
    <w:rsid w:val="005534B5"/>
    <w:rsid w:val="00553D9A"/>
    <w:rsid w:val="0055413B"/>
    <w:rsid w:val="0055452D"/>
    <w:rsid w:val="00555949"/>
    <w:rsid w:val="00555E63"/>
    <w:rsid w:val="00555F68"/>
    <w:rsid w:val="00556755"/>
    <w:rsid w:val="00556833"/>
    <w:rsid w:val="00556FD9"/>
    <w:rsid w:val="00557828"/>
    <w:rsid w:val="0056080E"/>
    <w:rsid w:val="005610AA"/>
    <w:rsid w:val="005621E7"/>
    <w:rsid w:val="005622DD"/>
    <w:rsid w:val="00562FC6"/>
    <w:rsid w:val="00563709"/>
    <w:rsid w:val="00564E0B"/>
    <w:rsid w:val="0056586F"/>
    <w:rsid w:val="00566422"/>
    <w:rsid w:val="00566459"/>
    <w:rsid w:val="00567B2A"/>
    <w:rsid w:val="005731AB"/>
    <w:rsid w:val="0057359F"/>
    <w:rsid w:val="00573881"/>
    <w:rsid w:val="00573A36"/>
    <w:rsid w:val="005743CE"/>
    <w:rsid w:val="005759F7"/>
    <w:rsid w:val="00576490"/>
    <w:rsid w:val="0057680C"/>
    <w:rsid w:val="00577336"/>
    <w:rsid w:val="00577BC6"/>
    <w:rsid w:val="00577EBD"/>
    <w:rsid w:val="00580224"/>
    <w:rsid w:val="005811EA"/>
    <w:rsid w:val="00581986"/>
    <w:rsid w:val="00583506"/>
    <w:rsid w:val="00583F48"/>
    <w:rsid w:val="005841CF"/>
    <w:rsid w:val="005841E0"/>
    <w:rsid w:val="00585048"/>
    <w:rsid w:val="005853D2"/>
    <w:rsid w:val="00585813"/>
    <w:rsid w:val="00586270"/>
    <w:rsid w:val="005862DA"/>
    <w:rsid w:val="00586CE2"/>
    <w:rsid w:val="005877E5"/>
    <w:rsid w:val="00587B0F"/>
    <w:rsid w:val="00592100"/>
    <w:rsid w:val="0059233C"/>
    <w:rsid w:val="00594677"/>
    <w:rsid w:val="00595A5F"/>
    <w:rsid w:val="00595B88"/>
    <w:rsid w:val="00597419"/>
    <w:rsid w:val="005A0E3B"/>
    <w:rsid w:val="005A12EB"/>
    <w:rsid w:val="005A280A"/>
    <w:rsid w:val="005A2EC5"/>
    <w:rsid w:val="005A31C5"/>
    <w:rsid w:val="005A32D5"/>
    <w:rsid w:val="005A32FA"/>
    <w:rsid w:val="005A3A89"/>
    <w:rsid w:val="005A3C7A"/>
    <w:rsid w:val="005A3FFB"/>
    <w:rsid w:val="005A51D8"/>
    <w:rsid w:val="005A543F"/>
    <w:rsid w:val="005A5704"/>
    <w:rsid w:val="005A7935"/>
    <w:rsid w:val="005A7F4F"/>
    <w:rsid w:val="005B284E"/>
    <w:rsid w:val="005B2964"/>
    <w:rsid w:val="005B2C0D"/>
    <w:rsid w:val="005B402E"/>
    <w:rsid w:val="005B5FE9"/>
    <w:rsid w:val="005B60D1"/>
    <w:rsid w:val="005B6949"/>
    <w:rsid w:val="005B7C97"/>
    <w:rsid w:val="005B7D07"/>
    <w:rsid w:val="005C01BD"/>
    <w:rsid w:val="005C054B"/>
    <w:rsid w:val="005C0E75"/>
    <w:rsid w:val="005C25FB"/>
    <w:rsid w:val="005C2C19"/>
    <w:rsid w:val="005C4415"/>
    <w:rsid w:val="005C5721"/>
    <w:rsid w:val="005C7B5B"/>
    <w:rsid w:val="005D08A0"/>
    <w:rsid w:val="005D111D"/>
    <w:rsid w:val="005D15EC"/>
    <w:rsid w:val="005D1C18"/>
    <w:rsid w:val="005D25EB"/>
    <w:rsid w:val="005D470F"/>
    <w:rsid w:val="005D5D99"/>
    <w:rsid w:val="005D6BA9"/>
    <w:rsid w:val="005D749C"/>
    <w:rsid w:val="005D7547"/>
    <w:rsid w:val="005E0399"/>
    <w:rsid w:val="005E0EA2"/>
    <w:rsid w:val="005E1EC8"/>
    <w:rsid w:val="005E23A1"/>
    <w:rsid w:val="005E24D9"/>
    <w:rsid w:val="005E33D2"/>
    <w:rsid w:val="005E3AA9"/>
    <w:rsid w:val="005E449A"/>
    <w:rsid w:val="005E457D"/>
    <w:rsid w:val="005E4600"/>
    <w:rsid w:val="005E6A42"/>
    <w:rsid w:val="005E6DE7"/>
    <w:rsid w:val="005E7119"/>
    <w:rsid w:val="005E7271"/>
    <w:rsid w:val="005E789A"/>
    <w:rsid w:val="005E795E"/>
    <w:rsid w:val="005E7D98"/>
    <w:rsid w:val="005F0240"/>
    <w:rsid w:val="005F0F18"/>
    <w:rsid w:val="005F0FB6"/>
    <w:rsid w:val="005F1487"/>
    <w:rsid w:val="005F47C3"/>
    <w:rsid w:val="006013F1"/>
    <w:rsid w:val="006018DB"/>
    <w:rsid w:val="00603AF8"/>
    <w:rsid w:val="00604A0E"/>
    <w:rsid w:val="00604A24"/>
    <w:rsid w:val="00604DCA"/>
    <w:rsid w:val="00605783"/>
    <w:rsid w:val="00605D3B"/>
    <w:rsid w:val="0060716E"/>
    <w:rsid w:val="00607519"/>
    <w:rsid w:val="00607811"/>
    <w:rsid w:val="0061154D"/>
    <w:rsid w:val="0061168A"/>
    <w:rsid w:val="00611B2D"/>
    <w:rsid w:val="00611F3E"/>
    <w:rsid w:val="00612A7F"/>
    <w:rsid w:val="00613946"/>
    <w:rsid w:val="00613A83"/>
    <w:rsid w:val="0061446F"/>
    <w:rsid w:val="00615A0B"/>
    <w:rsid w:val="00620341"/>
    <w:rsid w:val="00620F8B"/>
    <w:rsid w:val="00622096"/>
    <w:rsid w:val="0062269B"/>
    <w:rsid w:val="00622944"/>
    <w:rsid w:val="00622B5F"/>
    <w:rsid w:val="0062309A"/>
    <w:rsid w:val="00623D5A"/>
    <w:rsid w:val="0062577B"/>
    <w:rsid w:val="00626634"/>
    <w:rsid w:val="00626C66"/>
    <w:rsid w:val="00626D86"/>
    <w:rsid w:val="00627E7B"/>
    <w:rsid w:val="00630E92"/>
    <w:rsid w:val="00630FB1"/>
    <w:rsid w:val="00631542"/>
    <w:rsid w:val="00632523"/>
    <w:rsid w:val="00632A46"/>
    <w:rsid w:val="0063349B"/>
    <w:rsid w:val="00633B31"/>
    <w:rsid w:val="00633DED"/>
    <w:rsid w:val="006345CD"/>
    <w:rsid w:val="0063462F"/>
    <w:rsid w:val="0063529D"/>
    <w:rsid w:val="0063547A"/>
    <w:rsid w:val="00635725"/>
    <w:rsid w:val="00636E6C"/>
    <w:rsid w:val="00640845"/>
    <w:rsid w:val="00640925"/>
    <w:rsid w:val="006414C9"/>
    <w:rsid w:val="006416A2"/>
    <w:rsid w:val="00641B2E"/>
    <w:rsid w:val="00641B35"/>
    <w:rsid w:val="00641EE5"/>
    <w:rsid w:val="0064275C"/>
    <w:rsid w:val="00643C38"/>
    <w:rsid w:val="0064419C"/>
    <w:rsid w:val="006444EE"/>
    <w:rsid w:val="0064564E"/>
    <w:rsid w:val="00645A84"/>
    <w:rsid w:val="00645F2B"/>
    <w:rsid w:val="0064693E"/>
    <w:rsid w:val="00647B11"/>
    <w:rsid w:val="0065053B"/>
    <w:rsid w:val="00650575"/>
    <w:rsid w:val="0065312C"/>
    <w:rsid w:val="00653539"/>
    <w:rsid w:val="00653592"/>
    <w:rsid w:val="00653944"/>
    <w:rsid w:val="00653999"/>
    <w:rsid w:val="00654580"/>
    <w:rsid w:val="006558ED"/>
    <w:rsid w:val="0065599E"/>
    <w:rsid w:val="00656282"/>
    <w:rsid w:val="006613E1"/>
    <w:rsid w:val="00661429"/>
    <w:rsid w:val="00661811"/>
    <w:rsid w:val="00663034"/>
    <w:rsid w:val="00664070"/>
    <w:rsid w:val="006640ED"/>
    <w:rsid w:val="00664628"/>
    <w:rsid w:val="006652DF"/>
    <w:rsid w:val="00666989"/>
    <w:rsid w:val="006670DC"/>
    <w:rsid w:val="006703AA"/>
    <w:rsid w:val="00670C9E"/>
    <w:rsid w:val="00671D44"/>
    <w:rsid w:val="00671D5D"/>
    <w:rsid w:val="00671EF0"/>
    <w:rsid w:val="00673BCD"/>
    <w:rsid w:val="006743A8"/>
    <w:rsid w:val="006744AA"/>
    <w:rsid w:val="006757B6"/>
    <w:rsid w:val="00677AE8"/>
    <w:rsid w:val="00677BFD"/>
    <w:rsid w:val="00680519"/>
    <w:rsid w:val="006806C8"/>
    <w:rsid w:val="00680808"/>
    <w:rsid w:val="00680862"/>
    <w:rsid w:val="00681A63"/>
    <w:rsid w:val="00681D1E"/>
    <w:rsid w:val="00683506"/>
    <w:rsid w:val="00683D33"/>
    <w:rsid w:val="00684A15"/>
    <w:rsid w:val="00684BE5"/>
    <w:rsid w:val="00685902"/>
    <w:rsid w:val="00685E47"/>
    <w:rsid w:val="00685F34"/>
    <w:rsid w:val="00685F41"/>
    <w:rsid w:val="0068605A"/>
    <w:rsid w:val="0068685B"/>
    <w:rsid w:val="00686877"/>
    <w:rsid w:val="00686F4D"/>
    <w:rsid w:val="006878BD"/>
    <w:rsid w:val="00690267"/>
    <w:rsid w:val="0069033B"/>
    <w:rsid w:val="0069181D"/>
    <w:rsid w:val="00693CEA"/>
    <w:rsid w:val="006959B2"/>
    <w:rsid w:val="0069652F"/>
    <w:rsid w:val="006966D5"/>
    <w:rsid w:val="0069775B"/>
    <w:rsid w:val="00697CCF"/>
    <w:rsid w:val="006A04DD"/>
    <w:rsid w:val="006A0548"/>
    <w:rsid w:val="006A063E"/>
    <w:rsid w:val="006A0772"/>
    <w:rsid w:val="006A0D8D"/>
    <w:rsid w:val="006A1F95"/>
    <w:rsid w:val="006A2075"/>
    <w:rsid w:val="006A243D"/>
    <w:rsid w:val="006A25C7"/>
    <w:rsid w:val="006A34EB"/>
    <w:rsid w:val="006A38EF"/>
    <w:rsid w:val="006A4B5C"/>
    <w:rsid w:val="006A512C"/>
    <w:rsid w:val="006A5B7B"/>
    <w:rsid w:val="006A5BA2"/>
    <w:rsid w:val="006A6C9E"/>
    <w:rsid w:val="006A7069"/>
    <w:rsid w:val="006B0170"/>
    <w:rsid w:val="006B0361"/>
    <w:rsid w:val="006B3257"/>
    <w:rsid w:val="006B44D3"/>
    <w:rsid w:val="006B55FF"/>
    <w:rsid w:val="006B6B9A"/>
    <w:rsid w:val="006B742E"/>
    <w:rsid w:val="006B7BEA"/>
    <w:rsid w:val="006B7C90"/>
    <w:rsid w:val="006C1A83"/>
    <w:rsid w:val="006C2A21"/>
    <w:rsid w:val="006C39AD"/>
    <w:rsid w:val="006C41CB"/>
    <w:rsid w:val="006C5C29"/>
    <w:rsid w:val="006C5D1D"/>
    <w:rsid w:val="006C6FB0"/>
    <w:rsid w:val="006C798D"/>
    <w:rsid w:val="006D0C85"/>
    <w:rsid w:val="006D1A96"/>
    <w:rsid w:val="006D1B5E"/>
    <w:rsid w:val="006D29E0"/>
    <w:rsid w:val="006D29EA"/>
    <w:rsid w:val="006D3087"/>
    <w:rsid w:val="006D3BBE"/>
    <w:rsid w:val="006D422D"/>
    <w:rsid w:val="006D42BF"/>
    <w:rsid w:val="006D44DB"/>
    <w:rsid w:val="006D4B1A"/>
    <w:rsid w:val="006D627E"/>
    <w:rsid w:val="006E2488"/>
    <w:rsid w:val="006E32DE"/>
    <w:rsid w:val="006E3ABB"/>
    <w:rsid w:val="006E4A02"/>
    <w:rsid w:val="006E4FB9"/>
    <w:rsid w:val="006E5119"/>
    <w:rsid w:val="006E59B1"/>
    <w:rsid w:val="006E5BFF"/>
    <w:rsid w:val="006E631A"/>
    <w:rsid w:val="006E6FE8"/>
    <w:rsid w:val="006E7B86"/>
    <w:rsid w:val="006F054D"/>
    <w:rsid w:val="006F1567"/>
    <w:rsid w:val="006F16A2"/>
    <w:rsid w:val="006F1E9A"/>
    <w:rsid w:val="006F2193"/>
    <w:rsid w:val="006F2984"/>
    <w:rsid w:val="006F3D60"/>
    <w:rsid w:val="006F4ECA"/>
    <w:rsid w:val="006F559C"/>
    <w:rsid w:val="006F5B94"/>
    <w:rsid w:val="006F5F2A"/>
    <w:rsid w:val="006F649E"/>
    <w:rsid w:val="006F784E"/>
    <w:rsid w:val="007006F6"/>
    <w:rsid w:val="00700ACD"/>
    <w:rsid w:val="0070229C"/>
    <w:rsid w:val="00702703"/>
    <w:rsid w:val="0070290C"/>
    <w:rsid w:val="00702C1C"/>
    <w:rsid w:val="00703243"/>
    <w:rsid w:val="00704532"/>
    <w:rsid w:val="00704EDC"/>
    <w:rsid w:val="00705325"/>
    <w:rsid w:val="0070600C"/>
    <w:rsid w:val="00706462"/>
    <w:rsid w:val="007065E8"/>
    <w:rsid w:val="007068EC"/>
    <w:rsid w:val="007079D0"/>
    <w:rsid w:val="00707A94"/>
    <w:rsid w:val="00707D3B"/>
    <w:rsid w:val="00707F27"/>
    <w:rsid w:val="0071151C"/>
    <w:rsid w:val="00712879"/>
    <w:rsid w:val="0071490B"/>
    <w:rsid w:val="00715C43"/>
    <w:rsid w:val="00715FFA"/>
    <w:rsid w:val="007173DE"/>
    <w:rsid w:val="00717B33"/>
    <w:rsid w:val="00717D45"/>
    <w:rsid w:val="007219FD"/>
    <w:rsid w:val="00721B32"/>
    <w:rsid w:val="0072257F"/>
    <w:rsid w:val="00724851"/>
    <w:rsid w:val="00725468"/>
    <w:rsid w:val="00725652"/>
    <w:rsid w:val="0072573A"/>
    <w:rsid w:val="00726705"/>
    <w:rsid w:val="00727C9C"/>
    <w:rsid w:val="00727E51"/>
    <w:rsid w:val="0073086B"/>
    <w:rsid w:val="00730DDD"/>
    <w:rsid w:val="007311BB"/>
    <w:rsid w:val="0073211C"/>
    <w:rsid w:val="00732EC4"/>
    <w:rsid w:val="00734148"/>
    <w:rsid w:val="007342FA"/>
    <w:rsid w:val="00734D41"/>
    <w:rsid w:val="0073505F"/>
    <w:rsid w:val="007375CB"/>
    <w:rsid w:val="00737CE5"/>
    <w:rsid w:val="007402BE"/>
    <w:rsid w:val="0074076A"/>
    <w:rsid w:val="00741BF3"/>
    <w:rsid w:val="00741C85"/>
    <w:rsid w:val="0074278C"/>
    <w:rsid w:val="00742CF0"/>
    <w:rsid w:val="00742E30"/>
    <w:rsid w:val="007438F5"/>
    <w:rsid w:val="00743A48"/>
    <w:rsid w:val="007453BC"/>
    <w:rsid w:val="00745445"/>
    <w:rsid w:val="007465B0"/>
    <w:rsid w:val="00746FCC"/>
    <w:rsid w:val="00747399"/>
    <w:rsid w:val="007503C3"/>
    <w:rsid w:val="00750C19"/>
    <w:rsid w:val="00751825"/>
    <w:rsid w:val="00751FCD"/>
    <w:rsid w:val="007522F9"/>
    <w:rsid w:val="00752C4B"/>
    <w:rsid w:val="00752C5D"/>
    <w:rsid w:val="00752EDF"/>
    <w:rsid w:val="0075356A"/>
    <w:rsid w:val="00754031"/>
    <w:rsid w:val="00754C9B"/>
    <w:rsid w:val="00755047"/>
    <w:rsid w:val="0075570B"/>
    <w:rsid w:val="007560C4"/>
    <w:rsid w:val="00757623"/>
    <w:rsid w:val="00757C33"/>
    <w:rsid w:val="007624CF"/>
    <w:rsid w:val="0076274B"/>
    <w:rsid w:val="007627F2"/>
    <w:rsid w:val="0076417C"/>
    <w:rsid w:val="007649A4"/>
    <w:rsid w:val="00765CF9"/>
    <w:rsid w:val="00765EAE"/>
    <w:rsid w:val="007660A1"/>
    <w:rsid w:val="007669D7"/>
    <w:rsid w:val="00766BDF"/>
    <w:rsid w:val="00766E1F"/>
    <w:rsid w:val="00770631"/>
    <w:rsid w:val="007707AC"/>
    <w:rsid w:val="00770931"/>
    <w:rsid w:val="00770D70"/>
    <w:rsid w:val="00771F8F"/>
    <w:rsid w:val="00772AD9"/>
    <w:rsid w:val="00773097"/>
    <w:rsid w:val="007764AF"/>
    <w:rsid w:val="0077662C"/>
    <w:rsid w:val="007807F6"/>
    <w:rsid w:val="00780804"/>
    <w:rsid w:val="007813AC"/>
    <w:rsid w:val="007835B4"/>
    <w:rsid w:val="007836A4"/>
    <w:rsid w:val="007839B6"/>
    <w:rsid w:val="00783B87"/>
    <w:rsid w:val="00784690"/>
    <w:rsid w:val="00790D52"/>
    <w:rsid w:val="007913E0"/>
    <w:rsid w:val="00791B25"/>
    <w:rsid w:val="00791D05"/>
    <w:rsid w:val="0079211C"/>
    <w:rsid w:val="007923E4"/>
    <w:rsid w:val="00792CEE"/>
    <w:rsid w:val="00793FF9"/>
    <w:rsid w:val="00794A2F"/>
    <w:rsid w:val="00794EE0"/>
    <w:rsid w:val="0079616E"/>
    <w:rsid w:val="007963E0"/>
    <w:rsid w:val="007971A7"/>
    <w:rsid w:val="007A0268"/>
    <w:rsid w:val="007A17D6"/>
    <w:rsid w:val="007A1C95"/>
    <w:rsid w:val="007A22CA"/>
    <w:rsid w:val="007A2586"/>
    <w:rsid w:val="007A3116"/>
    <w:rsid w:val="007A334A"/>
    <w:rsid w:val="007A43CD"/>
    <w:rsid w:val="007B2561"/>
    <w:rsid w:val="007B4F2F"/>
    <w:rsid w:val="007B632C"/>
    <w:rsid w:val="007B7A62"/>
    <w:rsid w:val="007C0390"/>
    <w:rsid w:val="007C09AC"/>
    <w:rsid w:val="007C0A94"/>
    <w:rsid w:val="007C12B6"/>
    <w:rsid w:val="007C17E7"/>
    <w:rsid w:val="007C3164"/>
    <w:rsid w:val="007C3759"/>
    <w:rsid w:val="007C6874"/>
    <w:rsid w:val="007C7FAF"/>
    <w:rsid w:val="007D07CC"/>
    <w:rsid w:val="007D1073"/>
    <w:rsid w:val="007D1318"/>
    <w:rsid w:val="007D152B"/>
    <w:rsid w:val="007D2749"/>
    <w:rsid w:val="007D2CA8"/>
    <w:rsid w:val="007D3468"/>
    <w:rsid w:val="007D3474"/>
    <w:rsid w:val="007D3C68"/>
    <w:rsid w:val="007D5C55"/>
    <w:rsid w:val="007D629A"/>
    <w:rsid w:val="007D66D0"/>
    <w:rsid w:val="007D6EAC"/>
    <w:rsid w:val="007D78FB"/>
    <w:rsid w:val="007D791D"/>
    <w:rsid w:val="007D7DB4"/>
    <w:rsid w:val="007E2E97"/>
    <w:rsid w:val="007E3315"/>
    <w:rsid w:val="007E3E65"/>
    <w:rsid w:val="007E4EA7"/>
    <w:rsid w:val="007E4FAA"/>
    <w:rsid w:val="007E57B4"/>
    <w:rsid w:val="007E59E8"/>
    <w:rsid w:val="007E5A6A"/>
    <w:rsid w:val="007E5FAE"/>
    <w:rsid w:val="007E64CB"/>
    <w:rsid w:val="007E66BB"/>
    <w:rsid w:val="007E69A7"/>
    <w:rsid w:val="007E6ADA"/>
    <w:rsid w:val="007F0842"/>
    <w:rsid w:val="007F1392"/>
    <w:rsid w:val="007F1606"/>
    <w:rsid w:val="007F17FB"/>
    <w:rsid w:val="007F274D"/>
    <w:rsid w:val="007F2BA4"/>
    <w:rsid w:val="007F33B2"/>
    <w:rsid w:val="007F3433"/>
    <w:rsid w:val="007F48B5"/>
    <w:rsid w:val="007F4EA4"/>
    <w:rsid w:val="007F4FF6"/>
    <w:rsid w:val="007F52B3"/>
    <w:rsid w:val="007F5D65"/>
    <w:rsid w:val="007F5E98"/>
    <w:rsid w:val="007F5EE6"/>
    <w:rsid w:val="007F5F96"/>
    <w:rsid w:val="007F5FBF"/>
    <w:rsid w:val="007F5FF0"/>
    <w:rsid w:val="007F6077"/>
    <w:rsid w:val="007F7A97"/>
    <w:rsid w:val="007F7CAD"/>
    <w:rsid w:val="0080109A"/>
    <w:rsid w:val="00801EE1"/>
    <w:rsid w:val="00802096"/>
    <w:rsid w:val="00802097"/>
    <w:rsid w:val="008025FA"/>
    <w:rsid w:val="00802D43"/>
    <w:rsid w:val="00803422"/>
    <w:rsid w:val="00804479"/>
    <w:rsid w:val="00804A5B"/>
    <w:rsid w:val="0080602F"/>
    <w:rsid w:val="008064E0"/>
    <w:rsid w:val="00806701"/>
    <w:rsid w:val="00806A65"/>
    <w:rsid w:val="00806BA1"/>
    <w:rsid w:val="008072A7"/>
    <w:rsid w:val="008074C2"/>
    <w:rsid w:val="00810244"/>
    <w:rsid w:val="008107A2"/>
    <w:rsid w:val="00810A17"/>
    <w:rsid w:val="00810FFF"/>
    <w:rsid w:val="00811957"/>
    <w:rsid w:val="00811DFC"/>
    <w:rsid w:val="008123D6"/>
    <w:rsid w:val="008139BE"/>
    <w:rsid w:val="00814230"/>
    <w:rsid w:val="00814AAE"/>
    <w:rsid w:val="00814BF5"/>
    <w:rsid w:val="008155A1"/>
    <w:rsid w:val="0081626A"/>
    <w:rsid w:val="0081738E"/>
    <w:rsid w:val="00817F90"/>
    <w:rsid w:val="00820E36"/>
    <w:rsid w:val="00821701"/>
    <w:rsid w:val="00821783"/>
    <w:rsid w:val="00821876"/>
    <w:rsid w:val="0082201F"/>
    <w:rsid w:val="0082215B"/>
    <w:rsid w:val="00822307"/>
    <w:rsid w:val="008245E5"/>
    <w:rsid w:val="00827482"/>
    <w:rsid w:val="008278FE"/>
    <w:rsid w:val="00827E91"/>
    <w:rsid w:val="008305D8"/>
    <w:rsid w:val="00831D5A"/>
    <w:rsid w:val="00832117"/>
    <w:rsid w:val="00833363"/>
    <w:rsid w:val="0083341F"/>
    <w:rsid w:val="0083455E"/>
    <w:rsid w:val="0083480D"/>
    <w:rsid w:val="008351C8"/>
    <w:rsid w:val="008379EF"/>
    <w:rsid w:val="008402D5"/>
    <w:rsid w:val="008403F9"/>
    <w:rsid w:val="008404ED"/>
    <w:rsid w:val="008407C2"/>
    <w:rsid w:val="00841C27"/>
    <w:rsid w:val="008427B1"/>
    <w:rsid w:val="00842DAA"/>
    <w:rsid w:val="00843FA3"/>
    <w:rsid w:val="008441A0"/>
    <w:rsid w:val="00845AC4"/>
    <w:rsid w:val="00846465"/>
    <w:rsid w:val="00847A18"/>
    <w:rsid w:val="00850A67"/>
    <w:rsid w:val="00850E10"/>
    <w:rsid w:val="00850FC8"/>
    <w:rsid w:val="00851144"/>
    <w:rsid w:val="008511C6"/>
    <w:rsid w:val="00852E89"/>
    <w:rsid w:val="008557FB"/>
    <w:rsid w:val="00855D8E"/>
    <w:rsid w:val="008577AE"/>
    <w:rsid w:val="00857BBB"/>
    <w:rsid w:val="00860403"/>
    <w:rsid w:val="00860964"/>
    <w:rsid w:val="00860CA5"/>
    <w:rsid w:val="00861B77"/>
    <w:rsid w:val="00862090"/>
    <w:rsid w:val="00862BB3"/>
    <w:rsid w:val="008632FA"/>
    <w:rsid w:val="00866203"/>
    <w:rsid w:val="00866D7B"/>
    <w:rsid w:val="008707E3"/>
    <w:rsid w:val="0087093E"/>
    <w:rsid w:val="008710D6"/>
    <w:rsid w:val="00871D2E"/>
    <w:rsid w:val="008729F0"/>
    <w:rsid w:val="00872D0B"/>
    <w:rsid w:val="00873ED5"/>
    <w:rsid w:val="008748E3"/>
    <w:rsid w:val="00875595"/>
    <w:rsid w:val="00875881"/>
    <w:rsid w:val="00875B77"/>
    <w:rsid w:val="00876761"/>
    <w:rsid w:val="00876F54"/>
    <w:rsid w:val="00880624"/>
    <w:rsid w:val="00880B3F"/>
    <w:rsid w:val="00882298"/>
    <w:rsid w:val="008826CF"/>
    <w:rsid w:val="00882BF6"/>
    <w:rsid w:val="00882D6C"/>
    <w:rsid w:val="0088473F"/>
    <w:rsid w:val="00884A56"/>
    <w:rsid w:val="008856C4"/>
    <w:rsid w:val="00885C87"/>
    <w:rsid w:val="00885CA2"/>
    <w:rsid w:val="00887AA5"/>
    <w:rsid w:val="00887E89"/>
    <w:rsid w:val="0089029B"/>
    <w:rsid w:val="00890493"/>
    <w:rsid w:val="00890F68"/>
    <w:rsid w:val="00891D45"/>
    <w:rsid w:val="0089267C"/>
    <w:rsid w:val="00892D76"/>
    <w:rsid w:val="00892E32"/>
    <w:rsid w:val="00894947"/>
    <w:rsid w:val="00895A20"/>
    <w:rsid w:val="0089624C"/>
    <w:rsid w:val="00897896"/>
    <w:rsid w:val="008A06B4"/>
    <w:rsid w:val="008A0B69"/>
    <w:rsid w:val="008A1017"/>
    <w:rsid w:val="008A106A"/>
    <w:rsid w:val="008A1112"/>
    <w:rsid w:val="008A14B6"/>
    <w:rsid w:val="008A1C3B"/>
    <w:rsid w:val="008A1DD6"/>
    <w:rsid w:val="008A34C3"/>
    <w:rsid w:val="008A34DC"/>
    <w:rsid w:val="008A4B5C"/>
    <w:rsid w:val="008A5511"/>
    <w:rsid w:val="008A56AA"/>
    <w:rsid w:val="008A56BC"/>
    <w:rsid w:val="008A5BE2"/>
    <w:rsid w:val="008A5CF2"/>
    <w:rsid w:val="008A6F5C"/>
    <w:rsid w:val="008A71F2"/>
    <w:rsid w:val="008B0943"/>
    <w:rsid w:val="008B0E41"/>
    <w:rsid w:val="008B2E3F"/>
    <w:rsid w:val="008B324E"/>
    <w:rsid w:val="008B3543"/>
    <w:rsid w:val="008B383F"/>
    <w:rsid w:val="008B3A0D"/>
    <w:rsid w:val="008B41C2"/>
    <w:rsid w:val="008B4A19"/>
    <w:rsid w:val="008B4DB7"/>
    <w:rsid w:val="008B53F6"/>
    <w:rsid w:val="008B54EB"/>
    <w:rsid w:val="008B69E1"/>
    <w:rsid w:val="008B6A0A"/>
    <w:rsid w:val="008B73EF"/>
    <w:rsid w:val="008C09B8"/>
    <w:rsid w:val="008C1F09"/>
    <w:rsid w:val="008C3F7A"/>
    <w:rsid w:val="008C3F94"/>
    <w:rsid w:val="008C3FF0"/>
    <w:rsid w:val="008C4552"/>
    <w:rsid w:val="008C5786"/>
    <w:rsid w:val="008C636C"/>
    <w:rsid w:val="008C6997"/>
    <w:rsid w:val="008C6E84"/>
    <w:rsid w:val="008C73DC"/>
    <w:rsid w:val="008C7781"/>
    <w:rsid w:val="008D10C6"/>
    <w:rsid w:val="008D1D36"/>
    <w:rsid w:val="008D21B1"/>
    <w:rsid w:val="008D286E"/>
    <w:rsid w:val="008D340A"/>
    <w:rsid w:val="008D40CC"/>
    <w:rsid w:val="008D42B2"/>
    <w:rsid w:val="008D5100"/>
    <w:rsid w:val="008D6EFA"/>
    <w:rsid w:val="008D6F1F"/>
    <w:rsid w:val="008D7E7F"/>
    <w:rsid w:val="008E0917"/>
    <w:rsid w:val="008E3322"/>
    <w:rsid w:val="008E4A2E"/>
    <w:rsid w:val="008E5BCF"/>
    <w:rsid w:val="008E5F1C"/>
    <w:rsid w:val="008E6980"/>
    <w:rsid w:val="008E6F75"/>
    <w:rsid w:val="008E6FFC"/>
    <w:rsid w:val="008F011F"/>
    <w:rsid w:val="008F0465"/>
    <w:rsid w:val="008F0DAF"/>
    <w:rsid w:val="008F0ECD"/>
    <w:rsid w:val="008F18BC"/>
    <w:rsid w:val="008F194B"/>
    <w:rsid w:val="008F19C5"/>
    <w:rsid w:val="008F2593"/>
    <w:rsid w:val="008F2FD8"/>
    <w:rsid w:val="008F30B0"/>
    <w:rsid w:val="008F3C4D"/>
    <w:rsid w:val="008F49A5"/>
    <w:rsid w:val="008F54C7"/>
    <w:rsid w:val="008F5AFB"/>
    <w:rsid w:val="0090060B"/>
    <w:rsid w:val="00900649"/>
    <w:rsid w:val="009007D2"/>
    <w:rsid w:val="00901AB4"/>
    <w:rsid w:val="00901AF7"/>
    <w:rsid w:val="009020E1"/>
    <w:rsid w:val="0090244A"/>
    <w:rsid w:val="00902D6E"/>
    <w:rsid w:val="00902F4F"/>
    <w:rsid w:val="00903456"/>
    <w:rsid w:val="009034A3"/>
    <w:rsid w:val="009038B6"/>
    <w:rsid w:val="009039FB"/>
    <w:rsid w:val="00905517"/>
    <w:rsid w:val="00905FE5"/>
    <w:rsid w:val="009076C2"/>
    <w:rsid w:val="00907D77"/>
    <w:rsid w:val="00910AD1"/>
    <w:rsid w:val="009110A1"/>
    <w:rsid w:val="009116EF"/>
    <w:rsid w:val="009127BB"/>
    <w:rsid w:val="0091339C"/>
    <w:rsid w:val="0091414B"/>
    <w:rsid w:val="00914AC6"/>
    <w:rsid w:val="009157DE"/>
    <w:rsid w:val="00915DA5"/>
    <w:rsid w:val="00915E51"/>
    <w:rsid w:val="00916358"/>
    <w:rsid w:val="009164CC"/>
    <w:rsid w:val="0091695C"/>
    <w:rsid w:val="00917EC3"/>
    <w:rsid w:val="009206D6"/>
    <w:rsid w:val="00920DB1"/>
    <w:rsid w:val="00921894"/>
    <w:rsid w:val="009226AF"/>
    <w:rsid w:val="00922CEF"/>
    <w:rsid w:val="009231AE"/>
    <w:rsid w:val="009231EB"/>
    <w:rsid w:val="00923838"/>
    <w:rsid w:val="009238DB"/>
    <w:rsid w:val="00923C9F"/>
    <w:rsid w:val="009249F8"/>
    <w:rsid w:val="00925AF1"/>
    <w:rsid w:val="009262C7"/>
    <w:rsid w:val="009269BE"/>
    <w:rsid w:val="009271D5"/>
    <w:rsid w:val="009273FB"/>
    <w:rsid w:val="0093045B"/>
    <w:rsid w:val="009305AE"/>
    <w:rsid w:val="00930CCB"/>
    <w:rsid w:val="00931D61"/>
    <w:rsid w:val="009324A7"/>
    <w:rsid w:val="00933AEC"/>
    <w:rsid w:val="00934B8F"/>
    <w:rsid w:val="009366DD"/>
    <w:rsid w:val="009367ED"/>
    <w:rsid w:val="00936BF3"/>
    <w:rsid w:val="00936E59"/>
    <w:rsid w:val="0093782F"/>
    <w:rsid w:val="009378FB"/>
    <w:rsid w:val="00940316"/>
    <w:rsid w:val="00940FA7"/>
    <w:rsid w:val="00942579"/>
    <w:rsid w:val="00943960"/>
    <w:rsid w:val="00945256"/>
    <w:rsid w:val="00945AB6"/>
    <w:rsid w:val="00946176"/>
    <w:rsid w:val="00946AE9"/>
    <w:rsid w:val="00947CE2"/>
    <w:rsid w:val="00950219"/>
    <w:rsid w:val="00950A62"/>
    <w:rsid w:val="009514AC"/>
    <w:rsid w:val="00951717"/>
    <w:rsid w:val="00952037"/>
    <w:rsid w:val="00953360"/>
    <w:rsid w:val="00953CC7"/>
    <w:rsid w:val="009540CF"/>
    <w:rsid w:val="0095526D"/>
    <w:rsid w:val="009554BC"/>
    <w:rsid w:val="00956255"/>
    <w:rsid w:val="00957D4D"/>
    <w:rsid w:val="00960C50"/>
    <w:rsid w:val="00960CDA"/>
    <w:rsid w:val="00961071"/>
    <w:rsid w:val="0096114E"/>
    <w:rsid w:val="0096137A"/>
    <w:rsid w:val="00962A43"/>
    <w:rsid w:val="0096312C"/>
    <w:rsid w:val="00963917"/>
    <w:rsid w:val="00964674"/>
    <w:rsid w:val="00964F83"/>
    <w:rsid w:val="009650FA"/>
    <w:rsid w:val="00967104"/>
    <w:rsid w:val="00967DFF"/>
    <w:rsid w:val="00970A9D"/>
    <w:rsid w:val="00970DEC"/>
    <w:rsid w:val="00971E63"/>
    <w:rsid w:val="00977419"/>
    <w:rsid w:val="00977D91"/>
    <w:rsid w:val="00977DA9"/>
    <w:rsid w:val="00980ABA"/>
    <w:rsid w:val="00980B78"/>
    <w:rsid w:val="0098149B"/>
    <w:rsid w:val="00981DEF"/>
    <w:rsid w:val="009827E0"/>
    <w:rsid w:val="00983360"/>
    <w:rsid w:val="00984121"/>
    <w:rsid w:val="00984D3D"/>
    <w:rsid w:val="00984DB5"/>
    <w:rsid w:val="00985A29"/>
    <w:rsid w:val="00985B15"/>
    <w:rsid w:val="00985DB5"/>
    <w:rsid w:val="009862A2"/>
    <w:rsid w:val="009864ED"/>
    <w:rsid w:val="00986992"/>
    <w:rsid w:val="00986A11"/>
    <w:rsid w:val="00986B45"/>
    <w:rsid w:val="00987A67"/>
    <w:rsid w:val="00987F53"/>
    <w:rsid w:val="0099090F"/>
    <w:rsid w:val="00990BFE"/>
    <w:rsid w:val="00990EA8"/>
    <w:rsid w:val="00991DC6"/>
    <w:rsid w:val="00991F2F"/>
    <w:rsid w:val="009928B7"/>
    <w:rsid w:val="00992F5B"/>
    <w:rsid w:val="0099393D"/>
    <w:rsid w:val="00993B95"/>
    <w:rsid w:val="00993D13"/>
    <w:rsid w:val="009960E6"/>
    <w:rsid w:val="00996452"/>
    <w:rsid w:val="00996648"/>
    <w:rsid w:val="00996752"/>
    <w:rsid w:val="00996918"/>
    <w:rsid w:val="009979BF"/>
    <w:rsid w:val="009A0426"/>
    <w:rsid w:val="009A0722"/>
    <w:rsid w:val="009A13A7"/>
    <w:rsid w:val="009A220F"/>
    <w:rsid w:val="009A241B"/>
    <w:rsid w:val="009A2520"/>
    <w:rsid w:val="009A2FA8"/>
    <w:rsid w:val="009A32AB"/>
    <w:rsid w:val="009A444D"/>
    <w:rsid w:val="009A56AA"/>
    <w:rsid w:val="009A6989"/>
    <w:rsid w:val="009B0F69"/>
    <w:rsid w:val="009B1382"/>
    <w:rsid w:val="009B17CE"/>
    <w:rsid w:val="009B1DB7"/>
    <w:rsid w:val="009B1EF9"/>
    <w:rsid w:val="009B22CF"/>
    <w:rsid w:val="009B3B7C"/>
    <w:rsid w:val="009B3C41"/>
    <w:rsid w:val="009B4612"/>
    <w:rsid w:val="009B468B"/>
    <w:rsid w:val="009B4BEA"/>
    <w:rsid w:val="009B6DA4"/>
    <w:rsid w:val="009B6E4A"/>
    <w:rsid w:val="009B7592"/>
    <w:rsid w:val="009C16F4"/>
    <w:rsid w:val="009C1FA7"/>
    <w:rsid w:val="009C206F"/>
    <w:rsid w:val="009C2B7F"/>
    <w:rsid w:val="009C2F1C"/>
    <w:rsid w:val="009C4190"/>
    <w:rsid w:val="009C448E"/>
    <w:rsid w:val="009C4AFC"/>
    <w:rsid w:val="009C4BF2"/>
    <w:rsid w:val="009C4D64"/>
    <w:rsid w:val="009C547C"/>
    <w:rsid w:val="009C5532"/>
    <w:rsid w:val="009C57A5"/>
    <w:rsid w:val="009C61D8"/>
    <w:rsid w:val="009C62B4"/>
    <w:rsid w:val="009C732E"/>
    <w:rsid w:val="009C7CFD"/>
    <w:rsid w:val="009D0327"/>
    <w:rsid w:val="009D0AA5"/>
    <w:rsid w:val="009D19BA"/>
    <w:rsid w:val="009D1C78"/>
    <w:rsid w:val="009D3355"/>
    <w:rsid w:val="009D3E19"/>
    <w:rsid w:val="009D42C2"/>
    <w:rsid w:val="009D5343"/>
    <w:rsid w:val="009D53EB"/>
    <w:rsid w:val="009D7080"/>
    <w:rsid w:val="009D72EF"/>
    <w:rsid w:val="009D7B83"/>
    <w:rsid w:val="009D7F90"/>
    <w:rsid w:val="009E0C96"/>
    <w:rsid w:val="009E1181"/>
    <w:rsid w:val="009E11A0"/>
    <w:rsid w:val="009E225D"/>
    <w:rsid w:val="009E3DB2"/>
    <w:rsid w:val="009E448B"/>
    <w:rsid w:val="009E7A2A"/>
    <w:rsid w:val="009F0870"/>
    <w:rsid w:val="009F12FE"/>
    <w:rsid w:val="009F18A0"/>
    <w:rsid w:val="009F2E1E"/>
    <w:rsid w:val="009F4433"/>
    <w:rsid w:val="009F465F"/>
    <w:rsid w:val="009F5433"/>
    <w:rsid w:val="009F5B3C"/>
    <w:rsid w:val="009F6396"/>
    <w:rsid w:val="009F7235"/>
    <w:rsid w:val="009F7463"/>
    <w:rsid w:val="009F74C6"/>
    <w:rsid w:val="00A00439"/>
    <w:rsid w:val="00A0088A"/>
    <w:rsid w:val="00A00CBF"/>
    <w:rsid w:val="00A016A4"/>
    <w:rsid w:val="00A01849"/>
    <w:rsid w:val="00A03C98"/>
    <w:rsid w:val="00A03EBD"/>
    <w:rsid w:val="00A0417C"/>
    <w:rsid w:val="00A06704"/>
    <w:rsid w:val="00A07176"/>
    <w:rsid w:val="00A071DA"/>
    <w:rsid w:val="00A11228"/>
    <w:rsid w:val="00A115C0"/>
    <w:rsid w:val="00A12338"/>
    <w:rsid w:val="00A13302"/>
    <w:rsid w:val="00A13AE9"/>
    <w:rsid w:val="00A13B9F"/>
    <w:rsid w:val="00A13FC0"/>
    <w:rsid w:val="00A14427"/>
    <w:rsid w:val="00A1738B"/>
    <w:rsid w:val="00A21CAD"/>
    <w:rsid w:val="00A21D3B"/>
    <w:rsid w:val="00A22C5C"/>
    <w:rsid w:val="00A2574D"/>
    <w:rsid w:val="00A279CB"/>
    <w:rsid w:val="00A300AA"/>
    <w:rsid w:val="00A300C2"/>
    <w:rsid w:val="00A318DE"/>
    <w:rsid w:val="00A31912"/>
    <w:rsid w:val="00A32A9C"/>
    <w:rsid w:val="00A32DBD"/>
    <w:rsid w:val="00A331F5"/>
    <w:rsid w:val="00A34599"/>
    <w:rsid w:val="00A34719"/>
    <w:rsid w:val="00A34C0C"/>
    <w:rsid w:val="00A34C6E"/>
    <w:rsid w:val="00A35841"/>
    <w:rsid w:val="00A40C6E"/>
    <w:rsid w:val="00A41D0F"/>
    <w:rsid w:val="00A42215"/>
    <w:rsid w:val="00A433E5"/>
    <w:rsid w:val="00A43A70"/>
    <w:rsid w:val="00A4546F"/>
    <w:rsid w:val="00A456A2"/>
    <w:rsid w:val="00A4659D"/>
    <w:rsid w:val="00A4676A"/>
    <w:rsid w:val="00A4748F"/>
    <w:rsid w:val="00A5086C"/>
    <w:rsid w:val="00A51D37"/>
    <w:rsid w:val="00A551EB"/>
    <w:rsid w:val="00A55349"/>
    <w:rsid w:val="00A561BF"/>
    <w:rsid w:val="00A5751A"/>
    <w:rsid w:val="00A604F6"/>
    <w:rsid w:val="00A6089B"/>
    <w:rsid w:val="00A61D94"/>
    <w:rsid w:val="00A61F71"/>
    <w:rsid w:val="00A62419"/>
    <w:rsid w:val="00A62BF1"/>
    <w:rsid w:val="00A647CD"/>
    <w:rsid w:val="00A65036"/>
    <w:rsid w:val="00A65227"/>
    <w:rsid w:val="00A659C4"/>
    <w:rsid w:val="00A667BC"/>
    <w:rsid w:val="00A66CC9"/>
    <w:rsid w:val="00A67C5E"/>
    <w:rsid w:val="00A67F67"/>
    <w:rsid w:val="00A70CF2"/>
    <w:rsid w:val="00A70D38"/>
    <w:rsid w:val="00A71E97"/>
    <w:rsid w:val="00A7210A"/>
    <w:rsid w:val="00A72165"/>
    <w:rsid w:val="00A72917"/>
    <w:rsid w:val="00A72BB0"/>
    <w:rsid w:val="00A72E29"/>
    <w:rsid w:val="00A73715"/>
    <w:rsid w:val="00A748E9"/>
    <w:rsid w:val="00A7731C"/>
    <w:rsid w:val="00A80AC3"/>
    <w:rsid w:val="00A80EEB"/>
    <w:rsid w:val="00A815FB"/>
    <w:rsid w:val="00A8203C"/>
    <w:rsid w:val="00A8374E"/>
    <w:rsid w:val="00A83A70"/>
    <w:rsid w:val="00A849EF"/>
    <w:rsid w:val="00A85656"/>
    <w:rsid w:val="00A85731"/>
    <w:rsid w:val="00A86098"/>
    <w:rsid w:val="00A867D9"/>
    <w:rsid w:val="00A871F5"/>
    <w:rsid w:val="00A87901"/>
    <w:rsid w:val="00A87D5F"/>
    <w:rsid w:val="00A90729"/>
    <w:rsid w:val="00A90E19"/>
    <w:rsid w:val="00A917C4"/>
    <w:rsid w:val="00A9184A"/>
    <w:rsid w:val="00A9195B"/>
    <w:rsid w:val="00A92061"/>
    <w:rsid w:val="00A92189"/>
    <w:rsid w:val="00A94608"/>
    <w:rsid w:val="00A94E28"/>
    <w:rsid w:val="00A95D6A"/>
    <w:rsid w:val="00A968F7"/>
    <w:rsid w:val="00A96E1E"/>
    <w:rsid w:val="00A97237"/>
    <w:rsid w:val="00AA06D3"/>
    <w:rsid w:val="00AA13AE"/>
    <w:rsid w:val="00AA14E9"/>
    <w:rsid w:val="00AA2C66"/>
    <w:rsid w:val="00AA3AD7"/>
    <w:rsid w:val="00AA401E"/>
    <w:rsid w:val="00AA4B4E"/>
    <w:rsid w:val="00AA4F4D"/>
    <w:rsid w:val="00AA5082"/>
    <w:rsid w:val="00AA50D0"/>
    <w:rsid w:val="00AA56A5"/>
    <w:rsid w:val="00AA5937"/>
    <w:rsid w:val="00AA6A0B"/>
    <w:rsid w:val="00AA7152"/>
    <w:rsid w:val="00AB2062"/>
    <w:rsid w:val="00AB2853"/>
    <w:rsid w:val="00AB2FC2"/>
    <w:rsid w:val="00AB2FE2"/>
    <w:rsid w:val="00AB393E"/>
    <w:rsid w:val="00AB51F0"/>
    <w:rsid w:val="00AB6900"/>
    <w:rsid w:val="00AB6DAA"/>
    <w:rsid w:val="00AB7A40"/>
    <w:rsid w:val="00AC03DE"/>
    <w:rsid w:val="00AC06D1"/>
    <w:rsid w:val="00AC12B6"/>
    <w:rsid w:val="00AC1F70"/>
    <w:rsid w:val="00AC2D7A"/>
    <w:rsid w:val="00AC3158"/>
    <w:rsid w:val="00AC338B"/>
    <w:rsid w:val="00AC34B8"/>
    <w:rsid w:val="00AC3E56"/>
    <w:rsid w:val="00AC550D"/>
    <w:rsid w:val="00AC6924"/>
    <w:rsid w:val="00AC6E7A"/>
    <w:rsid w:val="00AC6FD0"/>
    <w:rsid w:val="00AD167A"/>
    <w:rsid w:val="00AD2916"/>
    <w:rsid w:val="00AD3043"/>
    <w:rsid w:val="00AD336A"/>
    <w:rsid w:val="00AD47E3"/>
    <w:rsid w:val="00AD4BE6"/>
    <w:rsid w:val="00AD4CE0"/>
    <w:rsid w:val="00AD4F77"/>
    <w:rsid w:val="00AD7D42"/>
    <w:rsid w:val="00AE04E0"/>
    <w:rsid w:val="00AE0C9A"/>
    <w:rsid w:val="00AE1552"/>
    <w:rsid w:val="00AE19E7"/>
    <w:rsid w:val="00AE21A6"/>
    <w:rsid w:val="00AE2593"/>
    <w:rsid w:val="00AE2867"/>
    <w:rsid w:val="00AE2A6A"/>
    <w:rsid w:val="00AE3743"/>
    <w:rsid w:val="00AE57C1"/>
    <w:rsid w:val="00AE5C5A"/>
    <w:rsid w:val="00AE7156"/>
    <w:rsid w:val="00AF091C"/>
    <w:rsid w:val="00AF338F"/>
    <w:rsid w:val="00AF3BD7"/>
    <w:rsid w:val="00AF3F27"/>
    <w:rsid w:val="00AF4E49"/>
    <w:rsid w:val="00AF5FAC"/>
    <w:rsid w:val="00AF675D"/>
    <w:rsid w:val="00AF67BA"/>
    <w:rsid w:val="00AF737F"/>
    <w:rsid w:val="00B0020D"/>
    <w:rsid w:val="00B01D41"/>
    <w:rsid w:val="00B03492"/>
    <w:rsid w:val="00B03E74"/>
    <w:rsid w:val="00B040DB"/>
    <w:rsid w:val="00B04FE1"/>
    <w:rsid w:val="00B06229"/>
    <w:rsid w:val="00B06231"/>
    <w:rsid w:val="00B06A7C"/>
    <w:rsid w:val="00B06EBB"/>
    <w:rsid w:val="00B07380"/>
    <w:rsid w:val="00B074F7"/>
    <w:rsid w:val="00B078FD"/>
    <w:rsid w:val="00B07DBF"/>
    <w:rsid w:val="00B07EB0"/>
    <w:rsid w:val="00B10193"/>
    <w:rsid w:val="00B105F4"/>
    <w:rsid w:val="00B10DC3"/>
    <w:rsid w:val="00B12080"/>
    <w:rsid w:val="00B122DD"/>
    <w:rsid w:val="00B129C9"/>
    <w:rsid w:val="00B133C3"/>
    <w:rsid w:val="00B138B4"/>
    <w:rsid w:val="00B13AEF"/>
    <w:rsid w:val="00B151A8"/>
    <w:rsid w:val="00B151CA"/>
    <w:rsid w:val="00B1636D"/>
    <w:rsid w:val="00B1700A"/>
    <w:rsid w:val="00B20C99"/>
    <w:rsid w:val="00B210D0"/>
    <w:rsid w:val="00B23088"/>
    <w:rsid w:val="00B24022"/>
    <w:rsid w:val="00B247F3"/>
    <w:rsid w:val="00B25760"/>
    <w:rsid w:val="00B26199"/>
    <w:rsid w:val="00B26F0F"/>
    <w:rsid w:val="00B270B5"/>
    <w:rsid w:val="00B275D2"/>
    <w:rsid w:val="00B302DA"/>
    <w:rsid w:val="00B31718"/>
    <w:rsid w:val="00B31B6D"/>
    <w:rsid w:val="00B32401"/>
    <w:rsid w:val="00B3285A"/>
    <w:rsid w:val="00B32D83"/>
    <w:rsid w:val="00B33686"/>
    <w:rsid w:val="00B33B30"/>
    <w:rsid w:val="00B34297"/>
    <w:rsid w:val="00B34A07"/>
    <w:rsid w:val="00B34D74"/>
    <w:rsid w:val="00B34EC8"/>
    <w:rsid w:val="00B3558E"/>
    <w:rsid w:val="00B355E5"/>
    <w:rsid w:val="00B36230"/>
    <w:rsid w:val="00B36373"/>
    <w:rsid w:val="00B36ACD"/>
    <w:rsid w:val="00B37EBC"/>
    <w:rsid w:val="00B37EC0"/>
    <w:rsid w:val="00B4184E"/>
    <w:rsid w:val="00B41C1B"/>
    <w:rsid w:val="00B426B2"/>
    <w:rsid w:val="00B43699"/>
    <w:rsid w:val="00B44645"/>
    <w:rsid w:val="00B44835"/>
    <w:rsid w:val="00B45022"/>
    <w:rsid w:val="00B45035"/>
    <w:rsid w:val="00B450D7"/>
    <w:rsid w:val="00B452F1"/>
    <w:rsid w:val="00B45AC4"/>
    <w:rsid w:val="00B4638B"/>
    <w:rsid w:val="00B46748"/>
    <w:rsid w:val="00B46CC6"/>
    <w:rsid w:val="00B46F6C"/>
    <w:rsid w:val="00B46FA2"/>
    <w:rsid w:val="00B4741F"/>
    <w:rsid w:val="00B47513"/>
    <w:rsid w:val="00B47863"/>
    <w:rsid w:val="00B50B35"/>
    <w:rsid w:val="00B510A3"/>
    <w:rsid w:val="00B5178B"/>
    <w:rsid w:val="00B538CA"/>
    <w:rsid w:val="00B54621"/>
    <w:rsid w:val="00B54A86"/>
    <w:rsid w:val="00B5608B"/>
    <w:rsid w:val="00B563B4"/>
    <w:rsid w:val="00B569B3"/>
    <w:rsid w:val="00B57961"/>
    <w:rsid w:val="00B57EE0"/>
    <w:rsid w:val="00B605AC"/>
    <w:rsid w:val="00B605C7"/>
    <w:rsid w:val="00B60E0A"/>
    <w:rsid w:val="00B60FA2"/>
    <w:rsid w:val="00B61507"/>
    <w:rsid w:val="00B6233A"/>
    <w:rsid w:val="00B624F9"/>
    <w:rsid w:val="00B62A00"/>
    <w:rsid w:val="00B62DD9"/>
    <w:rsid w:val="00B6347A"/>
    <w:rsid w:val="00B64D70"/>
    <w:rsid w:val="00B670C2"/>
    <w:rsid w:val="00B67AC1"/>
    <w:rsid w:val="00B70109"/>
    <w:rsid w:val="00B7056C"/>
    <w:rsid w:val="00B70DBE"/>
    <w:rsid w:val="00B70F79"/>
    <w:rsid w:val="00B70FCC"/>
    <w:rsid w:val="00B71AB8"/>
    <w:rsid w:val="00B72172"/>
    <w:rsid w:val="00B721C6"/>
    <w:rsid w:val="00B728D3"/>
    <w:rsid w:val="00B7486A"/>
    <w:rsid w:val="00B74E0B"/>
    <w:rsid w:val="00B74E6D"/>
    <w:rsid w:val="00B75627"/>
    <w:rsid w:val="00B7590C"/>
    <w:rsid w:val="00B80504"/>
    <w:rsid w:val="00B812CC"/>
    <w:rsid w:val="00B82E8A"/>
    <w:rsid w:val="00B83573"/>
    <w:rsid w:val="00B836CE"/>
    <w:rsid w:val="00B853B1"/>
    <w:rsid w:val="00B87B67"/>
    <w:rsid w:val="00B907FF"/>
    <w:rsid w:val="00B90870"/>
    <w:rsid w:val="00B90A33"/>
    <w:rsid w:val="00B90EF1"/>
    <w:rsid w:val="00B9338A"/>
    <w:rsid w:val="00B9420B"/>
    <w:rsid w:val="00B94379"/>
    <w:rsid w:val="00B94C6E"/>
    <w:rsid w:val="00B94D33"/>
    <w:rsid w:val="00B958B1"/>
    <w:rsid w:val="00B9637D"/>
    <w:rsid w:val="00B978F2"/>
    <w:rsid w:val="00BA0F90"/>
    <w:rsid w:val="00BA2827"/>
    <w:rsid w:val="00BA2A68"/>
    <w:rsid w:val="00BA3A43"/>
    <w:rsid w:val="00BA3BE0"/>
    <w:rsid w:val="00BA6570"/>
    <w:rsid w:val="00BA7D79"/>
    <w:rsid w:val="00BB0469"/>
    <w:rsid w:val="00BB16FD"/>
    <w:rsid w:val="00BB24D7"/>
    <w:rsid w:val="00BB2718"/>
    <w:rsid w:val="00BB30B7"/>
    <w:rsid w:val="00BB3A23"/>
    <w:rsid w:val="00BB3ED1"/>
    <w:rsid w:val="00BB60AD"/>
    <w:rsid w:val="00BC0263"/>
    <w:rsid w:val="00BC03D0"/>
    <w:rsid w:val="00BC0723"/>
    <w:rsid w:val="00BC162A"/>
    <w:rsid w:val="00BC1CF5"/>
    <w:rsid w:val="00BC25C6"/>
    <w:rsid w:val="00BC2CBE"/>
    <w:rsid w:val="00BC4738"/>
    <w:rsid w:val="00BC7236"/>
    <w:rsid w:val="00BD03B2"/>
    <w:rsid w:val="00BD076E"/>
    <w:rsid w:val="00BD12CA"/>
    <w:rsid w:val="00BD1911"/>
    <w:rsid w:val="00BD1C36"/>
    <w:rsid w:val="00BD1D2D"/>
    <w:rsid w:val="00BD235E"/>
    <w:rsid w:val="00BD304B"/>
    <w:rsid w:val="00BD3767"/>
    <w:rsid w:val="00BD3B9F"/>
    <w:rsid w:val="00BD4A80"/>
    <w:rsid w:val="00BD59A7"/>
    <w:rsid w:val="00BD694F"/>
    <w:rsid w:val="00BD7821"/>
    <w:rsid w:val="00BE13E4"/>
    <w:rsid w:val="00BE1434"/>
    <w:rsid w:val="00BE227A"/>
    <w:rsid w:val="00BE2768"/>
    <w:rsid w:val="00BE3642"/>
    <w:rsid w:val="00BE3D6B"/>
    <w:rsid w:val="00BE5FAF"/>
    <w:rsid w:val="00BE5FE8"/>
    <w:rsid w:val="00BE5FE9"/>
    <w:rsid w:val="00BE6371"/>
    <w:rsid w:val="00BE75C2"/>
    <w:rsid w:val="00BF01CF"/>
    <w:rsid w:val="00BF021A"/>
    <w:rsid w:val="00BF0272"/>
    <w:rsid w:val="00BF049E"/>
    <w:rsid w:val="00BF04BA"/>
    <w:rsid w:val="00BF07D0"/>
    <w:rsid w:val="00BF0C54"/>
    <w:rsid w:val="00BF299E"/>
    <w:rsid w:val="00BF4D3D"/>
    <w:rsid w:val="00BF6AF2"/>
    <w:rsid w:val="00BF7105"/>
    <w:rsid w:val="00BF7BAE"/>
    <w:rsid w:val="00C0039A"/>
    <w:rsid w:val="00C01032"/>
    <w:rsid w:val="00C01812"/>
    <w:rsid w:val="00C01C17"/>
    <w:rsid w:val="00C03DEA"/>
    <w:rsid w:val="00C0458B"/>
    <w:rsid w:val="00C06AC6"/>
    <w:rsid w:val="00C06FD1"/>
    <w:rsid w:val="00C07378"/>
    <w:rsid w:val="00C07551"/>
    <w:rsid w:val="00C07DFD"/>
    <w:rsid w:val="00C10314"/>
    <w:rsid w:val="00C11147"/>
    <w:rsid w:val="00C11455"/>
    <w:rsid w:val="00C12910"/>
    <w:rsid w:val="00C12B4E"/>
    <w:rsid w:val="00C13150"/>
    <w:rsid w:val="00C16116"/>
    <w:rsid w:val="00C1644C"/>
    <w:rsid w:val="00C16A98"/>
    <w:rsid w:val="00C1734B"/>
    <w:rsid w:val="00C1775A"/>
    <w:rsid w:val="00C20980"/>
    <w:rsid w:val="00C2184D"/>
    <w:rsid w:val="00C218A1"/>
    <w:rsid w:val="00C21E4D"/>
    <w:rsid w:val="00C2467C"/>
    <w:rsid w:val="00C2520F"/>
    <w:rsid w:val="00C27A25"/>
    <w:rsid w:val="00C302C4"/>
    <w:rsid w:val="00C31089"/>
    <w:rsid w:val="00C311E4"/>
    <w:rsid w:val="00C317A3"/>
    <w:rsid w:val="00C31C66"/>
    <w:rsid w:val="00C32046"/>
    <w:rsid w:val="00C32F62"/>
    <w:rsid w:val="00C33339"/>
    <w:rsid w:val="00C33633"/>
    <w:rsid w:val="00C33C03"/>
    <w:rsid w:val="00C342BA"/>
    <w:rsid w:val="00C34DAD"/>
    <w:rsid w:val="00C36F9D"/>
    <w:rsid w:val="00C3735D"/>
    <w:rsid w:val="00C379C8"/>
    <w:rsid w:val="00C40F0F"/>
    <w:rsid w:val="00C4140A"/>
    <w:rsid w:val="00C433FC"/>
    <w:rsid w:val="00C43755"/>
    <w:rsid w:val="00C43CD4"/>
    <w:rsid w:val="00C43E76"/>
    <w:rsid w:val="00C43EFA"/>
    <w:rsid w:val="00C4423D"/>
    <w:rsid w:val="00C447F7"/>
    <w:rsid w:val="00C44AFD"/>
    <w:rsid w:val="00C44F53"/>
    <w:rsid w:val="00C450A5"/>
    <w:rsid w:val="00C4637E"/>
    <w:rsid w:val="00C50FB8"/>
    <w:rsid w:val="00C5115A"/>
    <w:rsid w:val="00C51852"/>
    <w:rsid w:val="00C5205C"/>
    <w:rsid w:val="00C539F0"/>
    <w:rsid w:val="00C53F83"/>
    <w:rsid w:val="00C54B18"/>
    <w:rsid w:val="00C5523C"/>
    <w:rsid w:val="00C55425"/>
    <w:rsid w:val="00C55D86"/>
    <w:rsid w:val="00C56911"/>
    <w:rsid w:val="00C56BFC"/>
    <w:rsid w:val="00C570DE"/>
    <w:rsid w:val="00C57B0F"/>
    <w:rsid w:val="00C60310"/>
    <w:rsid w:val="00C6057D"/>
    <w:rsid w:val="00C62397"/>
    <w:rsid w:val="00C62E5E"/>
    <w:rsid w:val="00C6314D"/>
    <w:rsid w:val="00C6405D"/>
    <w:rsid w:val="00C643B5"/>
    <w:rsid w:val="00C66085"/>
    <w:rsid w:val="00C66467"/>
    <w:rsid w:val="00C66777"/>
    <w:rsid w:val="00C67436"/>
    <w:rsid w:val="00C67495"/>
    <w:rsid w:val="00C674F1"/>
    <w:rsid w:val="00C679FE"/>
    <w:rsid w:val="00C70719"/>
    <w:rsid w:val="00C70C73"/>
    <w:rsid w:val="00C719A2"/>
    <w:rsid w:val="00C722CF"/>
    <w:rsid w:val="00C72B02"/>
    <w:rsid w:val="00C733D4"/>
    <w:rsid w:val="00C751B7"/>
    <w:rsid w:val="00C77074"/>
    <w:rsid w:val="00C779C3"/>
    <w:rsid w:val="00C80077"/>
    <w:rsid w:val="00C8088B"/>
    <w:rsid w:val="00C81F1A"/>
    <w:rsid w:val="00C83F7A"/>
    <w:rsid w:val="00C847F8"/>
    <w:rsid w:val="00C8494C"/>
    <w:rsid w:val="00C85268"/>
    <w:rsid w:val="00C85B36"/>
    <w:rsid w:val="00C85EB2"/>
    <w:rsid w:val="00C85FC7"/>
    <w:rsid w:val="00C86F55"/>
    <w:rsid w:val="00C87667"/>
    <w:rsid w:val="00C878C8"/>
    <w:rsid w:val="00C90BA3"/>
    <w:rsid w:val="00C91865"/>
    <w:rsid w:val="00C91F8F"/>
    <w:rsid w:val="00C926A1"/>
    <w:rsid w:val="00C92B4F"/>
    <w:rsid w:val="00C9355E"/>
    <w:rsid w:val="00C938F2"/>
    <w:rsid w:val="00C945F3"/>
    <w:rsid w:val="00C948D1"/>
    <w:rsid w:val="00C973C4"/>
    <w:rsid w:val="00CA0399"/>
    <w:rsid w:val="00CA4EE2"/>
    <w:rsid w:val="00CA509B"/>
    <w:rsid w:val="00CA6A05"/>
    <w:rsid w:val="00CA6DEA"/>
    <w:rsid w:val="00CA7BCF"/>
    <w:rsid w:val="00CB046B"/>
    <w:rsid w:val="00CB0C31"/>
    <w:rsid w:val="00CB14D2"/>
    <w:rsid w:val="00CB2463"/>
    <w:rsid w:val="00CB3FD1"/>
    <w:rsid w:val="00CB4835"/>
    <w:rsid w:val="00CB5359"/>
    <w:rsid w:val="00CB677C"/>
    <w:rsid w:val="00CB6F64"/>
    <w:rsid w:val="00CB7741"/>
    <w:rsid w:val="00CB7D39"/>
    <w:rsid w:val="00CB7FCA"/>
    <w:rsid w:val="00CC0B0A"/>
    <w:rsid w:val="00CC11C9"/>
    <w:rsid w:val="00CC1585"/>
    <w:rsid w:val="00CC17B0"/>
    <w:rsid w:val="00CC188E"/>
    <w:rsid w:val="00CC285D"/>
    <w:rsid w:val="00CC2987"/>
    <w:rsid w:val="00CC2A9A"/>
    <w:rsid w:val="00CC4345"/>
    <w:rsid w:val="00CC4D99"/>
    <w:rsid w:val="00CC4F08"/>
    <w:rsid w:val="00CC7AE0"/>
    <w:rsid w:val="00CC7AEB"/>
    <w:rsid w:val="00CD0653"/>
    <w:rsid w:val="00CD0E7C"/>
    <w:rsid w:val="00CD0FDF"/>
    <w:rsid w:val="00CD18FD"/>
    <w:rsid w:val="00CD1D07"/>
    <w:rsid w:val="00CD1D66"/>
    <w:rsid w:val="00CD1D92"/>
    <w:rsid w:val="00CD298C"/>
    <w:rsid w:val="00CD29B9"/>
    <w:rsid w:val="00CD387E"/>
    <w:rsid w:val="00CD3F37"/>
    <w:rsid w:val="00CD538C"/>
    <w:rsid w:val="00CD6DAD"/>
    <w:rsid w:val="00CE0079"/>
    <w:rsid w:val="00CE0EB2"/>
    <w:rsid w:val="00CE2EA1"/>
    <w:rsid w:val="00CE3286"/>
    <w:rsid w:val="00CE335A"/>
    <w:rsid w:val="00CE37E3"/>
    <w:rsid w:val="00CE3D14"/>
    <w:rsid w:val="00CE415C"/>
    <w:rsid w:val="00CE4241"/>
    <w:rsid w:val="00CE4F0C"/>
    <w:rsid w:val="00CE5105"/>
    <w:rsid w:val="00CE52A3"/>
    <w:rsid w:val="00CE5F76"/>
    <w:rsid w:val="00CE682D"/>
    <w:rsid w:val="00CE6D12"/>
    <w:rsid w:val="00CE7986"/>
    <w:rsid w:val="00CF0814"/>
    <w:rsid w:val="00CF10B8"/>
    <w:rsid w:val="00CF13BB"/>
    <w:rsid w:val="00CF1BFB"/>
    <w:rsid w:val="00CF1CC1"/>
    <w:rsid w:val="00CF214F"/>
    <w:rsid w:val="00CF3311"/>
    <w:rsid w:val="00CF3877"/>
    <w:rsid w:val="00CF38E8"/>
    <w:rsid w:val="00CF4781"/>
    <w:rsid w:val="00CF55DD"/>
    <w:rsid w:val="00CF6AD5"/>
    <w:rsid w:val="00CF6D90"/>
    <w:rsid w:val="00CF721F"/>
    <w:rsid w:val="00D00AE4"/>
    <w:rsid w:val="00D00ED4"/>
    <w:rsid w:val="00D0130E"/>
    <w:rsid w:val="00D016FE"/>
    <w:rsid w:val="00D02D9B"/>
    <w:rsid w:val="00D02E02"/>
    <w:rsid w:val="00D0321B"/>
    <w:rsid w:val="00D03E4B"/>
    <w:rsid w:val="00D043E8"/>
    <w:rsid w:val="00D049BF"/>
    <w:rsid w:val="00D04F98"/>
    <w:rsid w:val="00D0593F"/>
    <w:rsid w:val="00D06454"/>
    <w:rsid w:val="00D067FF"/>
    <w:rsid w:val="00D06C04"/>
    <w:rsid w:val="00D0712A"/>
    <w:rsid w:val="00D105EF"/>
    <w:rsid w:val="00D10F69"/>
    <w:rsid w:val="00D11062"/>
    <w:rsid w:val="00D13DAE"/>
    <w:rsid w:val="00D14E29"/>
    <w:rsid w:val="00D14EF7"/>
    <w:rsid w:val="00D15353"/>
    <w:rsid w:val="00D15B94"/>
    <w:rsid w:val="00D15DB8"/>
    <w:rsid w:val="00D15E34"/>
    <w:rsid w:val="00D1673F"/>
    <w:rsid w:val="00D16777"/>
    <w:rsid w:val="00D17991"/>
    <w:rsid w:val="00D17F45"/>
    <w:rsid w:val="00D20DC5"/>
    <w:rsid w:val="00D20F71"/>
    <w:rsid w:val="00D2139C"/>
    <w:rsid w:val="00D21702"/>
    <w:rsid w:val="00D219DF"/>
    <w:rsid w:val="00D2266D"/>
    <w:rsid w:val="00D23E84"/>
    <w:rsid w:val="00D240A6"/>
    <w:rsid w:val="00D245A3"/>
    <w:rsid w:val="00D26365"/>
    <w:rsid w:val="00D26A03"/>
    <w:rsid w:val="00D2765C"/>
    <w:rsid w:val="00D278B5"/>
    <w:rsid w:val="00D279BC"/>
    <w:rsid w:val="00D27DE7"/>
    <w:rsid w:val="00D302A2"/>
    <w:rsid w:val="00D303EC"/>
    <w:rsid w:val="00D32131"/>
    <w:rsid w:val="00D339CA"/>
    <w:rsid w:val="00D34897"/>
    <w:rsid w:val="00D356F8"/>
    <w:rsid w:val="00D35F31"/>
    <w:rsid w:val="00D3604E"/>
    <w:rsid w:val="00D367E6"/>
    <w:rsid w:val="00D36D2C"/>
    <w:rsid w:val="00D40D73"/>
    <w:rsid w:val="00D41907"/>
    <w:rsid w:val="00D41E4A"/>
    <w:rsid w:val="00D4211B"/>
    <w:rsid w:val="00D44557"/>
    <w:rsid w:val="00D4468B"/>
    <w:rsid w:val="00D46121"/>
    <w:rsid w:val="00D47E4E"/>
    <w:rsid w:val="00D509B1"/>
    <w:rsid w:val="00D5113A"/>
    <w:rsid w:val="00D51828"/>
    <w:rsid w:val="00D52AF1"/>
    <w:rsid w:val="00D53855"/>
    <w:rsid w:val="00D5466B"/>
    <w:rsid w:val="00D54F6F"/>
    <w:rsid w:val="00D55203"/>
    <w:rsid w:val="00D55245"/>
    <w:rsid w:val="00D5564F"/>
    <w:rsid w:val="00D566E5"/>
    <w:rsid w:val="00D56CDE"/>
    <w:rsid w:val="00D571D6"/>
    <w:rsid w:val="00D57553"/>
    <w:rsid w:val="00D60894"/>
    <w:rsid w:val="00D625AE"/>
    <w:rsid w:val="00D625E7"/>
    <w:rsid w:val="00D62815"/>
    <w:rsid w:val="00D63845"/>
    <w:rsid w:val="00D63ABF"/>
    <w:rsid w:val="00D63ED6"/>
    <w:rsid w:val="00D64050"/>
    <w:rsid w:val="00D64EEF"/>
    <w:rsid w:val="00D660F7"/>
    <w:rsid w:val="00D66BB1"/>
    <w:rsid w:val="00D67DAF"/>
    <w:rsid w:val="00D701AA"/>
    <w:rsid w:val="00D701C8"/>
    <w:rsid w:val="00D70BF8"/>
    <w:rsid w:val="00D71812"/>
    <w:rsid w:val="00D728D4"/>
    <w:rsid w:val="00D72FD2"/>
    <w:rsid w:val="00D733E8"/>
    <w:rsid w:val="00D736D2"/>
    <w:rsid w:val="00D750E3"/>
    <w:rsid w:val="00D75456"/>
    <w:rsid w:val="00D75D01"/>
    <w:rsid w:val="00D77B83"/>
    <w:rsid w:val="00D8147B"/>
    <w:rsid w:val="00D81D35"/>
    <w:rsid w:val="00D829F0"/>
    <w:rsid w:val="00D82C9B"/>
    <w:rsid w:val="00D82F0E"/>
    <w:rsid w:val="00D83302"/>
    <w:rsid w:val="00D83AB9"/>
    <w:rsid w:val="00D83FD3"/>
    <w:rsid w:val="00D84754"/>
    <w:rsid w:val="00D84819"/>
    <w:rsid w:val="00D856B8"/>
    <w:rsid w:val="00D863F9"/>
    <w:rsid w:val="00D86C55"/>
    <w:rsid w:val="00D87240"/>
    <w:rsid w:val="00D87752"/>
    <w:rsid w:val="00D910EE"/>
    <w:rsid w:val="00D92209"/>
    <w:rsid w:val="00D922FF"/>
    <w:rsid w:val="00D93D06"/>
    <w:rsid w:val="00D958FE"/>
    <w:rsid w:val="00D96095"/>
    <w:rsid w:val="00D96E17"/>
    <w:rsid w:val="00DA057A"/>
    <w:rsid w:val="00DA0792"/>
    <w:rsid w:val="00DA3D92"/>
    <w:rsid w:val="00DA4932"/>
    <w:rsid w:val="00DA53EE"/>
    <w:rsid w:val="00DA60FF"/>
    <w:rsid w:val="00DA6196"/>
    <w:rsid w:val="00DA63BB"/>
    <w:rsid w:val="00DA6C9A"/>
    <w:rsid w:val="00DA72E8"/>
    <w:rsid w:val="00DA76B6"/>
    <w:rsid w:val="00DA7E96"/>
    <w:rsid w:val="00DB0059"/>
    <w:rsid w:val="00DB1B88"/>
    <w:rsid w:val="00DB1BAB"/>
    <w:rsid w:val="00DB2C94"/>
    <w:rsid w:val="00DB33A8"/>
    <w:rsid w:val="00DB43A8"/>
    <w:rsid w:val="00DB4B61"/>
    <w:rsid w:val="00DB4CD9"/>
    <w:rsid w:val="00DB4EE6"/>
    <w:rsid w:val="00DB5307"/>
    <w:rsid w:val="00DB55DD"/>
    <w:rsid w:val="00DB58DC"/>
    <w:rsid w:val="00DB5B00"/>
    <w:rsid w:val="00DB5BB2"/>
    <w:rsid w:val="00DB5C8F"/>
    <w:rsid w:val="00DB5C92"/>
    <w:rsid w:val="00DC020B"/>
    <w:rsid w:val="00DC1A56"/>
    <w:rsid w:val="00DC2355"/>
    <w:rsid w:val="00DC5FD1"/>
    <w:rsid w:val="00DC63CB"/>
    <w:rsid w:val="00DC66E9"/>
    <w:rsid w:val="00DC6880"/>
    <w:rsid w:val="00DC6C41"/>
    <w:rsid w:val="00DC6E62"/>
    <w:rsid w:val="00DC7304"/>
    <w:rsid w:val="00DC77F2"/>
    <w:rsid w:val="00DD04D8"/>
    <w:rsid w:val="00DD0B3C"/>
    <w:rsid w:val="00DD0E13"/>
    <w:rsid w:val="00DD0E4C"/>
    <w:rsid w:val="00DD1A56"/>
    <w:rsid w:val="00DD1DE8"/>
    <w:rsid w:val="00DD2F3E"/>
    <w:rsid w:val="00DD2F87"/>
    <w:rsid w:val="00DD347D"/>
    <w:rsid w:val="00DD36C6"/>
    <w:rsid w:val="00DD496E"/>
    <w:rsid w:val="00DD49F8"/>
    <w:rsid w:val="00DD4AE3"/>
    <w:rsid w:val="00DD4F23"/>
    <w:rsid w:val="00DD549C"/>
    <w:rsid w:val="00DD69CD"/>
    <w:rsid w:val="00DD70D8"/>
    <w:rsid w:val="00DD71F3"/>
    <w:rsid w:val="00DD7282"/>
    <w:rsid w:val="00DD753A"/>
    <w:rsid w:val="00DD764A"/>
    <w:rsid w:val="00DE0A7A"/>
    <w:rsid w:val="00DE2D6F"/>
    <w:rsid w:val="00DE2F36"/>
    <w:rsid w:val="00DE3785"/>
    <w:rsid w:val="00DE4051"/>
    <w:rsid w:val="00DE4201"/>
    <w:rsid w:val="00DE55D8"/>
    <w:rsid w:val="00DE7AB3"/>
    <w:rsid w:val="00DF1E41"/>
    <w:rsid w:val="00DF24EA"/>
    <w:rsid w:val="00DF3742"/>
    <w:rsid w:val="00DF3A61"/>
    <w:rsid w:val="00DF4068"/>
    <w:rsid w:val="00DF4C87"/>
    <w:rsid w:val="00DF62E0"/>
    <w:rsid w:val="00DF64AE"/>
    <w:rsid w:val="00DF6670"/>
    <w:rsid w:val="00DF6815"/>
    <w:rsid w:val="00DF6CF0"/>
    <w:rsid w:val="00DF790A"/>
    <w:rsid w:val="00E00699"/>
    <w:rsid w:val="00E00727"/>
    <w:rsid w:val="00E01614"/>
    <w:rsid w:val="00E02235"/>
    <w:rsid w:val="00E041C2"/>
    <w:rsid w:val="00E04410"/>
    <w:rsid w:val="00E04D9D"/>
    <w:rsid w:val="00E10F9B"/>
    <w:rsid w:val="00E1384C"/>
    <w:rsid w:val="00E138F0"/>
    <w:rsid w:val="00E14369"/>
    <w:rsid w:val="00E148CD"/>
    <w:rsid w:val="00E15C6A"/>
    <w:rsid w:val="00E165BB"/>
    <w:rsid w:val="00E167AF"/>
    <w:rsid w:val="00E16D55"/>
    <w:rsid w:val="00E16E12"/>
    <w:rsid w:val="00E17BCC"/>
    <w:rsid w:val="00E17CFC"/>
    <w:rsid w:val="00E20E22"/>
    <w:rsid w:val="00E23099"/>
    <w:rsid w:val="00E245B0"/>
    <w:rsid w:val="00E25079"/>
    <w:rsid w:val="00E258CF"/>
    <w:rsid w:val="00E259C0"/>
    <w:rsid w:val="00E25AAC"/>
    <w:rsid w:val="00E27170"/>
    <w:rsid w:val="00E27E11"/>
    <w:rsid w:val="00E304D0"/>
    <w:rsid w:val="00E306B0"/>
    <w:rsid w:val="00E30ECD"/>
    <w:rsid w:val="00E319DD"/>
    <w:rsid w:val="00E32C67"/>
    <w:rsid w:val="00E33B70"/>
    <w:rsid w:val="00E33E14"/>
    <w:rsid w:val="00E351FB"/>
    <w:rsid w:val="00E35D31"/>
    <w:rsid w:val="00E369B6"/>
    <w:rsid w:val="00E41028"/>
    <w:rsid w:val="00E417E0"/>
    <w:rsid w:val="00E420E5"/>
    <w:rsid w:val="00E427C5"/>
    <w:rsid w:val="00E42CF5"/>
    <w:rsid w:val="00E43154"/>
    <w:rsid w:val="00E43421"/>
    <w:rsid w:val="00E44243"/>
    <w:rsid w:val="00E4497B"/>
    <w:rsid w:val="00E449EF"/>
    <w:rsid w:val="00E45953"/>
    <w:rsid w:val="00E46BB5"/>
    <w:rsid w:val="00E475FA"/>
    <w:rsid w:val="00E47CF9"/>
    <w:rsid w:val="00E47EF9"/>
    <w:rsid w:val="00E50CBD"/>
    <w:rsid w:val="00E518DD"/>
    <w:rsid w:val="00E52E5B"/>
    <w:rsid w:val="00E53000"/>
    <w:rsid w:val="00E5390E"/>
    <w:rsid w:val="00E54355"/>
    <w:rsid w:val="00E54493"/>
    <w:rsid w:val="00E54649"/>
    <w:rsid w:val="00E55893"/>
    <w:rsid w:val="00E57630"/>
    <w:rsid w:val="00E604A6"/>
    <w:rsid w:val="00E60674"/>
    <w:rsid w:val="00E606BB"/>
    <w:rsid w:val="00E60FB9"/>
    <w:rsid w:val="00E60FCE"/>
    <w:rsid w:val="00E6167F"/>
    <w:rsid w:val="00E62C8D"/>
    <w:rsid w:val="00E6341C"/>
    <w:rsid w:val="00E64A0F"/>
    <w:rsid w:val="00E66B6C"/>
    <w:rsid w:val="00E66C26"/>
    <w:rsid w:val="00E67E87"/>
    <w:rsid w:val="00E70F0F"/>
    <w:rsid w:val="00E715A2"/>
    <w:rsid w:val="00E73ABD"/>
    <w:rsid w:val="00E75E4C"/>
    <w:rsid w:val="00E762A0"/>
    <w:rsid w:val="00E80423"/>
    <w:rsid w:val="00E8084C"/>
    <w:rsid w:val="00E81CFC"/>
    <w:rsid w:val="00E82296"/>
    <w:rsid w:val="00E82A9C"/>
    <w:rsid w:val="00E83549"/>
    <w:rsid w:val="00E84153"/>
    <w:rsid w:val="00E843A7"/>
    <w:rsid w:val="00E86037"/>
    <w:rsid w:val="00E8686D"/>
    <w:rsid w:val="00E868DC"/>
    <w:rsid w:val="00E868DE"/>
    <w:rsid w:val="00E86A35"/>
    <w:rsid w:val="00E86B55"/>
    <w:rsid w:val="00E938D7"/>
    <w:rsid w:val="00E93945"/>
    <w:rsid w:val="00E9479D"/>
    <w:rsid w:val="00E948F6"/>
    <w:rsid w:val="00E95B21"/>
    <w:rsid w:val="00E97555"/>
    <w:rsid w:val="00EA0236"/>
    <w:rsid w:val="00EA06CA"/>
    <w:rsid w:val="00EA1401"/>
    <w:rsid w:val="00EA1461"/>
    <w:rsid w:val="00EA15F3"/>
    <w:rsid w:val="00EA1F4D"/>
    <w:rsid w:val="00EA2597"/>
    <w:rsid w:val="00EA3636"/>
    <w:rsid w:val="00EA391E"/>
    <w:rsid w:val="00EA3991"/>
    <w:rsid w:val="00EA3F0F"/>
    <w:rsid w:val="00EA409D"/>
    <w:rsid w:val="00EA4708"/>
    <w:rsid w:val="00EA4B34"/>
    <w:rsid w:val="00EA5102"/>
    <w:rsid w:val="00EA5CA7"/>
    <w:rsid w:val="00EB1307"/>
    <w:rsid w:val="00EB17D5"/>
    <w:rsid w:val="00EB1A73"/>
    <w:rsid w:val="00EB1A76"/>
    <w:rsid w:val="00EB34E8"/>
    <w:rsid w:val="00EB4733"/>
    <w:rsid w:val="00EB5122"/>
    <w:rsid w:val="00EB5212"/>
    <w:rsid w:val="00EB6FC8"/>
    <w:rsid w:val="00EB701C"/>
    <w:rsid w:val="00EB75CA"/>
    <w:rsid w:val="00EB7780"/>
    <w:rsid w:val="00EB7A72"/>
    <w:rsid w:val="00EC07A8"/>
    <w:rsid w:val="00EC08A3"/>
    <w:rsid w:val="00EC241D"/>
    <w:rsid w:val="00EC3D5D"/>
    <w:rsid w:val="00EC48FD"/>
    <w:rsid w:val="00EC4F39"/>
    <w:rsid w:val="00EC5B79"/>
    <w:rsid w:val="00EC60E7"/>
    <w:rsid w:val="00EC612A"/>
    <w:rsid w:val="00EC7084"/>
    <w:rsid w:val="00EC791A"/>
    <w:rsid w:val="00ED46C5"/>
    <w:rsid w:val="00ED5117"/>
    <w:rsid w:val="00ED533A"/>
    <w:rsid w:val="00ED6869"/>
    <w:rsid w:val="00ED6FD0"/>
    <w:rsid w:val="00ED7B19"/>
    <w:rsid w:val="00EE011B"/>
    <w:rsid w:val="00EE1754"/>
    <w:rsid w:val="00EE34F4"/>
    <w:rsid w:val="00EE3C62"/>
    <w:rsid w:val="00EE7475"/>
    <w:rsid w:val="00EF0A35"/>
    <w:rsid w:val="00EF1C03"/>
    <w:rsid w:val="00EF3494"/>
    <w:rsid w:val="00EF37D9"/>
    <w:rsid w:val="00EF38EF"/>
    <w:rsid w:val="00EF3E19"/>
    <w:rsid w:val="00EF43B3"/>
    <w:rsid w:val="00EF48D8"/>
    <w:rsid w:val="00EF505E"/>
    <w:rsid w:val="00EF5771"/>
    <w:rsid w:val="00EF5AB7"/>
    <w:rsid w:val="00F00490"/>
    <w:rsid w:val="00F004CF"/>
    <w:rsid w:val="00F00C3D"/>
    <w:rsid w:val="00F0120F"/>
    <w:rsid w:val="00F024A3"/>
    <w:rsid w:val="00F02A95"/>
    <w:rsid w:val="00F02B38"/>
    <w:rsid w:val="00F033EE"/>
    <w:rsid w:val="00F04A4B"/>
    <w:rsid w:val="00F04EAA"/>
    <w:rsid w:val="00F05069"/>
    <w:rsid w:val="00F066CA"/>
    <w:rsid w:val="00F07763"/>
    <w:rsid w:val="00F0786E"/>
    <w:rsid w:val="00F10285"/>
    <w:rsid w:val="00F10DD2"/>
    <w:rsid w:val="00F120F9"/>
    <w:rsid w:val="00F1292F"/>
    <w:rsid w:val="00F12FDD"/>
    <w:rsid w:val="00F13838"/>
    <w:rsid w:val="00F139FC"/>
    <w:rsid w:val="00F1413D"/>
    <w:rsid w:val="00F1439D"/>
    <w:rsid w:val="00F14456"/>
    <w:rsid w:val="00F17883"/>
    <w:rsid w:val="00F206F8"/>
    <w:rsid w:val="00F20B59"/>
    <w:rsid w:val="00F21CD1"/>
    <w:rsid w:val="00F227AE"/>
    <w:rsid w:val="00F2298D"/>
    <w:rsid w:val="00F23B17"/>
    <w:rsid w:val="00F24BEE"/>
    <w:rsid w:val="00F25413"/>
    <w:rsid w:val="00F26575"/>
    <w:rsid w:val="00F2674E"/>
    <w:rsid w:val="00F27BB0"/>
    <w:rsid w:val="00F30C15"/>
    <w:rsid w:val="00F30E82"/>
    <w:rsid w:val="00F32328"/>
    <w:rsid w:val="00F324E6"/>
    <w:rsid w:val="00F32932"/>
    <w:rsid w:val="00F32C8E"/>
    <w:rsid w:val="00F340B3"/>
    <w:rsid w:val="00F3450A"/>
    <w:rsid w:val="00F34CFC"/>
    <w:rsid w:val="00F35C44"/>
    <w:rsid w:val="00F37DCE"/>
    <w:rsid w:val="00F40118"/>
    <w:rsid w:val="00F40AD8"/>
    <w:rsid w:val="00F43051"/>
    <w:rsid w:val="00F44A33"/>
    <w:rsid w:val="00F46E53"/>
    <w:rsid w:val="00F47258"/>
    <w:rsid w:val="00F47E19"/>
    <w:rsid w:val="00F50DDC"/>
    <w:rsid w:val="00F50EAC"/>
    <w:rsid w:val="00F53B54"/>
    <w:rsid w:val="00F56323"/>
    <w:rsid w:val="00F56354"/>
    <w:rsid w:val="00F56447"/>
    <w:rsid w:val="00F56916"/>
    <w:rsid w:val="00F57101"/>
    <w:rsid w:val="00F5747F"/>
    <w:rsid w:val="00F5775C"/>
    <w:rsid w:val="00F6246A"/>
    <w:rsid w:val="00F6326C"/>
    <w:rsid w:val="00F63705"/>
    <w:rsid w:val="00F64048"/>
    <w:rsid w:val="00F645FF"/>
    <w:rsid w:val="00F64E8A"/>
    <w:rsid w:val="00F6525B"/>
    <w:rsid w:val="00F66043"/>
    <w:rsid w:val="00F6618D"/>
    <w:rsid w:val="00F66639"/>
    <w:rsid w:val="00F67D5D"/>
    <w:rsid w:val="00F72337"/>
    <w:rsid w:val="00F72ACB"/>
    <w:rsid w:val="00F73C3B"/>
    <w:rsid w:val="00F7588B"/>
    <w:rsid w:val="00F767ED"/>
    <w:rsid w:val="00F76961"/>
    <w:rsid w:val="00F76EED"/>
    <w:rsid w:val="00F7775C"/>
    <w:rsid w:val="00F814DD"/>
    <w:rsid w:val="00F82BDA"/>
    <w:rsid w:val="00F83D46"/>
    <w:rsid w:val="00F84C92"/>
    <w:rsid w:val="00F85ABF"/>
    <w:rsid w:val="00F87072"/>
    <w:rsid w:val="00F93001"/>
    <w:rsid w:val="00F93289"/>
    <w:rsid w:val="00F936B5"/>
    <w:rsid w:val="00F963A0"/>
    <w:rsid w:val="00F967F1"/>
    <w:rsid w:val="00F97D05"/>
    <w:rsid w:val="00F97FBC"/>
    <w:rsid w:val="00FA3625"/>
    <w:rsid w:val="00FA3745"/>
    <w:rsid w:val="00FA465E"/>
    <w:rsid w:val="00FA4B99"/>
    <w:rsid w:val="00FA4C14"/>
    <w:rsid w:val="00FA5EB9"/>
    <w:rsid w:val="00FA6241"/>
    <w:rsid w:val="00FA6919"/>
    <w:rsid w:val="00FA6B75"/>
    <w:rsid w:val="00FA6BD7"/>
    <w:rsid w:val="00FB0438"/>
    <w:rsid w:val="00FB04B3"/>
    <w:rsid w:val="00FB0E70"/>
    <w:rsid w:val="00FB168A"/>
    <w:rsid w:val="00FB1932"/>
    <w:rsid w:val="00FB2436"/>
    <w:rsid w:val="00FB2FCB"/>
    <w:rsid w:val="00FB335E"/>
    <w:rsid w:val="00FB3936"/>
    <w:rsid w:val="00FB51E7"/>
    <w:rsid w:val="00FB5581"/>
    <w:rsid w:val="00FB676E"/>
    <w:rsid w:val="00FB73EE"/>
    <w:rsid w:val="00FB7628"/>
    <w:rsid w:val="00FC09B6"/>
    <w:rsid w:val="00FC0D5C"/>
    <w:rsid w:val="00FC1359"/>
    <w:rsid w:val="00FC1CA7"/>
    <w:rsid w:val="00FC24BB"/>
    <w:rsid w:val="00FC2F80"/>
    <w:rsid w:val="00FC3234"/>
    <w:rsid w:val="00FC370B"/>
    <w:rsid w:val="00FC3B30"/>
    <w:rsid w:val="00FC5005"/>
    <w:rsid w:val="00FC5081"/>
    <w:rsid w:val="00FC53E9"/>
    <w:rsid w:val="00FC553D"/>
    <w:rsid w:val="00FC584E"/>
    <w:rsid w:val="00FC58C8"/>
    <w:rsid w:val="00FC6046"/>
    <w:rsid w:val="00FC7432"/>
    <w:rsid w:val="00FD152C"/>
    <w:rsid w:val="00FD17AE"/>
    <w:rsid w:val="00FD18C6"/>
    <w:rsid w:val="00FD36C1"/>
    <w:rsid w:val="00FD50FF"/>
    <w:rsid w:val="00FD5F8F"/>
    <w:rsid w:val="00FD6072"/>
    <w:rsid w:val="00FD731F"/>
    <w:rsid w:val="00FE0562"/>
    <w:rsid w:val="00FE09E3"/>
    <w:rsid w:val="00FE0A7A"/>
    <w:rsid w:val="00FE18BC"/>
    <w:rsid w:val="00FE26FC"/>
    <w:rsid w:val="00FE349F"/>
    <w:rsid w:val="00FE3A0E"/>
    <w:rsid w:val="00FE5C2D"/>
    <w:rsid w:val="00FE5D95"/>
    <w:rsid w:val="00FE5DC4"/>
    <w:rsid w:val="00FE66DD"/>
    <w:rsid w:val="00FF1DF0"/>
    <w:rsid w:val="00FF2845"/>
    <w:rsid w:val="00FF29EA"/>
    <w:rsid w:val="00FF2E46"/>
    <w:rsid w:val="00FF633E"/>
    <w:rsid w:val="00FF6D49"/>
    <w:rsid w:val="00FF79FD"/>
    <w:rsid w:val="01713E21"/>
    <w:rsid w:val="02637807"/>
    <w:rsid w:val="02926822"/>
    <w:rsid w:val="02C33D7E"/>
    <w:rsid w:val="030D126A"/>
    <w:rsid w:val="031623AB"/>
    <w:rsid w:val="097020DF"/>
    <w:rsid w:val="0A870BFA"/>
    <w:rsid w:val="0B021D78"/>
    <w:rsid w:val="0C41642C"/>
    <w:rsid w:val="0DDB563F"/>
    <w:rsid w:val="0E6C5E25"/>
    <w:rsid w:val="1059093E"/>
    <w:rsid w:val="11342ED0"/>
    <w:rsid w:val="15F22551"/>
    <w:rsid w:val="195375F0"/>
    <w:rsid w:val="1C533BAB"/>
    <w:rsid w:val="1D3723A8"/>
    <w:rsid w:val="1DF96328"/>
    <w:rsid w:val="23F2751E"/>
    <w:rsid w:val="244F5D44"/>
    <w:rsid w:val="255F2A47"/>
    <w:rsid w:val="29D23132"/>
    <w:rsid w:val="2B5E3A18"/>
    <w:rsid w:val="316339FF"/>
    <w:rsid w:val="34257384"/>
    <w:rsid w:val="360D107A"/>
    <w:rsid w:val="3B2E1207"/>
    <w:rsid w:val="3DE27EA6"/>
    <w:rsid w:val="3F0263A4"/>
    <w:rsid w:val="3FAF1A7E"/>
    <w:rsid w:val="40803615"/>
    <w:rsid w:val="41EC2E7A"/>
    <w:rsid w:val="447135BD"/>
    <w:rsid w:val="469475A4"/>
    <w:rsid w:val="46E048FA"/>
    <w:rsid w:val="47615D53"/>
    <w:rsid w:val="489D0BD5"/>
    <w:rsid w:val="48D3779E"/>
    <w:rsid w:val="48FE03DE"/>
    <w:rsid w:val="49694287"/>
    <w:rsid w:val="4C0900D8"/>
    <w:rsid w:val="4F4B4203"/>
    <w:rsid w:val="504659EB"/>
    <w:rsid w:val="506929B4"/>
    <w:rsid w:val="50C4798D"/>
    <w:rsid w:val="51181014"/>
    <w:rsid w:val="51E50B07"/>
    <w:rsid w:val="51E8110B"/>
    <w:rsid w:val="54E23871"/>
    <w:rsid w:val="572F0686"/>
    <w:rsid w:val="573A4D27"/>
    <w:rsid w:val="596C3BF1"/>
    <w:rsid w:val="5A9B794C"/>
    <w:rsid w:val="5CB8091F"/>
    <w:rsid w:val="61047A32"/>
    <w:rsid w:val="636B3D8A"/>
    <w:rsid w:val="68186569"/>
    <w:rsid w:val="6A9D04A7"/>
    <w:rsid w:val="6D5448E9"/>
    <w:rsid w:val="6E2718B5"/>
    <w:rsid w:val="70775921"/>
    <w:rsid w:val="71390286"/>
    <w:rsid w:val="7150456E"/>
    <w:rsid w:val="75984103"/>
    <w:rsid w:val="76CD1F6D"/>
    <w:rsid w:val="78E55F35"/>
    <w:rsid w:val="7965246C"/>
    <w:rsid w:val="79C25D2E"/>
    <w:rsid w:val="79E43EE7"/>
    <w:rsid w:val="7B5A383C"/>
    <w:rsid w:val="7E256D85"/>
    <w:rsid w:val="7E6F46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nhideWhenUsed="1" w:qFormat="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rFonts w:eastAsiaTheme="minorEastAsia"/>
      <w:sz w:val="24"/>
      <w:szCs w:val="24"/>
      <w:lang w:eastAsia="en-US"/>
    </w:rPr>
  </w:style>
  <w:style w:type="paragraph" w:styleId="1">
    <w:name w:val="heading 1"/>
    <w:next w:val="A1"/>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1"/>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1">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qFormat/>
    <w:pPr>
      <w:widowControl w:val="0"/>
      <w:ind w:leftChars="1200" w:left="2520"/>
      <w:jc w:val="both"/>
    </w:pPr>
    <w:rPr>
      <w:rFonts w:eastAsia="宋体"/>
      <w:kern w:val="2"/>
      <w:sz w:val="21"/>
      <w:lang w:eastAsia="zh-CN"/>
    </w:rPr>
  </w:style>
  <w:style w:type="paragraph" w:styleId="2">
    <w:name w:val="List Number 2"/>
    <w:basedOn w:val="a0"/>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5">
    <w:name w:val="Normal Indent"/>
    <w:basedOn w:val="a0"/>
    <w:semiHidden/>
    <w:qFormat/>
    <w:pPr>
      <w:widowControl w:val="0"/>
      <w:ind w:firstLine="420"/>
      <w:jc w:val="both"/>
    </w:pPr>
    <w:rPr>
      <w:rFonts w:eastAsia="宋体"/>
      <w:kern w:val="2"/>
      <w:sz w:val="21"/>
      <w:szCs w:val="20"/>
      <w:lang w:eastAsia="zh-CN"/>
    </w:rPr>
  </w:style>
  <w:style w:type="paragraph" w:styleId="a6">
    <w:name w:val="Document Map"/>
    <w:basedOn w:val="a0"/>
    <w:link w:val="Char"/>
    <w:qFormat/>
    <w:pPr>
      <w:widowControl w:val="0"/>
      <w:shd w:val="clear" w:color="auto" w:fill="000080"/>
      <w:jc w:val="both"/>
    </w:pPr>
    <w:rPr>
      <w:kern w:val="2"/>
      <w:sz w:val="21"/>
      <w:lang w:eastAsia="zh-CN"/>
    </w:rPr>
  </w:style>
  <w:style w:type="paragraph" w:styleId="a7">
    <w:name w:val="annotation text"/>
    <w:basedOn w:val="a0"/>
    <w:link w:val="Char0"/>
    <w:unhideWhenUsed/>
    <w:qFormat/>
  </w:style>
  <w:style w:type="paragraph" w:styleId="a8">
    <w:name w:val="Body Text"/>
    <w:link w:val="Char1"/>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rPr>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a">
    <w:name w:val="Block Text"/>
    <w:uiPriority w:val="99"/>
    <w:unhideWhenUsed/>
    <w:qFormat/>
    <w:pPr>
      <w:adjustRightInd w:val="0"/>
      <w:snapToGrid w:val="0"/>
      <w:spacing w:after="120"/>
    </w:pPr>
    <w:rPr>
      <w:sz w:val="24"/>
      <w:szCs w:val="24"/>
      <w:lang w:eastAsia="en-US"/>
    </w:rPr>
  </w:style>
  <w:style w:type="paragraph" w:styleId="51">
    <w:name w:val="toc 5"/>
    <w:basedOn w:val="a0"/>
    <w:next w:val="a0"/>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b">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c">
    <w:name w:val="Date"/>
    <w:next w:val="A1"/>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d">
    <w:name w:val="Balloon Text"/>
    <w:basedOn w:val="a0"/>
    <w:link w:val="Char5"/>
    <w:unhideWhenUsed/>
    <w:qFormat/>
    <w:rPr>
      <w:sz w:val="18"/>
      <w:szCs w:val="18"/>
    </w:rPr>
  </w:style>
  <w:style w:type="paragraph" w:styleId="ae">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f">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af0">
    <w:name w:val="Subtitle"/>
    <w:basedOn w:val="a0"/>
    <w:next w:val="a0"/>
    <w:link w:val="Char8"/>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1">
    <w:name w:val="footnote text"/>
    <w:basedOn w:val="a0"/>
    <w:link w:val="Char9"/>
    <w:qFormat/>
    <w:pPr>
      <w:widowControl w:val="0"/>
      <w:snapToGrid w:val="0"/>
    </w:pPr>
    <w:rPr>
      <w:kern w:val="2"/>
      <w:sz w:val="18"/>
      <w:szCs w:val="18"/>
      <w:lang w:eastAsia="zh-CN"/>
    </w:rPr>
  </w:style>
  <w:style w:type="paragraph" w:styleId="60">
    <w:name w:val="toc 6"/>
    <w:basedOn w:val="a0"/>
    <w:next w:val="a0"/>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1"/>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qFormat/>
    <w:pPr>
      <w:widowControl w:val="0"/>
      <w:ind w:leftChars="1600" w:left="3360"/>
      <w:jc w:val="both"/>
    </w:pPr>
    <w:rPr>
      <w:rFonts w:eastAsia="宋体"/>
      <w:kern w:val="2"/>
      <w:sz w:val="21"/>
      <w:lang w:eastAsia="zh-CN"/>
    </w:rPr>
  </w:style>
  <w:style w:type="paragraph" w:styleId="af2">
    <w:name w:val="Normal (Web)"/>
    <w:uiPriority w:val="99"/>
    <w:qFormat/>
    <w:pPr>
      <w:widowControl w:val="0"/>
      <w:spacing w:line="360" w:lineRule="auto"/>
      <w:ind w:firstLine="1648"/>
      <w:jc w:val="both"/>
    </w:pPr>
    <w:rPr>
      <w:rFonts w:eastAsia="Arial Unicode MS" w:cs="Arial Unicode MS"/>
      <w:color w:val="000000"/>
      <w:kern w:val="2"/>
      <w:sz w:val="24"/>
      <w:szCs w:val="24"/>
      <w:u w:color="000000"/>
    </w:rPr>
  </w:style>
  <w:style w:type="paragraph" w:styleId="af3">
    <w:name w:val="Title"/>
    <w:basedOn w:val="a0"/>
    <w:next w:val="a0"/>
    <w:link w:val="Chara"/>
    <w:uiPriority w:val="10"/>
    <w:qFormat/>
    <w:pPr>
      <w:widowControl w:val="0"/>
      <w:spacing w:before="240" w:after="60"/>
      <w:jc w:val="center"/>
      <w:outlineLvl w:val="0"/>
    </w:pPr>
    <w:rPr>
      <w:rFonts w:ascii="Cambria" w:hAnsi="Cambria"/>
      <w:b/>
      <w:bCs/>
      <w:sz w:val="32"/>
      <w:szCs w:val="32"/>
      <w:lang w:eastAsia="zh-CN"/>
    </w:rPr>
  </w:style>
  <w:style w:type="paragraph" w:styleId="af4">
    <w:name w:val="annotation subject"/>
    <w:basedOn w:val="a7"/>
    <w:next w:val="a7"/>
    <w:link w:val="Charb"/>
    <w:unhideWhenUsed/>
    <w:qFormat/>
    <w:pPr>
      <w:widowControl w:val="0"/>
    </w:pPr>
    <w:rPr>
      <w:rFonts w:ascii="Calibri" w:eastAsia="宋体" w:hAnsi="Calibri"/>
      <w:b/>
      <w:bCs/>
      <w:kern w:val="2"/>
      <w:sz w:val="21"/>
      <w:szCs w:val="22"/>
    </w:rPr>
  </w:style>
  <w:style w:type="paragraph" w:styleId="af5">
    <w:name w:val="Body Text First Indent"/>
    <w:basedOn w:val="a8"/>
    <w:link w:val="Charc"/>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6">
    <w:name w:val="Table Grid"/>
    <w:basedOn w:val="a3"/>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autoRedefine/>
    <w:qFormat/>
    <w:rPr>
      <w:b/>
      <w:bCs/>
    </w:rPr>
  </w:style>
  <w:style w:type="character" w:styleId="af8">
    <w:name w:val="page number"/>
    <w:basedOn w:val="a2"/>
    <w:autoRedefine/>
    <w:qFormat/>
  </w:style>
  <w:style w:type="character" w:styleId="af9">
    <w:name w:val="FollowedHyperlink"/>
    <w:unhideWhenUsed/>
    <w:qFormat/>
    <w:rPr>
      <w:color w:val="954F72"/>
      <w:u w:val="single"/>
    </w:rPr>
  </w:style>
  <w:style w:type="character" w:styleId="afa">
    <w:name w:val="Emphasis"/>
    <w:autoRedefine/>
    <w:uiPriority w:val="20"/>
    <w:qFormat/>
    <w:rPr>
      <w:color w:val="CC0000"/>
    </w:rPr>
  </w:style>
  <w:style w:type="character" w:styleId="afb">
    <w:name w:val="Hyperlink"/>
    <w:uiPriority w:val="99"/>
    <w:qFormat/>
    <w:rPr>
      <w:u w:val="single"/>
    </w:rPr>
  </w:style>
  <w:style w:type="character" w:styleId="afc">
    <w:name w:val="annotation reference"/>
    <w:basedOn w:val="a2"/>
    <w:unhideWhenUsed/>
    <w:qFormat/>
    <w:rPr>
      <w:sz w:val="21"/>
      <w:szCs w:val="21"/>
    </w:rPr>
  </w:style>
  <w:style w:type="character" w:styleId="afd">
    <w:name w:val="footnote reference"/>
    <w:qFormat/>
    <w:rPr>
      <w:vertAlign w:val="superscript"/>
    </w:rPr>
  </w:style>
  <w:style w:type="table" w:customStyle="1" w:styleId="TableNormal">
    <w:name w:val="Table Normal"/>
    <w:qFormat/>
    <w:tblPr>
      <w:tblCellMar>
        <w:top w:w="0" w:type="dxa"/>
        <w:left w:w="0" w:type="dxa"/>
        <w:bottom w:w="0" w:type="dxa"/>
        <w:right w:w="0" w:type="dxa"/>
      </w:tblCellMar>
    </w:tblPr>
  </w:style>
  <w:style w:type="paragraph" w:customStyle="1" w:styleId="afe">
    <w:name w:val="页眉与页脚"/>
    <w:qFormat/>
    <w:pPr>
      <w:tabs>
        <w:tab w:val="right" w:pos="9020"/>
      </w:tabs>
    </w:pPr>
    <w:rPr>
      <w:rFonts w:ascii="Helvetica" w:eastAsia="Helvetica" w:hAnsi="Helvetica" w:cs="Helvetica"/>
      <w:color w:val="000000"/>
      <w:sz w:val="24"/>
      <w:szCs w:val="24"/>
      <w:u w:color="000000"/>
    </w:rPr>
  </w:style>
  <w:style w:type="paragraph" w:customStyle="1" w:styleId="11">
    <w:name w:val="目录 11"/>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f">
    <w:name w:val="List Paragraph"/>
    <w:link w:val="Chard"/>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f0">
    <w:name w:val="默认"/>
    <w:autoRedefine/>
    <w:qFormat/>
    <w:rPr>
      <w:rFonts w:ascii="Helvetica" w:eastAsia="Helvetica" w:hAnsi="Helvetica" w:cs="Helvetica"/>
      <w:color w:val="000000"/>
      <w:sz w:val="22"/>
      <w:szCs w:val="22"/>
      <w:u w:color="000000"/>
    </w:rPr>
  </w:style>
  <w:style w:type="paragraph" w:customStyle="1" w:styleId="p0">
    <w:name w:val="p0"/>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0">
    <w:name w:val="批注文字 Char"/>
    <w:basedOn w:val="a2"/>
    <w:link w:val="a7"/>
    <w:autoRedefine/>
    <w:qFormat/>
    <w:rPr>
      <w:sz w:val="24"/>
      <w:szCs w:val="24"/>
      <w:lang w:eastAsia="en-US"/>
    </w:rPr>
  </w:style>
  <w:style w:type="character" w:customStyle="1" w:styleId="Char5">
    <w:name w:val="批注框文本 Char"/>
    <w:basedOn w:val="a2"/>
    <w:link w:val="ad"/>
    <w:qFormat/>
    <w:rPr>
      <w:sz w:val="18"/>
      <w:szCs w:val="18"/>
      <w:lang w:eastAsia="en-US"/>
    </w:rPr>
  </w:style>
  <w:style w:type="character" w:customStyle="1" w:styleId="aff1">
    <w:name w:val="无"/>
    <w:qFormat/>
  </w:style>
  <w:style w:type="paragraph" w:customStyle="1" w:styleId="13">
    <w:name w:val="修订1"/>
    <w:hidden/>
    <w:uiPriority w:val="99"/>
    <w:semiHidden/>
    <w:qFormat/>
    <w:rPr>
      <w:rFonts w:eastAsiaTheme="minorEastAsia"/>
      <w:sz w:val="24"/>
      <w:szCs w:val="24"/>
      <w:lang w:eastAsia="en-US"/>
    </w:rPr>
  </w:style>
  <w:style w:type="character" w:customStyle="1" w:styleId="DefaultChar">
    <w:name w:val="Default Char"/>
    <w:link w:val="Default"/>
    <w:qFormat/>
    <w:locked/>
    <w:rPr>
      <w:rFonts w:ascii="......." w:eastAsia="......." w:hAnsi="......." w:cs="......."/>
      <w:color w:val="000000"/>
      <w:sz w:val="24"/>
      <w:szCs w:val="24"/>
      <w:u w:color="000000"/>
    </w:rPr>
  </w:style>
  <w:style w:type="paragraph" w:styleId="aff2">
    <w:name w:val="No Spacing"/>
    <w:autoRedefine/>
    <w:uiPriority w:val="1"/>
    <w:qFormat/>
    <w:rPr>
      <w:rFonts w:eastAsiaTheme="minorEastAsia"/>
      <w:sz w:val="24"/>
      <w:szCs w:val="24"/>
      <w:lang w:eastAsia="en-US"/>
    </w:rPr>
  </w:style>
  <w:style w:type="paragraph" w:customStyle="1" w:styleId="14">
    <w:name w:val="无间隔1"/>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2"/>
    <w:link w:val="30"/>
    <w:qFormat/>
    <w:rPr>
      <w:rFonts w:eastAsia="宋体"/>
      <w:b/>
      <w:bCs/>
      <w:sz w:val="32"/>
      <w:szCs w:val="32"/>
    </w:rPr>
  </w:style>
  <w:style w:type="character" w:customStyle="1" w:styleId="4Char">
    <w:name w:val="标题 4 Char"/>
    <w:basedOn w:val="a2"/>
    <w:link w:val="40"/>
    <w:autoRedefine/>
    <w:uiPriority w:val="99"/>
    <w:qFormat/>
    <w:rPr>
      <w:rFonts w:ascii="Cambria" w:eastAsia="宋体" w:hAnsi="Cambria"/>
      <w:b/>
      <w:bCs/>
      <w:sz w:val="28"/>
      <w:szCs w:val="28"/>
    </w:rPr>
  </w:style>
  <w:style w:type="character" w:customStyle="1" w:styleId="Char6">
    <w:name w:val="页脚 Char"/>
    <w:link w:val="ae"/>
    <w:autoRedefine/>
    <w:uiPriority w:val="99"/>
    <w:qFormat/>
    <w:rPr>
      <w:rFonts w:eastAsia="Times New Roman"/>
      <w:color w:val="000000"/>
      <w:kern w:val="2"/>
      <w:sz w:val="18"/>
      <w:szCs w:val="18"/>
      <w:u w:color="000000"/>
    </w:rPr>
  </w:style>
  <w:style w:type="character" w:customStyle="1" w:styleId="Char7">
    <w:name w:val="页眉 Char"/>
    <w:link w:val="af"/>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a">
    <w:name w:val="标题 Char"/>
    <w:link w:val="af3"/>
    <w:autoRedefine/>
    <w:uiPriority w:val="10"/>
    <w:qFormat/>
    <w:rPr>
      <w:rFonts w:ascii="Cambria" w:hAnsi="Cambria"/>
      <w:b/>
      <w:bCs/>
      <w:sz w:val="32"/>
      <w:szCs w:val="32"/>
    </w:rPr>
  </w:style>
  <w:style w:type="character" w:customStyle="1" w:styleId="Char10">
    <w:name w:val="标题 Char1"/>
    <w:basedOn w:val="a2"/>
    <w:qFormat/>
    <w:rPr>
      <w:rFonts w:asciiTheme="majorHAnsi" w:eastAsia="宋体" w:hAnsiTheme="majorHAnsi" w:cstheme="majorBidi"/>
      <w:b/>
      <w:bCs/>
      <w:sz w:val="32"/>
      <w:szCs w:val="32"/>
      <w:lang w:eastAsia="en-US"/>
    </w:rPr>
  </w:style>
  <w:style w:type="paragraph" w:customStyle="1" w:styleId="xl86">
    <w:name w:val="xl8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3"/>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c"/>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3"/>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b">
    <w:name w:val="批注主题 Char"/>
    <w:basedOn w:val="Char0"/>
    <w:link w:val="af4"/>
    <w:qFormat/>
    <w:rPr>
      <w:rFonts w:ascii="Calibri" w:eastAsia="宋体" w:hAnsi="Calibri"/>
      <w:b/>
      <w:bCs/>
      <w:kern w:val="2"/>
      <w:sz w:val="21"/>
      <w:szCs w:val="22"/>
      <w:lang w:eastAsia="en-US"/>
    </w:rPr>
  </w:style>
  <w:style w:type="table" w:customStyle="1" w:styleId="43">
    <w:name w:val="网格型4"/>
    <w:basedOn w:val="a3"/>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3"/>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2"/>
    <w:autoRedefine/>
    <w:qFormat/>
    <w:rPr>
      <w:rFonts w:ascii="Helvetica" w:eastAsia="Helvetica" w:hAnsi="Helvetica" w:cs="Helvetica"/>
      <w:sz w:val="24"/>
      <w:szCs w:val="24"/>
    </w:rPr>
  </w:style>
  <w:style w:type="character" w:customStyle="1" w:styleId="5Char">
    <w:name w:val="标题 5 Char"/>
    <w:basedOn w:val="a2"/>
    <w:link w:val="50"/>
    <w:autoRedefine/>
    <w:qFormat/>
    <w:rPr>
      <w:b/>
      <w:bCs/>
      <w:sz w:val="28"/>
      <w:szCs w:val="28"/>
      <w:lang w:eastAsia="en-US"/>
    </w:rPr>
  </w:style>
  <w:style w:type="character" w:customStyle="1" w:styleId="6Char">
    <w:name w:val="标题 6 Char"/>
    <w:basedOn w:val="a2"/>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
    <w:name w:val="文档结构图 Char"/>
    <w:link w:val="a6"/>
    <w:qFormat/>
    <w:rPr>
      <w:kern w:val="2"/>
      <w:sz w:val="21"/>
      <w:szCs w:val="24"/>
      <w:shd w:val="clear" w:color="auto" w:fill="000080"/>
    </w:rPr>
  </w:style>
  <w:style w:type="character" w:customStyle="1" w:styleId="Char11">
    <w:name w:val="文档结构图 Char1"/>
    <w:basedOn w:val="a2"/>
    <w:semiHidden/>
    <w:qFormat/>
    <w:rPr>
      <w:rFonts w:ascii="宋体" w:eastAsia="宋体"/>
      <w:sz w:val="18"/>
      <w:szCs w:val="18"/>
      <w:lang w:eastAsia="en-US"/>
    </w:rPr>
  </w:style>
  <w:style w:type="character" w:customStyle="1" w:styleId="Char3">
    <w:name w:val="纯文本 Char"/>
    <w:link w:val="ab"/>
    <w:autoRedefine/>
    <w:qFormat/>
    <w:rPr>
      <w:rFonts w:ascii="宋体" w:eastAsia="仿宋_GB2312" w:hAnsi="Courier New" w:cs="Courier New"/>
      <w:kern w:val="2"/>
      <w:sz w:val="28"/>
      <w:szCs w:val="21"/>
    </w:rPr>
  </w:style>
  <w:style w:type="character" w:customStyle="1" w:styleId="Char12">
    <w:name w:val="纯文本 Char1"/>
    <w:basedOn w:val="a2"/>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2"/>
    <w:autoRedefine/>
    <w:semiHidden/>
    <w:qFormat/>
    <w:rPr>
      <w:sz w:val="24"/>
      <w:szCs w:val="24"/>
      <w:lang w:eastAsia="en-US"/>
    </w:rPr>
  </w:style>
  <w:style w:type="character" w:customStyle="1" w:styleId="unnamed11">
    <w:name w:val="unnamed11"/>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e">
    <w:name w:val="段 Char"/>
    <w:link w:val="aff3"/>
    <w:autoRedefine/>
    <w:qFormat/>
    <w:rPr>
      <w:color w:val="000000"/>
      <w:kern w:val="2"/>
      <w:sz w:val="21"/>
      <w:szCs w:val="21"/>
    </w:rPr>
  </w:style>
  <w:style w:type="paragraph" w:customStyle="1" w:styleId="aff3">
    <w:name w:val="段"/>
    <w:link w:val="Chare"/>
    <w:qFormat/>
    <w:pPr>
      <w:ind w:firstLine="420"/>
    </w:pPr>
    <w:rPr>
      <w:rFonts w:eastAsiaTheme="minorEastAsia"/>
      <w:color w:val="000000"/>
      <w:kern w:val="2"/>
      <w:sz w:val="21"/>
      <w:szCs w:val="21"/>
    </w:rPr>
  </w:style>
  <w:style w:type="character" w:customStyle="1" w:styleId="2Char0">
    <w:name w:val="正文文本缩进 2 Char"/>
    <w:link w:val="21"/>
    <w:qFormat/>
    <w:rPr>
      <w:rFonts w:ascii="宋体" w:eastAsia="宋体" w:hAnsi="宋体" w:cs="宋体"/>
      <w:color w:val="000000"/>
      <w:kern w:val="2"/>
      <w:sz w:val="28"/>
      <w:szCs w:val="28"/>
      <w:u w:color="000000"/>
    </w:rPr>
  </w:style>
  <w:style w:type="character" w:customStyle="1" w:styleId="Char9">
    <w:name w:val="脚注文本 Char"/>
    <w:link w:val="af1"/>
    <w:autoRedefine/>
    <w:qFormat/>
    <w:rPr>
      <w:kern w:val="2"/>
      <w:sz w:val="18"/>
      <w:szCs w:val="18"/>
    </w:rPr>
  </w:style>
  <w:style w:type="character" w:customStyle="1" w:styleId="Char14">
    <w:name w:val="脚注文本 Char1"/>
    <w:basedOn w:val="a2"/>
    <w:autoRedefine/>
    <w:semiHidden/>
    <w:qFormat/>
    <w:rPr>
      <w:sz w:val="18"/>
      <w:szCs w:val="18"/>
      <w:lang w:eastAsia="en-US"/>
    </w:rPr>
  </w:style>
  <w:style w:type="character" w:customStyle="1" w:styleId="CharChar1">
    <w:name w:val="Char Char1"/>
    <w:qFormat/>
    <w:rPr>
      <w:kern w:val="2"/>
      <w:sz w:val="18"/>
      <w:szCs w:val="18"/>
    </w:rPr>
  </w:style>
  <w:style w:type="character" w:customStyle="1" w:styleId="style141">
    <w:name w:val="style141"/>
    <w:qFormat/>
    <w:rPr>
      <w:sz w:val="21"/>
      <w:szCs w:val="21"/>
    </w:rPr>
  </w:style>
  <w:style w:type="character" w:customStyle="1" w:styleId="wenzi1">
    <w:name w:val="wenzi1"/>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f">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4">
    <w:name w:val="一级列项"/>
    <w:basedOn w:val="a0"/>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autoRedefine/>
    <w:semiHidden/>
    <w:qFormat/>
    <w:rPr>
      <w:kern w:val="2"/>
      <w:sz w:val="21"/>
      <w:szCs w:val="24"/>
    </w:rPr>
  </w:style>
  <w:style w:type="character" w:customStyle="1" w:styleId="Char18">
    <w:name w:val="批注主题 Char1"/>
    <w:semiHidden/>
    <w:qFormat/>
    <w:rPr>
      <w:b/>
      <w:bCs/>
      <w:kern w:val="2"/>
      <w:sz w:val="21"/>
      <w:szCs w:val="24"/>
    </w:rPr>
  </w:style>
  <w:style w:type="character" w:customStyle="1" w:styleId="Char19">
    <w:name w:val="页眉 Char1"/>
    <w:semiHidden/>
    <w:qFormat/>
    <w:rPr>
      <w:kern w:val="2"/>
      <w:sz w:val="18"/>
      <w:szCs w:val="18"/>
    </w:rPr>
  </w:style>
  <w:style w:type="character" w:customStyle="1" w:styleId="Char1a">
    <w:name w:val="页脚 Char1"/>
    <w:autoRedefine/>
    <w:semiHidden/>
    <w:qFormat/>
    <w:rPr>
      <w:kern w:val="2"/>
      <w:sz w:val="18"/>
      <w:szCs w:val="18"/>
    </w:rPr>
  </w:style>
  <w:style w:type="table" w:customStyle="1" w:styleId="71">
    <w:name w:val="网格型7"/>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表"/>
    <w:basedOn w:val="a0"/>
    <w:next w:val="a0"/>
    <w:uiPriority w:val="7"/>
    <w:qFormat/>
    <w:pPr>
      <w:widowControl w:val="0"/>
      <w:jc w:val="center"/>
    </w:pPr>
    <w:rPr>
      <w:rFonts w:eastAsia="宋体"/>
      <w:kern w:val="2"/>
      <w:sz w:val="21"/>
      <w:szCs w:val="21"/>
      <w:lang w:eastAsia="zh-CN"/>
    </w:rPr>
  </w:style>
  <w:style w:type="paragraph" w:customStyle="1" w:styleId="aff6">
    <w:name w:val="表 靠左"/>
    <w:basedOn w:val="aff5"/>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d">
    <w:name w:val="列出段落 Char"/>
    <w:link w:val="aff"/>
    <w:autoRedefine/>
    <w:uiPriority w:val="34"/>
    <w:qFormat/>
    <w:rPr>
      <w:rFonts w:eastAsia="Arial Unicode MS" w:cs="Arial Unicode MS"/>
      <w:color w:val="000000"/>
      <w:kern w:val="2"/>
      <w:sz w:val="24"/>
      <w:szCs w:val="24"/>
      <w:u w:color="000000"/>
    </w:rPr>
  </w:style>
  <w:style w:type="table" w:customStyle="1" w:styleId="TableNormal5">
    <w:name w:val="Table Normal5"/>
    <w:autoRedefine/>
    <w:qFormat/>
    <w:tblPr>
      <w:tblCellMar>
        <w:top w:w="0" w:type="dxa"/>
        <w:left w:w="0" w:type="dxa"/>
        <w:bottom w:w="0" w:type="dxa"/>
        <w:right w:w="0" w:type="dxa"/>
      </w:tblCellMar>
    </w:tblPr>
  </w:style>
  <w:style w:type="table" w:customStyle="1" w:styleId="TableNormal6">
    <w:name w:val="Table Normal6"/>
    <w:qFormat/>
    <w:tblPr>
      <w:tblCellMar>
        <w:top w:w="0" w:type="dxa"/>
        <w:left w:w="0" w:type="dxa"/>
        <w:bottom w:w="0" w:type="dxa"/>
        <w:right w:w="0" w:type="dxa"/>
      </w:tblCellMar>
    </w:tblPr>
  </w:style>
  <w:style w:type="table" w:customStyle="1" w:styleId="80">
    <w:name w:val="网格型8"/>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1">
    <w:name w:val="正文文本 Char"/>
    <w:basedOn w:val="a2"/>
    <w:link w:val="a8"/>
    <w:qFormat/>
    <w:rPr>
      <w:rFonts w:ascii="Arial Unicode MS" w:eastAsia="Arial Unicode MS" w:hAnsi="Arial Unicode MS" w:cs="Arial Unicode MS"/>
      <w:color w:val="000000"/>
      <w:kern w:val="2"/>
      <w:sz w:val="32"/>
      <w:szCs w:val="32"/>
      <w:u w:color="000000"/>
    </w:rPr>
  </w:style>
  <w:style w:type="character" w:customStyle="1" w:styleId="Charc">
    <w:name w:val="正文首行缩进 Char"/>
    <w:basedOn w:val="Char1"/>
    <w:link w:val="af5"/>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qFormat/>
    <w:tblPr>
      <w:tblCellMar>
        <w:top w:w="0" w:type="dxa"/>
        <w:left w:w="0" w:type="dxa"/>
        <w:bottom w:w="0" w:type="dxa"/>
        <w:right w:w="0" w:type="dxa"/>
      </w:tblCellMar>
    </w:tblPr>
  </w:style>
  <w:style w:type="table" w:customStyle="1" w:styleId="710">
    <w:name w:val="网格型71"/>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3"/>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2"/>
    <w:link w:val="7"/>
    <w:uiPriority w:val="9"/>
    <w:semiHidden/>
    <w:qFormat/>
    <w:rPr>
      <w:rFonts w:eastAsiaTheme="minorEastAsia"/>
      <w:b/>
      <w:bCs/>
      <w:sz w:val="24"/>
      <w:szCs w:val="24"/>
      <w:lang w:eastAsia="en-US"/>
    </w:rPr>
  </w:style>
  <w:style w:type="character" w:customStyle="1" w:styleId="Char8">
    <w:name w:val="副标题 Char"/>
    <w:basedOn w:val="a2"/>
    <w:link w:val="af0"/>
    <w:uiPriority w:val="11"/>
    <w:qFormat/>
    <w:rPr>
      <w:rFonts w:asciiTheme="majorHAnsi" w:hAnsiTheme="majorHAnsi" w:cstheme="majorBidi"/>
      <w:b/>
      <w:bCs/>
      <w:kern w:val="28"/>
      <w:sz w:val="32"/>
      <w:szCs w:val="32"/>
      <w:lang w:eastAsia="en-US"/>
    </w:rPr>
  </w:style>
  <w:style w:type="character" w:customStyle="1" w:styleId="17">
    <w:name w:val="不明显强调1"/>
    <w:basedOn w:val="a2"/>
    <w:uiPriority w:val="19"/>
    <w:qFormat/>
    <w:rPr>
      <w:i/>
      <w:iCs/>
      <w:color w:val="7F7F7F" w:themeColor="text1" w:themeTint="80"/>
    </w:rPr>
  </w:style>
  <w:style w:type="character" w:customStyle="1" w:styleId="18">
    <w:name w:val="明显强调1"/>
    <w:basedOn w:val="a2"/>
    <w:uiPriority w:val="21"/>
    <w:qFormat/>
    <w:rPr>
      <w:b/>
      <w:bCs/>
      <w:i/>
      <w:iCs/>
      <w:color w:val="4F81BD" w:themeColor="accent1"/>
    </w:rPr>
  </w:style>
  <w:style w:type="character" w:customStyle="1" w:styleId="19">
    <w:name w:val="不明显参考1"/>
    <w:basedOn w:val="a2"/>
    <w:uiPriority w:val="31"/>
    <w:qFormat/>
    <w:rPr>
      <w:smallCaps/>
      <w:color w:val="C0504D" w:themeColor="accent2"/>
      <w:u w:val="single"/>
    </w:rPr>
  </w:style>
  <w:style w:type="character" w:customStyle="1" w:styleId="1a">
    <w:name w:val="书籍标题1"/>
    <w:basedOn w:val="a2"/>
    <w:uiPriority w:val="33"/>
    <w:qFormat/>
    <w:rPr>
      <w:b/>
      <w:bCs/>
      <w:smallCaps/>
      <w:spacing w:val="5"/>
    </w:rPr>
  </w:style>
  <w:style w:type="table" w:customStyle="1" w:styleId="140">
    <w:name w:val="网格型14"/>
    <w:basedOn w:val="a3"/>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7">
    <w:name w:val="首行缩进"/>
    <w:basedOn w:val="a0"/>
    <w:qFormat/>
    <w:pPr>
      <w:spacing w:line="360" w:lineRule="auto"/>
      <w:ind w:firstLineChars="200" w:firstLine="480"/>
    </w:pPr>
    <w:rPr>
      <w:rFonts w:ascii="Calibri"/>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nhideWhenUsed="1" w:qFormat="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rFonts w:eastAsiaTheme="minorEastAsia"/>
      <w:sz w:val="24"/>
      <w:szCs w:val="24"/>
      <w:lang w:eastAsia="en-US"/>
    </w:rPr>
  </w:style>
  <w:style w:type="paragraph" w:styleId="1">
    <w:name w:val="heading 1"/>
    <w:next w:val="A1"/>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1"/>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1">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qFormat/>
    <w:pPr>
      <w:widowControl w:val="0"/>
      <w:ind w:leftChars="1200" w:left="2520"/>
      <w:jc w:val="both"/>
    </w:pPr>
    <w:rPr>
      <w:rFonts w:eastAsia="宋体"/>
      <w:kern w:val="2"/>
      <w:sz w:val="21"/>
      <w:lang w:eastAsia="zh-CN"/>
    </w:rPr>
  </w:style>
  <w:style w:type="paragraph" w:styleId="2">
    <w:name w:val="List Number 2"/>
    <w:basedOn w:val="a0"/>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5">
    <w:name w:val="Normal Indent"/>
    <w:basedOn w:val="a0"/>
    <w:semiHidden/>
    <w:qFormat/>
    <w:pPr>
      <w:widowControl w:val="0"/>
      <w:ind w:firstLine="420"/>
      <w:jc w:val="both"/>
    </w:pPr>
    <w:rPr>
      <w:rFonts w:eastAsia="宋体"/>
      <w:kern w:val="2"/>
      <w:sz w:val="21"/>
      <w:szCs w:val="20"/>
      <w:lang w:eastAsia="zh-CN"/>
    </w:rPr>
  </w:style>
  <w:style w:type="paragraph" w:styleId="a6">
    <w:name w:val="Document Map"/>
    <w:basedOn w:val="a0"/>
    <w:link w:val="Char"/>
    <w:qFormat/>
    <w:pPr>
      <w:widowControl w:val="0"/>
      <w:shd w:val="clear" w:color="auto" w:fill="000080"/>
      <w:jc w:val="both"/>
    </w:pPr>
    <w:rPr>
      <w:kern w:val="2"/>
      <w:sz w:val="21"/>
      <w:lang w:eastAsia="zh-CN"/>
    </w:rPr>
  </w:style>
  <w:style w:type="paragraph" w:styleId="a7">
    <w:name w:val="annotation text"/>
    <w:basedOn w:val="a0"/>
    <w:link w:val="Char0"/>
    <w:unhideWhenUsed/>
    <w:qFormat/>
  </w:style>
  <w:style w:type="paragraph" w:styleId="a8">
    <w:name w:val="Body Text"/>
    <w:link w:val="Char1"/>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rPr>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a">
    <w:name w:val="Block Text"/>
    <w:uiPriority w:val="99"/>
    <w:unhideWhenUsed/>
    <w:qFormat/>
    <w:pPr>
      <w:adjustRightInd w:val="0"/>
      <w:snapToGrid w:val="0"/>
      <w:spacing w:after="120"/>
    </w:pPr>
    <w:rPr>
      <w:sz w:val="24"/>
      <w:szCs w:val="24"/>
      <w:lang w:eastAsia="en-US"/>
    </w:rPr>
  </w:style>
  <w:style w:type="paragraph" w:styleId="51">
    <w:name w:val="toc 5"/>
    <w:basedOn w:val="a0"/>
    <w:next w:val="a0"/>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b">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c">
    <w:name w:val="Date"/>
    <w:next w:val="A1"/>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d">
    <w:name w:val="Balloon Text"/>
    <w:basedOn w:val="a0"/>
    <w:link w:val="Char5"/>
    <w:unhideWhenUsed/>
    <w:qFormat/>
    <w:rPr>
      <w:sz w:val="18"/>
      <w:szCs w:val="18"/>
    </w:rPr>
  </w:style>
  <w:style w:type="paragraph" w:styleId="ae">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f">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af0">
    <w:name w:val="Subtitle"/>
    <w:basedOn w:val="a0"/>
    <w:next w:val="a0"/>
    <w:link w:val="Char8"/>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1">
    <w:name w:val="footnote text"/>
    <w:basedOn w:val="a0"/>
    <w:link w:val="Char9"/>
    <w:qFormat/>
    <w:pPr>
      <w:widowControl w:val="0"/>
      <w:snapToGrid w:val="0"/>
    </w:pPr>
    <w:rPr>
      <w:kern w:val="2"/>
      <w:sz w:val="18"/>
      <w:szCs w:val="18"/>
      <w:lang w:eastAsia="zh-CN"/>
    </w:rPr>
  </w:style>
  <w:style w:type="paragraph" w:styleId="60">
    <w:name w:val="toc 6"/>
    <w:basedOn w:val="a0"/>
    <w:next w:val="a0"/>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1"/>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qFormat/>
    <w:pPr>
      <w:widowControl w:val="0"/>
      <w:ind w:leftChars="1600" w:left="3360"/>
      <w:jc w:val="both"/>
    </w:pPr>
    <w:rPr>
      <w:rFonts w:eastAsia="宋体"/>
      <w:kern w:val="2"/>
      <w:sz w:val="21"/>
      <w:lang w:eastAsia="zh-CN"/>
    </w:rPr>
  </w:style>
  <w:style w:type="paragraph" w:styleId="af2">
    <w:name w:val="Normal (Web)"/>
    <w:uiPriority w:val="99"/>
    <w:qFormat/>
    <w:pPr>
      <w:widowControl w:val="0"/>
      <w:spacing w:line="360" w:lineRule="auto"/>
      <w:ind w:firstLine="1648"/>
      <w:jc w:val="both"/>
    </w:pPr>
    <w:rPr>
      <w:rFonts w:eastAsia="Arial Unicode MS" w:cs="Arial Unicode MS"/>
      <w:color w:val="000000"/>
      <w:kern w:val="2"/>
      <w:sz w:val="24"/>
      <w:szCs w:val="24"/>
      <w:u w:color="000000"/>
    </w:rPr>
  </w:style>
  <w:style w:type="paragraph" w:styleId="af3">
    <w:name w:val="Title"/>
    <w:basedOn w:val="a0"/>
    <w:next w:val="a0"/>
    <w:link w:val="Chara"/>
    <w:uiPriority w:val="10"/>
    <w:qFormat/>
    <w:pPr>
      <w:widowControl w:val="0"/>
      <w:spacing w:before="240" w:after="60"/>
      <w:jc w:val="center"/>
      <w:outlineLvl w:val="0"/>
    </w:pPr>
    <w:rPr>
      <w:rFonts w:ascii="Cambria" w:hAnsi="Cambria"/>
      <w:b/>
      <w:bCs/>
      <w:sz w:val="32"/>
      <w:szCs w:val="32"/>
      <w:lang w:eastAsia="zh-CN"/>
    </w:rPr>
  </w:style>
  <w:style w:type="paragraph" w:styleId="af4">
    <w:name w:val="annotation subject"/>
    <w:basedOn w:val="a7"/>
    <w:next w:val="a7"/>
    <w:link w:val="Charb"/>
    <w:unhideWhenUsed/>
    <w:qFormat/>
    <w:pPr>
      <w:widowControl w:val="0"/>
    </w:pPr>
    <w:rPr>
      <w:rFonts w:ascii="Calibri" w:eastAsia="宋体" w:hAnsi="Calibri"/>
      <w:b/>
      <w:bCs/>
      <w:kern w:val="2"/>
      <w:sz w:val="21"/>
      <w:szCs w:val="22"/>
    </w:rPr>
  </w:style>
  <w:style w:type="paragraph" w:styleId="af5">
    <w:name w:val="Body Text First Indent"/>
    <w:basedOn w:val="a8"/>
    <w:link w:val="Charc"/>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6">
    <w:name w:val="Table Grid"/>
    <w:basedOn w:val="a3"/>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autoRedefine/>
    <w:qFormat/>
    <w:rPr>
      <w:b/>
      <w:bCs/>
    </w:rPr>
  </w:style>
  <w:style w:type="character" w:styleId="af8">
    <w:name w:val="page number"/>
    <w:basedOn w:val="a2"/>
    <w:autoRedefine/>
    <w:qFormat/>
  </w:style>
  <w:style w:type="character" w:styleId="af9">
    <w:name w:val="FollowedHyperlink"/>
    <w:unhideWhenUsed/>
    <w:qFormat/>
    <w:rPr>
      <w:color w:val="954F72"/>
      <w:u w:val="single"/>
    </w:rPr>
  </w:style>
  <w:style w:type="character" w:styleId="afa">
    <w:name w:val="Emphasis"/>
    <w:autoRedefine/>
    <w:uiPriority w:val="20"/>
    <w:qFormat/>
    <w:rPr>
      <w:color w:val="CC0000"/>
    </w:rPr>
  </w:style>
  <w:style w:type="character" w:styleId="afb">
    <w:name w:val="Hyperlink"/>
    <w:uiPriority w:val="99"/>
    <w:qFormat/>
    <w:rPr>
      <w:u w:val="single"/>
    </w:rPr>
  </w:style>
  <w:style w:type="character" w:styleId="afc">
    <w:name w:val="annotation reference"/>
    <w:basedOn w:val="a2"/>
    <w:unhideWhenUsed/>
    <w:qFormat/>
    <w:rPr>
      <w:sz w:val="21"/>
      <w:szCs w:val="21"/>
    </w:rPr>
  </w:style>
  <w:style w:type="character" w:styleId="afd">
    <w:name w:val="footnote reference"/>
    <w:qFormat/>
    <w:rPr>
      <w:vertAlign w:val="superscript"/>
    </w:rPr>
  </w:style>
  <w:style w:type="table" w:customStyle="1" w:styleId="TableNormal">
    <w:name w:val="Table Normal"/>
    <w:qFormat/>
    <w:tblPr>
      <w:tblCellMar>
        <w:top w:w="0" w:type="dxa"/>
        <w:left w:w="0" w:type="dxa"/>
        <w:bottom w:w="0" w:type="dxa"/>
        <w:right w:w="0" w:type="dxa"/>
      </w:tblCellMar>
    </w:tblPr>
  </w:style>
  <w:style w:type="paragraph" w:customStyle="1" w:styleId="afe">
    <w:name w:val="页眉与页脚"/>
    <w:qFormat/>
    <w:pPr>
      <w:tabs>
        <w:tab w:val="right" w:pos="9020"/>
      </w:tabs>
    </w:pPr>
    <w:rPr>
      <w:rFonts w:ascii="Helvetica" w:eastAsia="Helvetica" w:hAnsi="Helvetica" w:cs="Helvetica"/>
      <w:color w:val="000000"/>
      <w:sz w:val="24"/>
      <w:szCs w:val="24"/>
      <w:u w:color="000000"/>
    </w:rPr>
  </w:style>
  <w:style w:type="paragraph" w:customStyle="1" w:styleId="11">
    <w:name w:val="目录 11"/>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f">
    <w:name w:val="List Paragraph"/>
    <w:link w:val="Chard"/>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f0">
    <w:name w:val="默认"/>
    <w:autoRedefine/>
    <w:qFormat/>
    <w:rPr>
      <w:rFonts w:ascii="Helvetica" w:eastAsia="Helvetica" w:hAnsi="Helvetica" w:cs="Helvetica"/>
      <w:color w:val="000000"/>
      <w:sz w:val="22"/>
      <w:szCs w:val="22"/>
      <w:u w:color="000000"/>
    </w:rPr>
  </w:style>
  <w:style w:type="paragraph" w:customStyle="1" w:styleId="p0">
    <w:name w:val="p0"/>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0">
    <w:name w:val="批注文字 Char"/>
    <w:basedOn w:val="a2"/>
    <w:link w:val="a7"/>
    <w:autoRedefine/>
    <w:qFormat/>
    <w:rPr>
      <w:sz w:val="24"/>
      <w:szCs w:val="24"/>
      <w:lang w:eastAsia="en-US"/>
    </w:rPr>
  </w:style>
  <w:style w:type="character" w:customStyle="1" w:styleId="Char5">
    <w:name w:val="批注框文本 Char"/>
    <w:basedOn w:val="a2"/>
    <w:link w:val="ad"/>
    <w:qFormat/>
    <w:rPr>
      <w:sz w:val="18"/>
      <w:szCs w:val="18"/>
      <w:lang w:eastAsia="en-US"/>
    </w:rPr>
  </w:style>
  <w:style w:type="character" w:customStyle="1" w:styleId="aff1">
    <w:name w:val="无"/>
    <w:qFormat/>
  </w:style>
  <w:style w:type="paragraph" w:customStyle="1" w:styleId="13">
    <w:name w:val="修订1"/>
    <w:hidden/>
    <w:uiPriority w:val="99"/>
    <w:semiHidden/>
    <w:qFormat/>
    <w:rPr>
      <w:rFonts w:eastAsiaTheme="minorEastAsia"/>
      <w:sz w:val="24"/>
      <w:szCs w:val="24"/>
      <w:lang w:eastAsia="en-US"/>
    </w:rPr>
  </w:style>
  <w:style w:type="character" w:customStyle="1" w:styleId="DefaultChar">
    <w:name w:val="Default Char"/>
    <w:link w:val="Default"/>
    <w:qFormat/>
    <w:locked/>
    <w:rPr>
      <w:rFonts w:ascii="......." w:eastAsia="......." w:hAnsi="......." w:cs="......."/>
      <w:color w:val="000000"/>
      <w:sz w:val="24"/>
      <w:szCs w:val="24"/>
      <w:u w:color="000000"/>
    </w:rPr>
  </w:style>
  <w:style w:type="paragraph" w:styleId="aff2">
    <w:name w:val="No Spacing"/>
    <w:autoRedefine/>
    <w:uiPriority w:val="1"/>
    <w:qFormat/>
    <w:rPr>
      <w:rFonts w:eastAsiaTheme="minorEastAsia"/>
      <w:sz w:val="24"/>
      <w:szCs w:val="24"/>
      <w:lang w:eastAsia="en-US"/>
    </w:rPr>
  </w:style>
  <w:style w:type="paragraph" w:customStyle="1" w:styleId="14">
    <w:name w:val="无间隔1"/>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2"/>
    <w:link w:val="30"/>
    <w:qFormat/>
    <w:rPr>
      <w:rFonts w:eastAsia="宋体"/>
      <w:b/>
      <w:bCs/>
      <w:sz w:val="32"/>
      <w:szCs w:val="32"/>
    </w:rPr>
  </w:style>
  <w:style w:type="character" w:customStyle="1" w:styleId="4Char">
    <w:name w:val="标题 4 Char"/>
    <w:basedOn w:val="a2"/>
    <w:link w:val="40"/>
    <w:autoRedefine/>
    <w:uiPriority w:val="99"/>
    <w:qFormat/>
    <w:rPr>
      <w:rFonts w:ascii="Cambria" w:eastAsia="宋体" w:hAnsi="Cambria"/>
      <w:b/>
      <w:bCs/>
      <w:sz w:val="28"/>
      <w:szCs w:val="28"/>
    </w:rPr>
  </w:style>
  <w:style w:type="character" w:customStyle="1" w:styleId="Char6">
    <w:name w:val="页脚 Char"/>
    <w:link w:val="ae"/>
    <w:autoRedefine/>
    <w:uiPriority w:val="99"/>
    <w:qFormat/>
    <w:rPr>
      <w:rFonts w:eastAsia="Times New Roman"/>
      <w:color w:val="000000"/>
      <w:kern w:val="2"/>
      <w:sz w:val="18"/>
      <w:szCs w:val="18"/>
      <w:u w:color="000000"/>
    </w:rPr>
  </w:style>
  <w:style w:type="character" w:customStyle="1" w:styleId="Char7">
    <w:name w:val="页眉 Char"/>
    <w:link w:val="af"/>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a">
    <w:name w:val="标题 Char"/>
    <w:link w:val="af3"/>
    <w:autoRedefine/>
    <w:uiPriority w:val="10"/>
    <w:qFormat/>
    <w:rPr>
      <w:rFonts w:ascii="Cambria" w:hAnsi="Cambria"/>
      <w:b/>
      <w:bCs/>
      <w:sz w:val="32"/>
      <w:szCs w:val="32"/>
    </w:rPr>
  </w:style>
  <w:style w:type="character" w:customStyle="1" w:styleId="Char10">
    <w:name w:val="标题 Char1"/>
    <w:basedOn w:val="a2"/>
    <w:qFormat/>
    <w:rPr>
      <w:rFonts w:asciiTheme="majorHAnsi" w:eastAsia="宋体" w:hAnsiTheme="majorHAnsi" w:cstheme="majorBidi"/>
      <w:b/>
      <w:bCs/>
      <w:sz w:val="32"/>
      <w:szCs w:val="32"/>
      <w:lang w:eastAsia="en-US"/>
    </w:rPr>
  </w:style>
  <w:style w:type="paragraph" w:customStyle="1" w:styleId="xl86">
    <w:name w:val="xl8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3"/>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c"/>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3"/>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b">
    <w:name w:val="批注主题 Char"/>
    <w:basedOn w:val="Char0"/>
    <w:link w:val="af4"/>
    <w:qFormat/>
    <w:rPr>
      <w:rFonts w:ascii="Calibri" w:eastAsia="宋体" w:hAnsi="Calibri"/>
      <w:b/>
      <w:bCs/>
      <w:kern w:val="2"/>
      <w:sz w:val="21"/>
      <w:szCs w:val="22"/>
      <w:lang w:eastAsia="en-US"/>
    </w:rPr>
  </w:style>
  <w:style w:type="table" w:customStyle="1" w:styleId="43">
    <w:name w:val="网格型4"/>
    <w:basedOn w:val="a3"/>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3"/>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2"/>
    <w:autoRedefine/>
    <w:qFormat/>
    <w:rPr>
      <w:rFonts w:ascii="Helvetica" w:eastAsia="Helvetica" w:hAnsi="Helvetica" w:cs="Helvetica"/>
      <w:sz w:val="24"/>
      <w:szCs w:val="24"/>
    </w:rPr>
  </w:style>
  <w:style w:type="character" w:customStyle="1" w:styleId="5Char">
    <w:name w:val="标题 5 Char"/>
    <w:basedOn w:val="a2"/>
    <w:link w:val="50"/>
    <w:autoRedefine/>
    <w:qFormat/>
    <w:rPr>
      <w:b/>
      <w:bCs/>
      <w:sz w:val="28"/>
      <w:szCs w:val="28"/>
      <w:lang w:eastAsia="en-US"/>
    </w:rPr>
  </w:style>
  <w:style w:type="character" w:customStyle="1" w:styleId="6Char">
    <w:name w:val="标题 6 Char"/>
    <w:basedOn w:val="a2"/>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
    <w:name w:val="文档结构图 Char"/>
    <w:link w:val="a6"/>
    <w:qFormat/>
    <w:rPr>
      <w:kern w:val="2"/>
      <w:sz w:val="21"/>
      <w:szCs w:val="24"/>
      <w:shd w:val="clear" w:color="auto" w:fill="000080"/>
    </w:rPr>
  </w:style>
  <w:style w:type="character" w:customStyle="1" w:styleId="Char11">
    <w:name w:val="文档结构图 Char1"/>
    <w:basedOn w:val="a2"/>
    <w:semiHidden/>
    <w:qFormat/>
    <w:rPr>
      <w:rFonts w:ascii="宋体" w:eastAsia="宋体"/>
      <w:sz w:val="18"/>
      <w:szCs w:val="18"/>
      <w:lang w:eastAsia="en-US"/>
    </w:rPr>
  </w:style>
  <w:style w:type="character" w:customStyle="1" w:styleId="Char3">
    <w:name w:val="纯文本 Char"/>
    <w:link w:val="ab"/>
    <w:autoRedefine/>
    <w:qFormat/>
    <w:rPr>
      <w:rFonts w:ascii="宋体" w:eastAsia="仿宋_GB2312" w:hAnsi="Courier New" w:cs="Courier New"/>
      <w:kern w:val="2"/>
      <w:sz w:val="28"/>
      <w:szCs w:val="21"/>
    </w:rPr>
  </w:style>
  <w:style w:type="character" w:customStyle="1" w:styleId="Char12">
    <w:name w:val="纯文本 Char1"/>
    <w:basedOn w:val="a2"/>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2"/>
    <w:autoRedefine/>
    <w:semiHidden/>
    <w:qFormat/>
    <w:rPr>
      <w:sz w:val="24"/>
      <w:szCs w:val="24"/>
      <w:lang w:eastAsia="en-US"/>
    </w:rPr>
  </w:style>
  <w:style w:type="character" w:customStyle="1" w:styleId="unnamed11">
    <w:name w:val="unnamed11"/>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e">
    <w:name w:val="段 Char"/>
    <w:link w:val="aff3"/>
    <w:autoRedefine/>
    <w:qFormat/>
    <w:rPr>
      <w:color w:val="000000"/>
      <w:kern w:val="2"/>
      <w:sz w:val="21"/>
      <w:szCs w:val="21"/>
    </w:rPr>
  </w:style>
  <w:style w:type="paragraph" w:customStyle="1" w:styleId="aff3">
    <w:name w:val="段"/>
    <w:link w:val="Chare"/>
    <w:qFormat/>
    <w:pPr>
      <w:ind w:firstLine="420"/>
    </w:pPr>
    <w:rPr>
      <w:rFonts w:eastAsiaTheme="minorEastAsia"/>
      <w:color w:val="000000"/>
      <w:kern w:val="2"/>
      <w:sz w:val="21"/>
      <w:szCs w:val="21"/>
    </w:rPr>
  </w:style>
  <w:style w:type="character" w:customStyle="1" w:styleId="2Char0">
    <w:name w:val="正文文本缩进 2 Char"/>
    <w:link w:val="21"/>
    <w:qFormat/>
    <w:rPr>
      <w:rFonts w:ascii="宋体" w:eastAsia="宋体" w:hAnsi="宋体" w:cs="宋体"/>
      <w:color w:val="000000"/>
      <w:kern w:val="2"/>
      <w:sz w:val="28"/>
      <w:szCs w:val="28"/>
      <w:u w:color="000000"/>
    </w:rPr>
  </w:style>
  <w:style w:type="character" w:customStyle="1" w:styleId="Char9">
    <w:name w:val="脚注文本 Char"/>
    <w:link w:val="af1"/>
    <w:autoRedefine/>
    <w:qFormat/>
    <w:rPr>
      <w:kern w:val="2"/>
      <w:sz w:val="18"/>
      <w:szCs w:val="18"/>
    </w:rPr>
  </w:style>
  <w:style w:type="character" w:customStyle="1" w:styleId="Char14">
    <w:name w:val="脚注文本 Char1"/>
    <w:basedOn w:val="a2"/>
    <w:autoRedefine/>
    <w:semiHidden/>
    <w:qFormat/>
    <w:rPr>
      <w:sz w:val="18"/>
      <w:szCs w:val="18"/>
      <w:lang w:eastAsia="en-US"/>
    </w:rPr>
  </w:style>
  <w:style w:type="character" w:customStyle="1" w:styleId="CharChar1">
    <w:name w:val="Char Char1"/>
    <w:qFormat/>
    <w:rPr>
      <w:kern w:val="2"/>
      <w:sz w:val="18"/>
      <w:szCs w:val="18"/>
    </w:rPr>
  </w:style>
  <w:style w:type="character" w:customStyle="1" w:styleId="style141">
    <w:name w:val="style141"/>
    <w:qFormat/>
    <w:rPr>
      <w:sz w:val="21"/>
      <w:szCs w:val="21"/>
    </w:rPr>
  </w:style>
  <w:style w:type="character" w:customStyle="1" w:styleId="wenzi1">
    <w:name w:val="wenzi1"/>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f">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4">
    <w:name w:val="一级列项"/>
    <w:basedOn w:val="a0"/>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autoRedefine/>
    <w:semiHidden/>
    <w:qFormat/>
    <w:rPr>
      <w:kern w:val="2"/>
      <w:sz w:val="21"/>
      <w:szCs w:val="24"/>
    </w:rPr>
  </w:style>
  <w:style w:type="character" w:customStyle="1" w:styleId="Char18">
    <w:name w:val="批注主题 Char1"/>
    <w:semiHidden/>
    <w:qFormat/>
    <w:rPr>
      <w:b/>
      <w:bCs/>
      <w:kern w:val="2"/>
      <w:sz w:val="21"/>
      <w:szCs w:val="24"/>
    </w:rPr>
  </w:style>
  <w:style w:type="character" w:customStyle="1" w:styleId="Char19">
    <w:name w:val="页眉 Char1"/>
    <w:semiHidden/>
    <w:qFormat/>
    <w:rPr>
      <w:kern w:val="2"/>
      <w:sz w:val="18"/>
      <w:szCs w:val="18"/>
    </w:rPr>
  </w:style>
  <w:style w:type="character" w:customStyle="1" w:styleId="Char1a">
    <w:name w:val="页脚 Char1"/>
    <w:autoRedefine/>
    <w:semiHidden/>
    <w:qFormat/>
    <w:rPr>
      <w:kern w:val="2"/>
      <w:sz w:val="18"/>
      <w:szCs w:val="18"/>
    </w:rPr>
  </w:style>
  <w:style w:type="table" w:customStyle="1" w:styleId="71">
    <w:name w:val="网格型7"/>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表"/>
    <w:basedOn w:val="a0"/>
    <w:next w:val="a0"/>
    <w:uiPriority w:val="7"/>
    <w:qFormat/>
    <w:pPr>
      <w:widowControl w:val="0"/>
      <w:jc w:val="center"/>
    </w:pPr>
    <w:rPr>
      <w:rFonts w:eastAsia="宋体"/>
      <w:kern w:val="2"/>
      <w:sz w:val="21"/>
      <w:szCs w:val="21"/>
      <w:lang w:eastAsia="zh-CN"/>
    </w:rPr>
  </w:style>
  <w:style w:type="paragraph" w:customStyle="1" w:styleId="aff6">
    <w:name w:val="表 靠左"/>
    <w:basedOn w:val="aff5"/>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d">
    <w:name w:val="列出段落 Char"/>
    <w:link w:val="aff"/>
    <w:autoRedefine/>
    <w:uiPriority w:val="34"/>
    <w:qFormat/>
    <w:rPr>
      <w:rFonts w:eastAsia="Arial Unicode MS" w:cs="Arial Unicode MS"/>
      <w:color w:val="000000"/>
      <w:kern w:val="2"/>
      <w:sz w:val="24"/>
      <w:szCs w:val="24"/>
      <w:u w:color="000000"/>
    </w:rPr>
  </w:style>
  <w:style w:type="table" w:customStyle="1" w:styleId="TableNormal5">
    <w:name w:val="Table Normal5"/>
    <w:autoRedefine/>
    <w:qFormat/>
    <w:tblPr>
      <w:tblCellMar>
        <w:top w:w="0" w:type="dxa"/>
        <w:left w:w="0" w:type="dxa"/>
        <w:bottom w:w="0" w:type="dxa"/>
        <w:right w:w="0" w:type="dxa"/>
      </w:tblCellMar>
    </w:tblPr>
  </w:style>
  <w:style w:type="table" w:customStyle="1" w:styleId="TableNormal6">
    <w:name w:val="Table Normal6"/>
    <w:qFormat/>
    <w:tblPr>
      <w:tblCellMar>
        <w:top w:w="0" w:type="dxa"/>
        <w:left w:w="0" w:type="dxa"/>
        <w:bottom w:w="0" w:type="dxa"/>
        <w:right w:w="0" w:type="dxa"/>
      </w:tblCellMar>
    </w:tblPr>
  </w:style>
  <w:style w:type="table" w:customStyle="1" w:styleId="80">
    <w:name w:val="网格型8"/>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1">
    <w:name w:val="正文文本 Char"/>
    <w:basedOn w:val="a2"/>
    <w:link w:val="a8"/>
    <w:qFormat/>
    <w:rPr>
      <w:rFonts w:ascii="Arial Unicode MS" w:eastAsia="Arial Unicode MS" w:hAnsi="Arial Unicode MS" w:cs="Arial Unicode MS"/>
      <w:color w:val="000000"/>
      <w:kern w:val="2"/>
      <w:sz w:val="32"/>
      <w:szCs w:val="32"/>
      <w:u w:color="000000"/>
    </w:rPr>
  </w:style>
  <w:style w:type="character" w:customStyle="1" w:styleId="Charc">
    <w:name w:val="正文首行缩进 Char"/>
    <w:basedOn w:val="Char1"/>
    <w:link w:val="af5"/>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qFormat/>
    <w:tblPr>
      <w:tblCellMar>
        <w:top w:w="0" w:type="dxa"/>
        <w:left w:w="0" w:type="dxa"/>
        <w:bottom w:w="0" w:type="dxa"/>
        <w:right w:w="0" w:type="dxa"/>
      </w:tblCellMar>
    </w:tblPr>
  </w:style>
  <w:style w:type="table" w:customStyle="1" w:styleId="710">
    <w:name w:val="网格型71"/>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3"/>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2"/>
    <w:link w:val="7"/>
    <w:uiPriority w:val="9"/>
    <w:semiHidden/>
    <w:qFormat/>
    <w:rPr>
      <w:rFonts w:eastAsiaTheme="minorEastAsia"/>
      <w:b/>
      <w:bCs/>
      <w:sz w:val="24"/>
      <w:szCs w:val="24"/>
      <w:lang w:eastAsia="en-US"/>
    </w:rPr>
  </w:style>
  <w:style w:type="character" w:customStyle="1" w:styleId="Char8">
    <w:name w:val="副标题 Char"/>
    <w:basedOn w:val="a2"/>
    <w:link w:val="af0"/>
    <w:uiPriority w:val="11"/>
    <w:qFormat/>
    <w:rPr>
      <w:rFonts w:asciiTheme="majorHAnsi" w:hAnsiTheme="majorHAnsi" w:cstheme="majorBidi"/>
      <w:b/>
      <w:bCs/>
      <w:kern w:val="28"/>
      <w:sz w:val="32"/>
      <w:szCs w:val="32"/>
      <w:lang w:eastAsia="en-US"/>
    </w:rPr>
  </w:style>
  <w:style w:type="character" w:customStyle="1" w:styleId="17">
    <w:name w:val="不明显强调1"/>
    <w:basedOn w:val="a2"/>
    <w:uiPriority w:val="19"/>
    <w:qFormat/>
    <w:rPr>
      <w:i/>
      <w:iCs/>
      <w:color w:val="7F7F7F" w:themeColor="text1" w:themeTint="80"/>
    </w:rPr>
  </w:style>
  <w:style w:type="character" w:customStyle="1" w:styleId="18">
    <w:name w:val="明显强调1"/>
    <w:basedOn w:val="a2"/>
    <w:uiPriority w:val="21"/>
    <w:qFormat/>
    <w:rPr>
      <w:b/>
      <w:bCs/>
      <w:i/>
      <w:iCs/>
      <w:color w:val="4F81BD" w:themeColor="accent1"/>
    </w:rPr>
  </w:style>
  <w:style w:type="character" w:customStyle="1" w:styleId="19">
    <w:name w:val="不明显参考1"/>
    <w:basedOn w:val="a2"/>
    <w:uiPriority w:val="31"/>
    <w:qFormat/>
    <w:rPr>
      <w:smallCaps/>
      <w:color w:val="C0504D" w:themeColor="accent2"/>
      <w:u w:val="single"/>
    </w:rPr>
  </w:style>
  <w:style w:type="character" w:customStyle="1" w:styleId="1a">
    <w:name w:val="书籍标题1"/>
    <w:basedOn w:val="a2"/>
    <w:uiPriority w:val="33"/>
    <w:qFormat/>
    <w:rPr>
      <w:b/>
      <w:bCs/>
      <w:smallCaps/>
      <w:spacing w:val="5"/>
    </w:rPr>
  </w:style>
  <w:style w:type="table" w:customStyle="1" w:styleId="140">
    <w:name w:val="网格型14"/>
    <w:basedOn w:val="a3"/>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7">
    <w:name w:val="首行缩进"/>
    <w:basedOn w:val="a0"/>
    <w:qFormat/>
    <w:pPr>
      <w:spacing w:line="360" w:lineRule="auto"/>
      <w:ind w:firstLineChars="200" w:firstLine="480"/>
    </w:pPr>
    <w:rPr>
      <w:rFonts w:ascii="Calibri"/>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EE5734-B418-4A29-A018-1BDD7523F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108</Pages>
  <Words>8488</Words>
  <Characters>48386</Characters>
  <Application>Microsoft Office Word</Application>
  <DocSecurity>0</DocSecurity>
  <Lines>403</Lines>
  <Paragraphs>113</Paragraphs>
  <ScaleCrop>false</ScaleCrop>
  <Company>http://www.deepbbs.org</Company>
  <LinksUpToDate>false</LinksUpToDate>
  <CharactersWithSpaces>56761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246</cp:revision>
  <cp:lastPrinted>2026-03-13T03:44:00Z</cp:lastPrinted>
  <dcterms:created xsi:type="dcterms:W3CDTF">2022-03-04T02:02:00Z</dcterms:created>
  <dcterms:modified xsi:type="dcterms:W3CDTF">2026-07-06T08:00:00Z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097A800947A24D0DAA03AEF001D8DDC8</vt:lpwstr>
  </property>
  <property fmtid="{D5CDD505-2E9C-101B-9397-08002B2CF9AE}" pid="4" name="KSOTemplateDocerSaveRecord">
    <vt:lpwstr>eyJoZGlkIjoiNDVmZjFhYTVjZmJmNDZmM2Y4N2JiNWVjNmYwYTRjNTkiLCJ1c2VySWQiOiI0NTI2OTk5MDcifQ==</vt:lpwstr>
  </property>
</Properties>
</file>